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w:rsidR="6BC7B126" w:rsidP="416F5C57" w:rsidRDefault="6BC7B126" w14:paraId="3F732D13" w14:textId="54DE6012">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color w:val="000000" w:themeColor="text1" w:themeTint="FF" w:themeShade="FF"/>
          <w:sz w:val="24"/>
          <w:szCs w:val="24"/>
        </w:rPr>
      </w:pPr>
    </w:p>
    <w:p xmlns:wp14="http://schemas.microsoft.com/office/word/2010/wordml" w:rsidP="416F5C57" wp14:paraId="61B8320E" wp14:textId="5451FE2A">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noProof w:val="0"/>
          <w:color w:val="000000" w:themeColor="text1" w:themeTint="FF" w:themeShade="FF"/>
          <w:sz w:val="24"/>
          <w:szCs w:val="24"/>
          <w:lang w:val="en-US"/>
        </w:rPr>
      </w:pPr>
      <w:r w:rsidR="30EF51EE">
        <w:drawing>
          <wp:inline xmlns:wp14="http://schemas.microsoft.com/office/word/2010/wordprocessingDrawing" wp14:editId="2B619CDD" wp14:anchorId="34D0AD6C">
            <wp:extent cx="5943600" cy="1971730"/>
            <wp:effectExtent l="0" t="0" r="0" b="0"/>
            <wp:docPr id="8214742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1474248" name=""/>
                    <pic:cNvPicPr/>
                  </pic:nvPicPr>
                  <pic:blipFill>
                    <a:blip xmlns:r="http://schemas.openxmlformats.org/officeDocument/2006/relationships" r:embed="rId1264880960">
                      <a:extLst>
                        <a:ext uri="{28A0092B-C50C-407E-A947-70E740481C1C}">
                          <a14:useLocalDpi xmlns:a14="http://schemas.microsoft.com/office/drawing/2010/main"/>
                        </a:ext>
                      </a:extLst>
                    </a:blip>
                    <a:srcRect l="0" t="20797" r="0" b="20227"/>
                    <a:stretch>
                      <a:fillRect/>
                    </a:stretch>
                  </pic:blipFill>
                  <pic:spPr>
                    <a:xfrm rot="0">
                      <a:off x="0" y="0"/>
                      <a:ext cx="5943600" cy="1971730"/>
                    </a:xfrm>
                    <a:prstGeom prst="rect">
                      <a:avLst/>
                    </a:prstGeom>
                  </pic:spPr>
                </pic:pic>
              </a:graphicData>
            </a:graphic>
          </wp:inline>
        </w:drawing>
      </w:r>
    </w:p>
    <w:p xmlns:wp14="http://schemas.microsoft.com/office/word/2010/wordml" w:rsidP="416F5C57" wp14:paraId="16E3D4E8" wp14:textId="23F466E1">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416F5C57"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416F5C57" w:rsidR="2A952C2B">
        <w:rPr>
          <w:rFonts w:ascii="Calibri" w:hAnsi="Calibri" w:eastAsia="Calibri" w:cs="Calibri"/>
          <w:b w:val="1"/>
          <w:bCs w:val="1"/>
          <w:i w:val="0"/>
          <w:iCs w:val="0"/>
          <w:caps w:val="0"/>
          <w:smallCaps w:val="0"/>
          <w:noProof w:val="0"/>
          <w:color w:val="000000" w:themeColor="text1" w:themeTint="FF" w:themeShade="FF"/>
          <w:sz w:val="24"/>
          <w:szCs w:val="24"/>
          <w:lang w:val="en-US"/>
        </w:rPr>
        <w:t>Centering on Jesus - Halfway There</w:t>
      </w:r>
      <w:r w:rsidRPr="416F5C57"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416F5C57" w:rsidR="05B9365E">
        <w:rPr>
          <w:rFonts w:ascii="Calibri" w:hAnsi="Calibri" w:eastAsia="Calibri" w:cs="Calibri"/>
          <w:b w:val="1"/>
          <w:bCs w:val="1"/>
          <w:i w:val="0"/>
          <w:iCs w:val="0"/>
          <w:caps w:val="0"/>
          <w:smallCaps w:val="0"/>
          <w:noProof w:val="0"/>
          <w:color w:val="000000" w:themeColor="text1" w:themeTint="FF" w:themeShade="FF"/>
          <w:sz w:val="24"/>
          <w:szCs w:val="24"/>
          <w:lang w:val="en-US"/>
        </w:rPr>
        <w:t>February</w:t>
      </w:r>
      <w:r w:rsidRPr="416F5C57" w:rsidR="7374184A">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416F5C57" w:rsidR="5E7459A8">
        <w:rPr>
          <w:rFonts w:ascii="Calibri" w:hAnsi="Calibri" w:eastAsia="Calibri" w:cs="Calibri"/>
          <w:b w:val="1"/>
          <w:bCs w:val="1"/>
          <w:i w:val="0"/>
          <w:iCs w:val="0"/>
          <w:caps w:val="0"/>
          <w:smallCaps w:val="0"/>
          <w:noProof w:val="0"/>
          <w:color w:val="000000" w:themeColor="text1" w:themeTint="FF" w:themeShade="FF"/>
          <w:sz w:val="24"/>
          <w:szCs w:val="24"/>
          <w:lang w:val="en-US"/>
        </w:rPr>
        <w:t>15</w:t>
      </w:r>
      <w:r w:rsidRPr="416F5C57" w:rsidR="014744A8">
        <w:rPr>
          <w:rFonts w:ascii="Calibri" w:hAnsi="Calibri" w:eastAsia="Calibri" w:cs="Calibri"/>
          <w:b w:val="1"/>
          <w:bCs w:val="1"/>
          <w:i w:val="0"/>
          <w:iCs w:val="0"/>
          <w:caps w:val="0"/>
          <w:smallCaps w:val="0"/>
          <w:noProof w:val="0"/>
          <w:color w:val="000000" w:themeColor="text1" w:themeTint="FF" w:themeShade="FF"/>
          <w:sz w:val="24"/>
          <w:szCs w:val="24"/>
          <w:lang w:val="en-US"/>
        </w:rPr>
        <w:t>, 202</w:t>
      </w:r>
      <w:r w:rsidRPr="416F5C57" w:rsidR="22C02B0F">
        <w:rPr>
          <w:rFonts w:ascii="Calibri" w:hAnsi="Calibri" w:eastAsia="Calibri" w:cs="Calibri"/>
          <w:b w:val="1"/>
          <w:bCs w:val="1"/>
          <w:i w:val="0"/>
          <w:iCs w:val="0"/>
          <w:caps w:val="0"/>
          <w:smallCaps w:val="0"/>
          <w:noProof w:val="0"/>
          <w:color w:val="000000" w:themeColor="text1" w:themeTint="FF" w:themeShade="FF"/>
          <w:sz w:val="24"/>
          <w:szCs w:val="24"/>
          <w:lang w:val="en-US"/>
        </w:rPr>
        <w:t>6</w:t>
      </w:r>
    </w:p>
    <w:p w:rsidR="6BC7B126" w:rsidP="416F5C57" w:rsidRDefault="6BC7B126" w14:paraId="107F9658" w14:textId="1526B83D">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416F5C57" w:rsidR="5E7D0106">
        <w:rPr>
          <w:rFonts w:ascii="Calibri" w:hAnsi="Calibri" w:eastAsia="Calibri" w:cs="Calibri"/>
          <w:b w:val="1"/>
          <w:bCs w:val="1"/>
          <w:i w:val="0"/>
          <w:iCs w:val="0"/>
          <w:caps w:val="0"/>
          <w:smallCaps w:val="0"/>
          <w:noProof w:val="0"/>
          <w:color w:val="000000" w:themeColor="text1" w:themeTint="FF" w:themeShade="FF"/>
          <w:sz w:val="24"/>
          <w:szCs w:val="24"/>
          <w:lang w:val="en-US"/>
        </w:rPr>
        <w:t>Sermon by Pastor</w:t>
      </w:r>
      <w:r w:rsidRPr="416F5C57" w:rsidR="40B0805C">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416F5C57" w:rsidR="3D04E8D5">
        <w:rPr>
          <w:rFonts w:ascii="Calibri" w:hAnsi="Calibri" w:eastAsia="Calibri" w:cs="Calibri"/>
          <w:b w:val="1"/>
          <w:bCs w:val="1"/>
          <w:i w:val="0"/>
          <w:iCs w:val="0"/>
          <w:caps w:val="0"/>
          <w:smallCaps w:val="0"/>
          <w:noProof w:val="0"/>
          <w:color w:val="000000" w:themeColor="text1" w:themeTint="FF" w:themeShade="FF"/>
          <w:sz w:val="24"/>
          <w:szCs w:val="24"/>
          <w:lang w:val="en-US"/>
        </w:rPr>
        <w:t>Tim Ghali</w:t>
      </w:r>
    </w:p>
    <w:p xmlns:wp14="http://schemas.microsoft.com/office/word/2010/wordml" w:rsidP="416F5C57"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416F5C57"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Leader Notes</w:t>
      </w:r>
      <w:r w:rsidRPr="416F5C57" w:rsidR="014744A8">
        <w:rPr>
          <w:rFonts w:ascii="Calibri" w:hAnsi="Calibri" w:eastAsia="Calibri" w:cs="Calibri"/>
          <w:b w:val="0"/>
          <w:bCs w:val="0"/>
          <w:i w:val="0"/>
          <w:iCs w:val="0"/>
          <w:caps w:val="0"/>
          <w:smallCaps w:val="0"/>
          <w:noProof w:val="0"/>
          <w:color w:val="000000" w:themeColor="text1" w:themeTint="FF" w:themeShade="FF"/>
          <w:sz w:val="32"/>
          <w:szCs w:val="32"/>
          <w:lang w:val="en-US"/>
        </w:rPr>
        <w:t> </w:t>
      </w:r>
    </w:p>
    <w:p w:rsidR="0080EEDA" w:rsidP="4C305FD7" w:rsidRDefault="0080EEDA" w14:paraId="1053FD2E" w14:textId="5F9995DA">
      <w:pPr>
        <w:pStyle w:val="Normal"/>
        <w:spacing w:before="0" w:beforeAutospacing="off" w:after="0" w:afterAutospacing="off" w:line="240" w:lineRule="auto"/>
        <w:ind/>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At the halfway point of the year,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it’s</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easy to feel like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we’re</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just trying to make it to the finish line. But this message is an invitation to do more than survive—to recenter. In Colossians </w:t>
      </w:r>
      <w:hyperlink r:id="R10aa70c701a04b88">
        <w:r w:rsidRPr="4C305FD7" w:rsidR="4CB3AE00">
          <w:rPr>
            <w:rStyle w:val="Hyperlink"/>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1:15</w:t>
        </w:r>
      </w:hyperlink>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–23,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we’re</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reminded of who Jesus really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is:</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One who created all things, the One who holds all things together, and the One who leads His church. If Jesus is truly the center, everything else—our stress, our opinions, our fears, our responsibilities—finds a better place. Pastor Tim speaks honestly about the emotional weight of our cultural moment, and how easy it is for Christians to get pulled into anxiety, outrage, and division. But the church is called to something different: unity in Christ, a deeper story, and a kingdom mission that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doesn’t</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rise and fall with the news cycle. This message also prepares us for Lent and the practices that form us: Sabbath, fasting, and prayer. Not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as a way to</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earn God’s love—but </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as a way to</w:t>
      </w:r>
      <w:r w:rsidRPr="4C305FD7" w:rsidR="4CB3AE0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become more aware of it, and more grounded in it. If you feel off-center right now, this message is for you. May Jesus become central again—steady, present, and supreme.</w:t>
      </w:r>
    </w:p>
    <w:p w:rsidR="4C305FD7" w:rsidP="4C305FD7" w:rsidRDefault="4C305FD7" w14:paraId="16E3F30F" w14:textId="4FB610FB">
      <w:pPr>
        <w:pStyle w:val="Normal"/>
        <w:spacing w:before="0" w:beforeAutospacing="off" w:after="0" w:afterAutospacing="off" w:line="240" w:lineRule="auto"/>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416F5C57" wp14:paraId="76033FB1" wp14:textId="5B5D3ADC">
      <w:pPr>
        <w:pStyle w:val="Normal"/>
        <w:spacing w:before="0" w:beforeAutospacing="off" w:after="0" w:afterAutospacing="off" w:line="240" w:lineRule="auto"/>
        <w:ind w:left="0" w:firstLine="0"/>
        <w:contextualSpacing w:val="1"/>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416F5C57"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M</w:t>
      </w:r>
      <w:r w:rsidRPr="416F5C57"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ain Scripture Reading</w:t>
      </w:r>
      <w:r w:rsidRPr="416F5C57"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416F5C57" w:rsidR="532ACA8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416F5C57" w:rsidR="54FE834C">
        <w:rPr>
          <w:rFonts w:ascii="Calibri" w:hAnsi="Calibri" w:eastAsia="Calibri" w:cs="Calibri"/>
          <w:b w:val="1"/>
          <w:bCs w:val="1"/>
          <w:i w:val="0"/>
          <w:iCs w:val="0"/>
          <w:caps w:val="0"/>
          <w:smallCaps w:val="0"/>
          <w:noProof w:val="0"/>
          <w:color w:val="000000" w:themeColor="text1" w:themeTint="FF" w:themeShade="FF"/>
          <w:sz w:val="24"/>
          <w:szCs w:val="24"/>
          <w:lang w:val="en-US"/>
        </w:rPr>
        <w:t>Colossians 1:15-20</w:t>
      </w:r>
    </w:p>
    <w:p xmlns:wp14="http://schemas.microsoft.com/office/word/2010/wordml" w:rsidP="416F5C57"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416F5C57" wp14:paraId="36415103" wp14:textId="081D44AC">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416F5C57"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Discussion</w:t>
      </w:r>
    </w:p>
    <w:p w:rsidR="145C7DFA" w:rsidP="416F5C57" w:rsidRDefault="145C7DFA" w14:paraId="604E6A00" w14:textId="5E287B9D">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16F5C57"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00820374" w:rsidP="416F5C57" w:rsidRDefault="00820374" w14:paraId="2FD28848" w14:textId="5CA4C718">
      <w:pPr>
        <w:pStyle w:val="ListParagraph"/>
        <w:numPr>
          <w:ilvl w:val="0"/>
          <w:numId w:val="7"/>
        </w:numPr>
        <w:spacing w:before="240" w:beforeAutospacing="off" w:after="240" w:afterAutospacing="off" w:line="240" w:lineRule="auto"/>
        <w:ind/>
        <w:rPr>
          <w:rFonts w:ascii="Calibri" w:hAnsi="Calibri" w:eastAsia="Calibri" w:cs="Calibri"/>
          <w:noProof w:val="0"/>
          <w:sz w:val="24"/>
          <w:szCs w:val="24"/>
          <w:lang w:val="en-US"/>
        </w:rPr>
      </w:pPr>
      <w:r w:rsidRPr="416F5C57" w:rsidR="3A8AEB7D">
        <w:rPr>
          <w:rFonts w:ascii="Calibri" w:hAnsi="Calibri" w:eastAsia="Calibri" w:cs="Calibri"/>
          <w:noProof w:val="0"/>
          <w:sz w:val="24"/>
          <w:szCs w:val="24"/>
          <w:lang w:val="en-US"/>
        </w:rPr>
        <w:t>In Colossians 1, Paul describes Jesus as supreme, and head of the church. What does it practically look like for Jesus to be “at the center” of your everyday life—not just in belief, but in priorities and decisions?</w:t>
      </w:r>
    </w:p>
    <w:p w:rsidR="00820374" w:rsidP="416F5C57" w:rsidRDefault="00820374" w14:paraId="397E85B1" w14:textId="3CFFA721">
      <w:pPr>
        <w:pStyle w:val="ListParagraph"/>
        <w:numPr>
          <w:ilvl w:val="0"/>
          <w:numId w:val="7"/>
        </w:numPr>
        <w:spacing w:before="240" w:beforeAutospacing="off" w:after="240" w:afterAutospacing="off" w:line="240" w:lineRule="auto"/>
        <w:ind/>
        <w:rPr>
          <w:rFonts w:ascii="Calibri" w:hAnsi="Calibri" w:eastAsia="Calibri" w:cs="Calibri"/>
          <w:noProof w:val="0"/>
          <w:sz w:val="24"/>
          <w:szCs w:val="24"/>
          <w:lang w:val="en-US"/>
        </w:rPr>
      </w:pPr>
      <w:r w:rsidRPr="416F5C57" w:rsidR="7C38F68A">
        <w:rPr>
          <w:rFonts w:ascii="Calibri" w:hAnsi="Calibri" w:eastAsia="Calibri" w:cs="Calibri"/>
          <w:noProof w:val="0"/>
          <w:sz w:val="24"/>
          <w:szCs w:val="24"/>
          <w:lang w:val="en-US"/>
        </w:rPr>
        <w:t xml:space="preserve">Pastor Tim </w:t>
      </w:r>
      <w:r w:rsidRPr="416F5C57" w:rsidR="3A8AEB7D">
        <w:rPr>
          <w:rFonts w:ascii="Calibri" w:hAnsi="Calibri" w:eastAsia="Calibri" w:cs="Calibri"/>
          <w:noProof w:val="0"/>
          <w:sz w:val="24"/>
          <w:szCs w:val="24"/>
          <w:lang w:val="en-US"/>
        </w:rPr>
        <w:t>challenged us to examine what truly shapes us (news, social media, politics, cultural debates, etc.). What tends to pull your focus away from Jesus, and how can you intentionally re-center on Him?</w:t>
      </w:r>
    </w:p>
    <w:p w:rsidR="00820374" w:rsidP="416F5C57" w:rsidRDefault="00820374" w14:paraId="00A5FBF2" w14:textId="11FBA433">
      <w:pPr>
        <w:pStyle w:val="ListParagraph"/>
        <w:numPr>
          <w:ilvl w:val="0"/>
          <w:numId w:val="7"/>
        </w:numPr>
        <w:spacing w:before="240" w:beforeAutospacing="off" w:after="240" w:afterAutospacing="off" w:line="240" w:lineRule="auto"/>
        <w:ind/>
        <w:rPr>
          <w:rFonts w:ascii="Calibri" w:hAnsi="Calibri" w:eastAsia="Calibri" w:cs="Calibri"/>
          <w:noProof w:val="0"/>
          <w:sz w:val="24"/>
          <w:szCs w:val="24"/>
          <w:lang w:val="en-US"/>
        </w:rPr>
      </w:pPr>
      <w:r w:rsidRPr="416F5C57" w:rsidR="47EB5C41">
        <w:rPr>
          <w:rFonts w:ascii="Calibri" w:hAnsi="Calibri" w:eastAsia="Calibri" w:cs="Calibri"/>
          <w:noProof w:val="0"/>
          <w:sz w:val="24"/>
          <w:szCs w:val="24"/>
          <w:lang w:val="en-US"/>
        </w:rPr>
        <w:t>P</w:t>
      </w:r>
      <w:r w:rsidRPr="416F5C57" w:rsidR="3A8AEB7D">
        <w:rPr>
          <w:rFonts w:ascii="Calibri" w:hAnsi="Calibri" w:eastAsia="Calibri" w:cs="Calibri"/>
          <w:noProof w:val="0"/>
          <w:sz w:val="24"/>
          <w:szCs w:val="24"/>
          <w:lang w:val="en-US"/>
        </w:rPr>
        <w:t>astor</w:t>
      </w:r>
      <w:r w:rsidRPr="416F5C57" w:rsidR="1330F4FE">
        <w:rPr>
          <w:rFonts w:ascii="Calibri" w:hAnsi="Calibri" w:eastAsia="Calibri" w:cs="Calibri"/>
          <w:noProof w:val="0"/>
          <w:sz w:val="24"/>
          <w:szCs w:val="24"/>
          <w:lang w:val="en-US"/>
        </w:rPr>
        <w:t xml:space="preserve"> Tim also</w:t>
      </w:r>
      <w:r w:rsidRPr="416F5C57" w:rsidR="3A8AEB7D">
        <w:rPr>
          <w:rFonts w:ascii="Calibri" w:hAnsi="Calibri" w:eastAsia="Calibri" w:cs="Calibri"/>
          <w:noProof w:val="0"/>
          <w:sz w:val="24"/>
          <w:szCs w:val="24"/>
          <w:lang w:val="en-US"/>
        </w:rPr>
        <w:t xml:space="preserve"> encouraged unity amid cultural and political tension. How can we hold strong convictions while still pursuing Christ-centered unity and love within the church?</w:t>
      </w:r>
    </w:p>
    <w:p w:rsidR="00820374" w:rsidP="416F5C57" w:rsidRDefault="00820374" w14:paraId="67C2F56A" w14:textId="7C578B7E">
      <w:pPr>
        <w:pStyle w:val="ListParagraph"/>
        <w:numPr>
          <w:ilvl w:val="0"/>
          <w:numId w:val="7"/>
        </w:numPr>
        <w:spacing w:before="240" w:beforeAutospacing="off" w:after="240" w:afterAutospacing="off" w:line="240" w:lineRule="auto"/>
        <w:ind/>
        <w:rPr>
          <w:rFonts w:ascii="Calibri" w:hAnsi="Calibri" w:eastAsia="Calibri" w:cs="Calibri"/>
          <w:noProof w:val="0"/>
          <w:sz w:val="24"/>
          <w:szCs w:val="24"/>
          <w:lang w:val="en-US"/>
        </w:rPr>
      </w:pPr>
      <w:r w:rsidRPr="416F5C57" w:rsidR="3A8AEB7D">
        <w:rPr>
          <w:rFonts w:ascii="Calibri" w:hAnsi="Calibri" w:eastAsia="Calibri" w:cs="Calibri"/>
          <w:noProof w:val="0"/>
          <w:sz w:val="24"/>
          <w:szCs w:val="24"/>
          <w:lang w:val="en-US"/>
        </w:rPr>
        <w:t>Sabbath, fasting, and prayer were presented as tools to help us re-center on Jesus. Which of these practices feels most challenging to you, and why? What might it look like to “try, fail, and try again” in that area?</w:t>
      </w:r>
    </w:p>
    <w:p w:rsidR="00820374" w:rsidP="416F5C57" w:rsidRDefault="00820374" w14:paraId="540D9576" w14:textId="6894E10D">
      <w:pPr>
        <w:pStyle w:val="ListParagraph"/>
        <w:numPr>
          <w:ilvl w:val="0"/>
          <w:numId w:val="7"/>
        </w:numPr>
        <w:spacing w:before="240" w:beforeAutospacing="off" w:after="240" w:afterAutospacing="off" w:line="240" w:lineRule="auto"/>
        <w:ind/>
        <w:rPr>
          <w:rFonts w:ascii="Calibri" w:hAnsi="Calibri" w:eastAsia="Calibri" w:cs="Calibri"/>
          <w:noProof w:val="0"/>
          <w:sz w:val="24"/>
          <w:szCs w:val="24"/>
          <w:lang w:val="en-US"/>
        </w:rPr>
      </w:pPr>
      <w:r w:rsidRPr="416F5C57" w:rsidR="571B458B">
        <w:rPr>
          <w:rFonts w:ascii="Calibri" w:hAnsi="Calibri" w:eastAsia="Calibri" w:cs="Calibri"/>
          <w:noProof w:val="0"/>
          <w:sz w:val="24"/>
          <w:szCs w:val="24"/>
          <w:lang w:val="en-US"/>
        </w:rPr>
        <w:t>Pastor</w:t>
      </w:r>
      <w:r w:rsidRPr="416F5C57" w:rsidR="571B458B">
        <w:rPr>
          <w:rFonts w:ascii="Calibri" w:hAnsi="Calibri" w:eastAsia="Calibri" w:cs="Calibri"/>
          <w:noProof w:val="0"/>
          <w:sz w:val="24"/>
          <w:szCs w:val="24"/>
          <w:lang w:val="en-US"/>
        </w:rPr>
        <w:t xml:space="preserve"> Tim</w:t>
      </w:r>
      <w:r w:rsidRPr="416F5C57" w:rsidR="3A8AEB7D">
        <w:rPr>
          <w:rFonts w:ascii="Calibri" w:hAnsi="Calibri" w:eastAsia="Calibri" w:cs="Calibri"/>
          <w:noProof w:val="0"/>
          <w:sz w:val="24"/>
          <w:szCs w:val="24"/>
          <w:lang w:val="en-US"/>
        </w:rPr>
        <w:t xml:space="preserve"> asked: “What gives you freedom? What gives you hope? What gives you joy?” How do your honest answers to those questions reveal what is currently at the center of your life?</w:t>
      </w:r>
    </w:p>
    <w:p w:rsidR="48ED4554" w:rsidP="416F5C57" w:rsidRDefault="48ED4554" w14:paraId="11358BC5" w14:textId="591F4540">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32"/>
          <w:szCs w:val="32"/>
          <w:lang w:val="en-US"/>
        </w:rPr>
      </w:pPr>
      <w:r w:rsidRPr="4C305FD7" w:rsidR="014744A8">
        <w:rPr>
          <w:rFonts w:ascii="Calibri" w:hAnsi="Calibri" w:eastAsia="Calibri" w:cs="Calibri"/>
          <w:b w:val="1"/>
          <w:bCs w:val="1"/>
          <w:i w:val="1"/>
          <w:iCs w:val="1"/>
          <w:caps w:val="0"/>
          <w:smallCaps w:val="0"/>
          <w:noProof w:val="0"/>
          <w:color w:val="000000" w:themeColor="text1" w:themeTint="FF" w:themeShade="FF"/>
          <w:sz w:val="32"/>
          <w:szCs w:val="32"/>
          <w:lang w:val="en-US"/>
        </w:rPr>
        <w:t>Let’s</w:t>
      </w:r>
      <w:r w:rsidRPr="4C305FD7" w:rsidR="014744A8">
        <w:rPr>
          <w:rFonts w:ascii="Calibri" w:hAnsi="Calibri" w:eastAsia="Calibri" w:cs="Calibri"/>
          <w:b w:val="1"/>
          <w:bCs w:val="1"/>
          <w:i w:val="1"/>
          <w:iCs w:val="1"/>
          <w:caps w:val="0"/>
          <w:smallCaps w:val="0"/>
          <w:noProof w:val="0"/>
          <w:color w:val="000000" w:themeColor="text1" w:themeTint="FF" w:themeShade="FF"/>
          <w:sz w:val="32"/>
          <w:szCs w:val="32"/>
          <w:lang w:val="en-US"/>
        </w:rPr>
        <w:t xml:space="preserve"> Pra</w:t>
      </w:r>
      <w:r w:rsidRPr="4C305FD7" w:rsidR="783B96CA">
        <w:rPr>
          <w:rFonts w:ascii="Calibri" w:hAnsi="Calibri" w:eastAsia="Calibri" w:cs="Calibri"/>
          <w:b w:val="1"/>
          <w:bCs w:val="1"/>
          <w:i w:val="1"/>
          <w:iCs w:val="1"/>
          <w:caps w:val="0"/>
          <w:smallCaps w:val="0"/>
          <w:noProof w:val="0"/>
          <w:color w:val="000000" w:themeColor="text1" w:themeTint="FF" w:themeShade="FF"/>
          <w:sz w:val="32"/>
          <w:szCs w:val="32"/>
          <w:lang w:val="en-US"/>
        </w:rPr>
        <w:t>y</w:t>
      </w:r>
    </w:p>
    <w:p w:rsidR="4C305FD7" w:rsidP="4C305FD7" w:rsidRDefault="4C305FD7" w14:paraId="1DC7B432" w14:textId="1B74818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32"/>
          <w:szCs w:val="32"/>
          <w:lang w:val="en-US"/>
        </w:rPr>
      </w:pPr>
    </w:p>
    <w:p w:rsidR="4C305FD7" w:rsidP="4C305FD7" w:rsidRDefault="4C305FD7" w14:paraId="172FE09C" w14:textId="5898B12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32"/>
          <w:szCs w:val="32"/>
          <w:lang w:val="en-US"/>
        </w:rPr>
      </w:pPr>
    </w:p>
    <w:p w:rsidR="50A7EA00" w:rsidP="416F5C57" w:rsidRDefault="50A7EA00" w14:paraId="1FCC845B" w14:textId="7A1F142F">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1A60364C" w:rsidP="416F5C57" w:rsidRDefault="1A60364C" w14:paraId="57432B5F" w14:textId="5EBCE11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hyperlink r:id="R73c02e25cd27416f">
        <w:r w:rsidRPr="416F5C57" w:rsidR="29ABE28C">
          <w:rPr>
            <w:rStyle w:val="Hyperlink"/>
            <w:rFonts w:ascii="Calibri" w:hAnsi="Calibri" w:eastAsia="Calibri" w:cs="Calibri"/>
            <w:b w:val="1"/>
            <w:bCs w:val="1"/>
            <w:i w:val="1"/>
            <w:iCs w:val="1"/>
            <w:caps w:val="0"/>
            <w:smallCaps w:val="0"/>
            <w:noProof w:val="0"/>
            <w:sz w:val="24"/>
            <w:szCs w:val="24"/>
            <w:lang w:val="en-US"/>
          </w:rPr>
          <w:t>https://youtu.be/nikEIfpqdSk?si=iQN9mghAPe1F4Ifp</w:t>
        </w:r>
      </w:hyperlink>
    </w:p>
    <w:p w:rsidR="1A60364C" w:rsidP="416F5C57" w:rsidRDefault="1A60364C" w14:paraId="57A42E5E" w14:textId="2A1B6F5D">
      <w:pPr>
        <w:spacing w:before="0" w:beforeAutospacing="off" w:after="0" w:afterAutospacing="off" w:line="240" w:lineRule="auto"/>
        <w:ind/>
        <w:contextualSpacing w:val="1"/>
        <w:rPr>
          <w:rFonts w:ascii="Calibri" w:hAnsi="Calibri" w:eastAsia="Calibri" w:cs="Calibri"/>
          <w:sz w:val="24"/>
          <w:szCs w:val="24"/>
        </w:rPr>
      </w:pPr>
      <w:r w:rsidR="24256A6C">
        <w:drawing>
          <wp:anchor distT="0" distB="0" distL="114300" distR="114300" simplePos="0" relativeHeight="251658240" behindDoc="0" locked="0" layoutInCell="1" allowOverlap="1" wp14:editId="40FF1036" wp14:anchorId="788942A4">
            <wp:simplePos x="0" y="0"/>
            <wp:positionH relativeFrom="column">
              <wp:align>left</wp:align>
            </wp:positionH>
            <wp:positionV relativeFrom="paragraph">
              <wp:posOffset>0</wp:posOffset>
            </wp:positionV>
            <wp:extent cx="5772150" cy="3343275"/>
            <wp:effectExtent l="0" t="0" r="0" b="0"/>
            <wp:wrapSquare wrapText="bothSides"/>
            <wp:docPr id="1050821654" name="picture" title="Video titled: Centering on Jesus – Halfway There | Pastor Tim Ghali">
              <a:hlinkClick r:id="R7abe2bc55e204cb9"/>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ec191435b10a47d0">
                      <a:extLst>
                        <a:ext xmlns:a="http://schemas.openxmlformats.org/drawingml/2006/main" uri="{28A0092B-C50C-407E-A947-70E740481C1C}">
                          <a14:useLocalDpi val="0"/>
                        </a:ext>
                        <a:ext uri="http://schemas.microsoft.com/office/word/2020/oembed">
                          <woe:oembed oEmbedUrl="https://youtu.be/nikEIfpqdSk?si=iQN9mghAPe1F4Ifp"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1A60364C" w:rsidP="416F5C57" w:rsidRDefault="1A60364C" w14:paraId="41D61100" w14:textId="299C3D3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r w:rsidRPr="416F5C57" w:rsidR="29ABE28C">
        <w:rPr>
          <w:rFonts w:ascii="Calibri" w:hAnsi="Calibri" w:eastAsia="Calibri" w:cs="Calibri"/>
          <w:b w:val="1"/>
          <w:bCs w:val="1"/>
          <w:i w:val="1"/>
          <w:iCs w:val="1"/>
          <w:caps w:val="0"/>
          <w:smallCaps w:val="0"/>
          <w:noProof w:val="0"/>
          <w:color w:val="000000" w:themeColor="text1" w:themeTint="FF" w:themeShade="FF"/>
          <w:sz w:val="24"/>
          <w:szCs w:val="24"/>
          <w:lang w:val="en-US"/>
        </w:rPr>
        <w:t xml:space="preserve"> </w:t>
      </w:r>
    </w:p>
    <w:p w:rsidR="1A60364C" w:rsidP="416F5C57" w:rsidRDefault="1A60364C" w14:paraId="0FBE74CC" w14:textId="05217171">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r w:rsidRPr="416F5C57" w:rsidR="7798D1A3">
        <w:rPr>
          <w:rFonts w:ascii="Calibri" w:hAnsi="Calibri" w:eastAsia="Calibri" w:cs="Calibri"/>
          <w:b w:val="1"/>
          <w:bCs w:val="1"/>
          <w:i w:val="1"/>
          <w:iCs w:val="1"/>
          <w:caps w:val="0"/>
          <w:smallCaps w:val="0"/>
          <w:noProof w:val="0"/>
          <w:color w:val="000000" w:themeColor="text1" w:themeTint="FF" w:themeShade="FF"/>
          <w:sz w:val="24"/>
          <w:szCs w:val="24"/>
          <w:lang w:val="en-US"/>
        </w:rPr>
        <w:t xml:space="preserve"> </w:t>
      </w:r>
    </w:p>
    <w:p w:rsidR="7B7FD227" w:rsidP="416F5C57" w:rsidRDefault="7B7FD227" w14:paraId="67951A92" w14:textId="37F0013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7B7FD227" w:rsidP="416F5C57" w:rsidRDefault="7B7FD227" w14:paraId="516DF05C" w14:textId="12893324">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1A60364C" w:rsidP="416F5C57" w:rsidRDefault="1A60364C" w14:paraId="22F65F6D" w14:textId="0418468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0BB48AC9" w:rsidP="416F5C57" w:rsidRDefault="0BB48AC9" w14:paraId="4285C8C3" w14:textId="1EEE349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1A60364C" w:rsidP="416F5C57" w:rsidRDefault="1A60364C" w14:paraId="616BC35D" w14:textId="611DA6C7">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r w:rsidRPr="416F5C57" w:rsidR="653F6C1F">
        <w:rPr>
          <w:rFonts w:ascii="Calibri" w:hAnsi="Calibri" w:eastAsia="Calibri" w:cs="Calibri"/>
          <w:b w:val="1"/>
          <w:bCs w:val="1"/>
          <w:i w:val="1"/>
          <w:iCs w:val="1"/>
          <w:caps w:val="0"/>
          <w:smallCaps w:val="0"/>
          <w:noProof w:val="0"/>
          <w:color w:val="000000" w:themeColor="text1" w:themeTint="FF" w:themeShade="FF"/>
          <w:sz w:val="24"/>
          <w:szCs w:val="24"/>
          <w:lang w:val="en-US"/>
        </w:rPr>
        <w:t xml:space="preserve"> </w:t>
      </w:r>
    </w:p>
    <w:p w:rsidR="1A60364C" w:rsidP="416F5C57" w:rsidRDefault="1A60364C" w14:paraId="1C2409D0" w14:textId="0F36AA8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1A60364C" w:rsidP="416F5C57" w:rsidRDefault="1A60364C" w14:paraId="0E9E52CA" w14:textId="163AD6DF">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50A7EA00" w:rsidP="416F5C57" w:rsidRDefault="50A7EA00" w14:paraId="5587B09D" w14:textId="1D8E5BF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466F9A55" w:rsidP="416F5C57" w:rsidRDefault="466F9A55" w14:paraId="53C25D43" w14:textId="1E258EC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5BE6946C" w:rsidP="416F5C57" w:rsidRDefault="5BE6946C" w14:paraId="1F891086" w14:textId="7D87116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sectPr>
      <w:pgSz w:w="12240" w:h="15840" w:orient="portrait"/>
      <w:pgMar w:top="0" w:right="1440" w:bottom="0" w:left="1440" w:header="720" w:footer="720" w:gutter="0"/>
      <w:cols w:space="720"/>
      <w:docGrid w:linePitch="360"/>
      <w:footerReference w:type="default" r:id="R8e632a045d2647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F8788F6" w:rsidTr="2F8788F6" w14:paraId="7EC0D295">
      <w:trPr>
        <w:trHeight w:val="300"/>
      </w:trPr>
      <w:tc>
        <w:tcPr>
          <w:tcW w:w="3120" w:type="dxa"/>
          <w:tcMar/>
        </w:tcPr>
        <w:p w:rsidR="2F8788F6" w:rsidP="2F8788F6" w:rsidRDefault="2F8788F6" w14:paraId="06F8FC36" w14:textId="28D2060B">
          <w:pPr>
            <w:pStyle w:val="Header"/>
            <w:bidi w:val="0"/>
            <w:ind w:left="-115"/>
            <w:jc w:val="left"/>
          </w:pPr>
        </w:p>
      </w:tc>
      <w:tc>
        <w:tcPr>
          <w:tcW w:w="3120" w:type="dxa"/>
          <w:tcMar/>
        </w:tcPr>
        <w:p w:rsidR="2F8788F6" w:rsidP="2F8788F6" w:rsidRDefault="2F8788F6" w14:paraId="14C003DA" w14:textId="443EE501">
          <w:pPr>
            <w:pStyle w:val="Header"/>
            <w:bidi w:val="0"/>
            <w:jc w:val="center"/>
          </w:pPr>
        </w:p>
      </w:tc>
      <w:tc>
        <w:tcPr>
          <w:tcW w:w="3120" w:type="dxa"/>
          <w:tcMar/>
        </w:tcPr>
        <w:p w:rsidR="2F8788F6" w:rsidP="2F8788F6" w:rsidRDefault="2F8788F6" w14:paraId="46F8014C" w14:textId="2A7DC091">
          <w:pPr>
            <w:pStyle w:val="Header"/>
            <w:bidi w:val="0"/>
            <w:ind w:right="-115"/>
            <w:jc w:val="right"/>
          </w:pPr>
        </w:p>
      </w:tc>
    </w:tr>
  </w:tbl>
  <w:p w:rsidR="2F8788F6" w:rsidP="2F8788F6" w:rsidRDefault="2F8788F6" w14:paraId="2C016780" w14:textId="135D4EF3">
    <w:pPr>
      <w:pStyle w:val="Footer"/>
      <w:bidi w:val="0"/>
    </w:pPr>
  </w:p>
</w:ftr>
</file>

<file path=word/numbering.xml><?xml version="1.0" encoding="utf-8"?>
<w:numbering xmlns:w="http://schemas.openxmlformats.org/wordprocessingml/2006/main">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7FFD49"/>
    <w:rsid w:val="0080EEDA"/>
    <w:rsid w:val="00820374"/>
    <w:rsid w:val="01201482"/>
    <w:rsid w:val="01424631"/>
    <w:rsid w:val="014744A8"/>
    <w:rsid w:val="01BB1B30"/>
    <w:rsid w:val="01E88B42"/>
    <w:rsid w:val="01F00211"/>
    <w:rsid w:val="01F9EC30"/>
    <w:rsid w:val="0217E47D"/>
    <w:rsid w:val="02227A6B"/>
    <w:rsid w:val="0353CB2E"/>
    <w:rsid w:val="03759DAB"/>
    <w:rsid w:val="040C30A7"/>
    <w:rsid w:val="04116758"/>
    <w:rsid w:val="04253158"/>
    <w:rsid w:val="044EB45D"/>
    <w:rsid w:val="04DF5F90"/>
    <w:rsid w:val="058F0A9B"/>
    <w:rsid w:val="05B9365E"/>
    <w:rsid w:val="05CF4BFD"/>
    <w:rsid w:val="06BE8070"/>
    <w:rsid w:val="06D3AF28"/>
    <w:rsid w:val="070548F5"/>
    <w:rsid w:val="0783DDA7"/>
    <w:rsid w:val="093B2269"/>
    <w:rsid w:val="096D15FE"/>
    <w:rsid w:val="09724766"/>
    <w:rsid w:val="0A4B7404"/>
    <w:rsid w:val="0A8EBE71"/>
    <w:rsid w:val="0ABF1EC1"/>
    <w:rsid w:val="0B26C64A"/>
    <w:rsid w:val="0B3F5562"/>
    <w:rsid w:val="0BA66E08"/>
    <w:rsid w:val="0BB48AC9"/>
    <w:rsid w:val="0C4597FD"/>
    <w:rsid w:val="0C626419"/>
    <w:rsid w:val="0C83246D"/>
    <w:rsid w:val="0C9A62A7"/>
    <w:rsid w:val="0E1AC472"/>
    <w:rsid w:val="0E866537"/>
    <w:rsid w:val="0EBE1618"/>
    <w:rsid w:val="0EF0C6B2"/>
    <w:rsid w:val="1009B702"/>
    <w:rsid w:val="10533E60"/>
    <w:rsid w:val="108FE809"/>
    <w:rsid w:val="12272F17"/>
    <w:rsid w:val="12E025BD"/>
    <w:rsid w:val="12F5DE0F"/>
    <w:rsid w:val="1310F29A"/>
    <w:rsid w:val="1330F4FE"/>
    <w:rsid w:val="136974BC"/>
    <w:rsid w:val="145C7DFA"/>
    <w:rsid w:val="145D23D7"/>
    <w:rsid w:val="14E78094"/>
    <w:rsid w:val="15471241"/>
    <w:rsid w:val="159F6C76"/>
    <w:rsid w:val="1747F51D"/>
    <w:rsid w:val="17D7702F"/>
    <w:rsid w:val="18166C01"/>
    <w:rsid w:val="1874076C"/>
    <w:rsid w:val="18B0B5D5"/>
    <w:rsid w:val="191AE7D6"/>
    <w:rsid w:val="197B63B2"/>
    <w:rsid w:val="1A60364C"/>
    <w:rsid w:val="1AE0EF97"/>
    <w:rsid w:val="1AEB85B9"/>
    <w:rsid w:val="1C26B042"/>
    <w:rsid w:val="1C39C3F0"/>
    <w:rsid w:val="1D58A44D"/>
    <w:rsid w:val="1D6FA8CF"/>
    <w:rsid w:val="1E9750A2"/>
    <w:rsid w:val="1EB6CBA3"/>
    <w:rsid w:val="1F59F84D"/>
    <w:rsid w:val="1FB3C527"/>
    <w:rsid w:val="1FEBB345"/>
    <w:rsid w:val="1FF04C94"/>
    <w:rsid w:val="200F26F2"/>
    <w:rsid w:val="21070EC8"/>
    <w:rsid w:val="21C39E64"/>
    <w:rsid w:val="22C02B0F"/>
    <w:rsid w:val="23295F79"/>
    <w:rsid w:val="24256A6C"/>
    <w:rsid w:val="2460B015"/>
    <w:rsid w:val="24E1745E"/>
    <w:rsid w:val="24F8C8D8"/>
    <w:rsid w:val="2729F775"/>
    <w:rsid w:val="27BF95F9"/>
    <w:rsid w:val="27FFBE98"/>
    <w:rsid w:val="282CDF80"/>
    <w:rsid w:val="295F4F84"/>
    <w:rsid w:val="29ABE28C"/>
    <w:rsid w:val="2A217260"/>
    <w:rsid w:val="2A952C2B"/>
    <w:rsid w:val="2B63811A"/>
    <w:rsid w:val="2B7650D8"/>
    <w:rsid w:val="2D697F0D"/>
    <w:rsid w:val="2DC0D41A"/>
    <w:rsid w:val="2EAE9A61"/>
    <w:rsid w:val="2EFB2251"/>
    <w:rsid w:val="2F3F363F"/>
    <w:rsid w:val="2F81F22A"/>
    <w:rsid w:val="2F8788F6"/>
    <w:rsid w:val="30D7E563"/>
    <w:rsid w:val="30EF51EE"/>
    <w:rsid w:val="31865EDA"/>
    <w:rsid w:val="31F2FB5B"/>
    <w:rsid w:val="32844C6F"/>
    <w:rsid w:val="32AF6E53"/>
    <w:rsid w:val="33473C0B"/>
    <w:rsid w:val="33BAD60C"/>
    <w:rsid w:val="33D603ED"/>
    <w:rsid w:val="33E28ABA"/>
    <w:rsid w:val="3468E08C"/>
    <w:rsid w:val="349EBCB0"/>
    <w:rsid w:val="3545EB6E"/>
    <w:rsid w:val="356CE1BF"/>
    <w:rsid w:val="359FA9D1"/>
    <w:rsid w:val="36588579"/>
    <w:rsid w:val="38723E44"/>
    <w:rsid w:val="38755467"/>
    <w:rsid w:val="3903AC53"/>
    <w:rsid w:val="396CE472"/>
    <w:rsid w:val="39D24D2F"/>
    <w:rsid w:val="3A254F45"/>
    <w:rsid w:val="3A353AC8"/>
    <w:rsid w:val="3A64208E"/>
    <w:rsid w:val="3A8AEB7D"/>
    <w:rsid w:val="3A8D8F67"/>
    <w:rsid w:val="3B3F3C9A"/>
    <w:rsid w:val="3B67B347"/>
    <w:rsid w:val="3BC87520"/>
    <w:rsid w:val="3C98CC3C"/>
    <w:rsid w:val="3CEA5BA4"/>
    <w:rsid w:val="3D04E8D5"/>
    <w:rsid w:val="3DA07C56"/>
    <w:rsid w:val="3DF32E58"/>
    <w:rsid w:val="3E32F4DA"/>
    <w:rsid w:val="3E4545D0"/>
    <w:rsid w:val="3E4C513F"/>
    <w:rsid w:val="3F80186B"/>
    <w:rsid w:val="40939B48"/>
    <w:rsid w:val="4098C3AF"/>
    <w:rsid w:val="40B0805C"/>
    <w:rsid w:val="416F5C57"/>
    <w:rsid w:val="41D74296"/>
    <w:rsid w:val="41F1889C"/>
    <w:rsid w:val="42EE9468"/>
    <w:rsid w:val="432BA18D"/>
    <w:rsid w:val="45B7867D"/>
    <w:rsid w:val="462A6A31"/>
    <w:rsid w:val="46318020"/>
    <w:rsid w:val="466F9A55"/>
    <w:rsid w:val="4689BB4A"/>
    <w:rsid w:val="46FE6715"/>
    <w:rsid w:val="4744D7B4"/>
    <w:rsid w:val="47A68BF6"/>
    <w:rsid w:val="47EB5C41"/>
    <w:rsid w:val="484C1C30"/>
    <w:rsid w:val="488DDCC4"/>
    <w:rsid w:val="48ED4554"/>
    <w:rsid w:val="48EF4ADD"/>
    <w:rsid w:val="49AF1FEC"/>
    <w:rsid w:val="49EAC15D"/>
    <w:rsid w:val="4A83C9AA"/>
    <w:rsid w:val="4AB7BD31"/>
    <w:rsid w:val="4BAA1C6D"/>
    <w:rsid w:val="4BAF93F5"/>
    <w:rsid w:val="4C1529A7"/>
    <w:rsid w:val="4C305FD7"/>
    <w:rsid w:val="4C958E4B"/>
    <w:rsid w:val="4CB3AE00"/>
    <w:rsid w:val="4D6C8B9B"/>
    <w:rsid w:val="4D9E715E"/>
    <w:rsid w:val="4E9FEAF5"/>
    <w:rsid w:val="4EE0F074"/>
    <w:rsid w:val="4F26B908"/>
    <w:rsid w:val="4F92D378"/>
    <w:rsid w:val="4FCF9712"/>
    <w:rsid w:val="50A7EA00"/>
    <w:rsid w:val="50B5BA0D"/>
    <w:rsid w:val="50B85BB2"/>
    <w:rsid w:val="50C5FD31"/>
    <w:rsid w:val="50F03523"/>
    <w:rsid w:val="51A01BAE"/>
    <w:rsid w:val="523FB0EE"/>
    <w:rsid w:val="52BA3591"/>
    <w:rsid w:val="52DDB8D4"/>
    <w:rsid w:val="530A25A4"/>
    <w:rsid w:val="532ACA88"/>
    <w:rsid w:val="54229E1C"/>
    <w:rsid w:val="5431CB8A"/>
    <w:rsid w:val="5494F995"/>
    <w:rsid w:val="54B7927B"/>
    <w:rsid w:val="54BC877C"/>
    <w:rsid w:val="54FE834C"/>
    <w:rsid w:val="553D9C8A"/>
    <w:rsid w:val="56813C77"/>
    <w:rsid w:val="569626BB"/>
    <w:rsid w:val="56C9EF4C"/>
    <w:rsid w:val="56D9B200"/>
    <w:rsid w:val="571B458B"/>
    <w:rsid w:val="573F9EB7"/>
    <w:rsid w:val="5815EBF5"/>
    <w:rsid w:val="5864D190"/>
    <w:rsid w:val="58BB44C9"/>
    <w:rsid w:val="591DE2CE"/>
    <w:rsid w:val="5929EB22"/>
    <w:rsid w:val="5988F879"/>
    <w:rsid w:val="59EB8155"/>
    <w:rsid w:val="5A66E4A4"/>
    <w:rsid w:val="5A6868D0"/>
    <w:rsid w:val="5B38EB58"/>
    <w:rsid w:val="5BE6946C"/>
    <w:rsid w:val="5C32D192"/>
    <w:rsid w:val="5C74C523"/>
    <w:rsid w:val="5C74F340"/>
    <w:rsid w:val="5D7E32E9"/>
    <w:rsid w:val="5DA1CF0C"/>
    <w:rsid w:val="5DF08DAE"/>
    <w:rsid w:val="5E0328AD"/>
    <w:rsid w:val="5E083641"/>
    <w:rsid w:val="5E37388B"/>
    <w:rsid w:val="5E7459A8"/>
    <w:rsid w:val="5E7D0106"/>
    <w:rsid w:val="5EA95C8A"/>
    <w:rsid w:val="5ED72EE6"/>
    <w:rsid w:val="5EE22DAD"/>
    <w:rsid w:val="5F4320E8"/>
    <w:rsid w:val="5F7F2D84"/>
    <w:rsid w:val="5FA7BEC5"/>
    <w:rsid w:val="5FAD9027"/>
    <w:rsid w:val="5FB87C2F"/>
    <w:rsid w:val="5FE08EBF"/>
    <w:rsid w:val="60C7B899"/>
    <w:rsid w:val="611559F2"/>
    <w:rsid w:val="61165020"/>
    <w:rsid w:val="61C125B3"/>
    <w:rsid w:val="63708F6B"/>
    <w:rsid w:val="63D00D41"/>
    <w:rsid w:val="6443AC2F"/>
    <w:rsid w:val="6464045D"/>
    <w:rsid w:val="64C99613"/>
    <w:rsid w:val="64EFD07E"/>
    <w:rsid w:val="653F6C1F"/>
    <w:rsid w:val="66B3B0CD"/>
    <w:rsid w:val="66CA25EE"/>
    <w:rsid w:val="671D102E"/>
    <w:rsid w:val="672D52C7"/>
    <w:rsid w:val="675F230C"/>
    <w:rsid w:val="67760D5B"/>
    <w:rsid w:val="67DA131F"/>
    <w:rsid w:val="683AE6AD"/>
    <w:rsid w:val="685F7E8E"/>
    <w:rsid w:val="68B4E4B2"/>
    <w:rsid w:val="6A8563AF"/>
    <w:rsid w:val="6AF842B7"/>
    <w:rsid w:val="6AFA7D5A"/>
    <w:rsid w:val="6BC7B126"/>
    <w:rsid w:val="6DBC843E"/>
    <w:rsid w:val="6DFD58AB"/>
    <w:rsid w:val="6E292B6D"/>
    <w:rsid w:val="6E6B2760"/>
    <w:rsid w:val="6E7D63E8"/>
    <w:rsid w:val="6E7DD7ED"/>
    <w:rsid w:val="6E806FD5"/>
    <w:rsid w:val="6E9F2315"/>
    <w:rsid w:val="6EDF2EF6"/>
    <w:rsid w:val="6F9846DF"/>
    <w:rsid w:val="6FC25C5A"/>
    <w:rsid w:val="7004A5DB"/>
    <w:rsid w:val="70336924"/>
    <w:rsid w:val="70508711"/>
    <w:rsid w:val="71D7687C"/>
    <w:rsid w:val="7277CDDD"/>
    <w:rsid w:val="727D652E"/>
    <w:rsid w:val="72DCB9D7"/>
    <w:rsid w:val="7323C99A"/>
    <w:rsid w:val="73525674"/>
    <w:rsid w:val="7374184A"/>
    <w:rsid w:val="74FAEDE7"/>
    <w:rsid w:val="76AF0170"/>
    <w:rsid w:val="76C69C54"/>
    <w:rsid w:val="7750BA5C"/>
    <w:rsid w:val="7798D1A3"/>
    <w:rsid w:val="783B96CA"/>
    <w:rsid w:val="7863B227"/>
    <w:rsid w:val="7990489A"/>
    <w:rsid w:val="79A01BEC"/>
    <w:rsid w:val="79CC5CCE"/>
    <w:rsid w:val="7A3CC53F"/>
    <w:rsid w:val="7B65D736"/>
    <w:rsid w:val="7B7FD227"/>
    <w:rsid w:val="7B82845C"/>
    <w:rsid w:val="7C38F68A"/>
    <w:rsid w:val="7C3C2D15"/>
    <w:rsid w:val="7C9F8BA6"/>
    <w:rsid w:val="7D54E86E"/>
    <w:rsid w:val="7E51FDA2"/>
    <w:rsid w:val="7E5F054E"/>
    <w:rsid w:val="7E88A533"/>
    <w:rsid w:val="7E9942CD"/>
    <w:rsid w:val="7E9F9A26"/>
    <w:rsid w:val="7EE86DF6"/>
    <w:rsid w:val="7FB8B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footer" Target="footer.xml" Id="R8e632a045d264731" /><Relationship Type="http://schemas.openxmlformats.org/officeDocument/2006/relationships/numbering" Target="numbering.xml" Id="R129ea062259a4bb5" /><Relationship Type="http://schemas.openxmlformats.org/officeDocument/2006/relationships/image" Target="/media/image3.png" Id="rId1264880960" /><Relationship Type="http://schemas.openxmlformats.org/officeDocument/2006/relationships/image" Target="/media/image3.jpg" Id="Rec191435b10a47d0" /><Relationship Type="http://schemas.openxmlformats.org/officeDocument/2006/relationships/hyperlink" Target="https://youtu.be/nikEIfpqdSk?si=iQN9mghAPe1F4Ifp" TargetMode="External" Id="R7abe2bc55e204cb9" /><Relationship Type="http://schemas.openxmlformats.org/officeDocument/2006/relationships/hyperlink" Target="https://youtu.be/nikEIfpqdSk?si=iQN9mghAPe1F4Ifp" TargetMode="External" Id="R73c02e25cd27416f" /><Relationship Type="http://schemas.openxmlformats.org/officeDocument/2006/relationships/hyperlink" Target="https://www.youtube.com/watch?v=nikEIfpqdSk&amp;t=75s" TargetMode="External" Id="R10aa70c701a04b8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2026-02-19T20:19:02.8898657Z</dcterms:modified>
  <dc:creator>Kathryn Morris</dc:creator>
  <lastModifiedBy>Kathryn Morris</lastModifiedBy>
</coreProperties>
</file>