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7158203E" w:rsidP="048B8F49" w:rsidRDefault="7158203E" w14:paraId="317F5C9B" w14:textId="7222C814">
      <w:pPr>
        <w:pStyle w:val="Normal"/>
        <w:shd w:val="clear" w:color="auto" w:fill="FFFFFF" w:themeFill="background1"/>
        <w:spacing w:before="0" w:beforeAutospacing="off" w:after="0" w:afterAutospacing="off" w:line="240" w:lineRule="auto"/>
        <w:ind w:left="0"/>
        <w:jc w:val="center"/>
        <w:rPr>
          <w:rFonts w:ascii="Calibri" w:hAnsi="Calibri" w:eastAsia="Calibri" w:cs="Calibri"/>
          <w:b w:val="0"/>
          <w:bCs w:val="0"/>
          <w:i w:val="0"/>
          <w:iCs w:val="0"/>
          <w:caps w:val="0"/>
          <w:smallCaps w:val="0"/>
          <w:noProof w:val="0"/>
          <w:color w:val="auto"/>
          <w:sz w:val="24"/>
          <w:szCs w:val="24"/>
          <w:lang w:val="en-US"/>
        </w:rPr>
      </w:pPr>
      <w:r w:rsidR="7158203E">
        <w:drawing>
          <wp:inline wp14:editId="6D2EA5F8" wp14:anchorId="012AB3A3">
            <wp:extent cx="3657600" cy="1803435"/>
            <wp:effectExtent l="0" t="0" r="0" b="0"/>
            <wp:docPr id="7482676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8267639" name=""/>
                    <pic:cNvPicPr/>
                  </pic:nvPicPr>
                  <pic:blipFill>
                    <a:blip xmlns:r="http://schemas.openxmlformats.org/officeDocument/2006/relationships" r:embed="rId2085343898">
                      <a:extLst>
                        <a:ext uri="{28A0092B-C50C-407E-A947-70E740481C1C}">
                          <a14:useLocalDpi xmlns:a14="http://schemas.microsoft.com/office/drawing/2010/main"/>
                        </a:ext>
                      </a:extLst>
                    </a:blip>
                    <a:stretch>
                      <a:fillRect/>
                    </a:stretch>
                    <a:srcRect l="0" t="6172" r="0" b="6172"/>
                  </pic:blipFill>
                  <pic:spPr>
                    <a:xfrm rot="0">
                      <a:off x="0" y="0"/>
                      <a:ext cx="3657600" cy="1803435"/>
                    </a:xfrm>
                    <a:prstGeom prst="rect">
                      <a:avLst/>
                    </a:prstGeom>
                  </pic:spPr>
                </pic:pic>
              </a:graphicData>
            </a:graphic>
          </wp:inline>
        </w:drawing>
      </w:r>
    </w:p>
    <w:p w:rsidR="202590F3" w:rsidP="6E88432C" w:rsidRDefault="202590F3" w14:paraId="5A2E56EA" w14:textId="7A132A2C">
      <w:pPr>
        <w:spacing w:after="0" w:afterAutospacing="off" w:line="240" w:lineRule="auto"/>
        <w:ind w:left="0"/>
        <w:jc w:val="center"/>
        <w:rPr>
          <w:rFonts w:ascii="Calibri" w:hAnsi="Calibri" w:eastAsia="Calibri" w:cs="Calibri"/>
          <w:b w:val="0"/>
          <w:bCs w:val="0"/>
          <w:i w:val="0"/>
          <w:iCs w:val="0"/>
          <w:caps w:val="0"/>
          <w:smallCaps w:val="0"/>
          <w:noProof w:val="0"/>
          <w:color w:val="auto"/>
          <w:sz w:val="24"/>
          <w:szCs w:val="24"/>
          <w:lang w:val="en-US"/>
        </w:rPr>
      </w:pPr>
      <w:r w:rsidRPr="6E88432C" w:rsidR="202590F3">
        <w:rPr>
          <w:rFonts w:ascii="Calibri" w:hAnsi="Calibri" w:eastAsia="Calibri" w:cs="Calibri"/>
          <w:b w:val="0"/>
          <w:bCs w:val="0"/>
          <w:i w:val="0"/>
          <w:iCs w:val="0"/>
          <w:caps w:val="0"/>
          <w:smallCaps w:val="0"/>
          <w:noProof w:val="0"/>
          <w:color w:val="auto"/>
          <w:sz w:val="24"/>
          <w:szCs w:val="24"/>
          <w:lang w:val="en-US"/>
        </w:rPr>
        <w:t xml:space="preserve">“The Next Verse” - </w:t>
      </w:r>
      <w:r w:rsidRPr="6E88432C" w:rsidR="3783C36C">
        <w:rPr>
          <w:rFonts w:ascii="Calibri" w:hAnsi="Calibri" w:eastAsia="Calibri" w:cs="Calibri"/>
          <w:b w:val="0"/>
          <w:bCs w:val="0"/>
          <w:i w:val="0"/>
          <w:iCs w:val="0"/>
          <w:caps w:val="0"/>
          <w:smallCaps w:val="0"/>
          <w:noProof w:val="0"/>
          <w:color w:val="auto"/>
          <w:sz w:val="24"/>
          <w:szCs w:val="24"/>
          <w:lang w:val="en-US"/>
        </w:rPr>
        <w:t>November 30</w:t>
      </w:r>
      <w:r w:rsidRPr="6E88432C" w:rsidR="202590F3">
        <w:rPr>
          <w:rFonts w:ascii="Calibri" w:hAnsi="Calibri" w:eastAsia="Calibri" w:cs="Calibri"/>
          <w:b w:val="0"/>
          <w:bCs w:val="0"/>
          <w:i w:val="0"/>
          <w:iCs w:val="0"/>
          <w:caps w:val="0"/>
          <w:smallCaps w:val="0"/>
          <w:noProof w:val="0"/>
          <w:color w:val="auto"/>
          <w:sz w:val="24"/>
          <w:szCs w:val="24"/>
          <w:lang w:val="en-US"/>
        </w:rPr>
        <w:t>, 2025</w:t>
      </w:r>
    </w:p>
    <w:p w:rsidR="202590F3" w:rsidP="048B8F49" w:rsidRDefault="202590F3" w14:paraId="249E002A" w14:textId="63F63218">
      <w:pPr>
        <w:spacing w:after="0" w:afterAutospacing="off" w:line="240" w:lineRule="auto"/>
        <w:ind w:left="0"/>
        <w:jc w:val="center"/>
        <w:rPr>
          <w:rFonts w:ascii="Calibri" w:hAnsi="Calibri" w:eastAsia="Calibri" w:cs="Calibri"/>
          <w:b w:val="0"/>
          <w:bCs w:val="0"/>
          <w:i w:val="0"/>
          <w:iCs w:val="0"/>
          <w:caps w:val="0"/>
          <w:smallCaps w:val="0"/>
          <w:noProof w:val="0"/>
          <w:color w:val="auto"/>
          <w:sz w:val="24"/>
          <w:szCs w:val="24"/>
          <w:lang w:val="en-US"/>
        </w:rPr>
      </w:pPr>
      <w:r w:rsidRPr="048B8F49" w:rsidR="202590F3">
        <w:rPr>
          <w:rFonts w:ascii="Calibri" w:hAnsi="Calibri" w:eastAsia="Calibri" w:cs="Calibri"/>
          <w:b w:val="0"/>
          <w:bCs w:val="0"/>
          <w:i w:val="0"/>
          <w:iCs w:val="0"/>
          <w:caps w:val="0"/>
          <w:smallCaps w:val="0"/>
          <w:noProof w:val="0"/>
          <w:color w:val="auto"/>
          <w:sz w:val="24"/>
          <w:szCs w:val="24"/>
          <w:lang w:val="en-US"/>
        </w:rPr>
        <w:t>Sermon by Pastor Tim Ghali</w:t>
      </w:r>
    </w:p>
    <w:p w:rsidR="048B8F49" w:rsidP="048B8F49" w:rsidRDefault="048B8F49" w14:paraId="5C8FB8C4" w14:textId="68CF2AE1">
      <w:pPr>
        <w:spacing w:after="0" w:afterAutospacing="off" w:line="240" w:lineRule="auto"/>
        <w:ind w:left="0"/>
        <w:jc w:val="center"/>
        <w:rPr>
          <w:rFonts w:ascii="Calibri" w:hAnsi="Calibri" w:eastAsia="Calibri" w:cs="Calibri"/>
          <w:b w:val="0"/>
          <w:bCs w:val="0"/>
          <w:i w:val="0"/>
          <w:iCs w:val="0"/>
          <w:caps w:val="0"/>
          <w:smallCaps w:val="0"/>
          <w:noProof w:val="0"/>
          <w:color w:val="auto"/>
          <w:sz w:val="24"/>
          <w:szCs w:val="24"/>
          <w:lang w:val="en-US"/>
        </w:rPr>
      </w:pPr>
    </w:p>
    <w:p w:rsidR="270F6E1B" w:rsidP="048B8F49" w:rsidRDefault="270F6E1B" w14:paraId="37B347C7" w14:textId="52C47F55">
      <w:pPr>
        <w:spacing w:after="0" w:afterAutospacing="off" w:line="240" w:lineRule="auto"/>
        <w:ind w:left="0"/>
        <w:jc w:val="left"/>
        <w:rPr>
          <w:rFonts w:ascii="Calibri" w:hAnsi="Calibri" w:eastAsia="Calibri" w:cs="Calibri"/>
          <w:b w:val="0"/>
          <w:bCs w:val="0"/>
          <w:i w:val="0"/>
          <w:iCs w:val="0"/>
          <w:caps w:val="0"/>
          <w:smallCaps w:val="0"/>
          <w:noProof w:val="0"/>
          <w:color w:val="auto"/>
          <w:sz w:val="32"/>
          <w:szCs w:val="32"/>
          <w:lang w:val="en-US"/>
        </w:rPr>
      </w:pPr>
      <w:r w:rsidRPr="048B8F49" w:rsidR="270F6E1B">
        <w:rPr>
          <w:rFonts w:ascii="Calibri" w:hAnsi="Calibri" w:eastAsia="Calibri" w:cs="Calibri"/>
          <w:b w:val="1"/>
          <w:bCs w:val="1"/>
          <w:i w:val="0"/>
          <w:iCs w:val="0"/>
          <w:caps w:val="0"/>
          <w:smallCaps w:val="0"/>
          <w:noProof w:val="0"/>
          <w:color w:val="auto"/>
          <w:sz w:val="32"/>
          <w:szCs w:val="32"/>
          <w:lang w:val="en-US"/>
        </w:rPr>
        <w:t>Group Leader Notes</w:t>
      </w:r>
      <w:r w:rsidRPr="048B8F49" w:rsidR="270F6E1B">
        <w:rPr>
          <w:rFonts w:ascii="Calibri" w:hAnsi="Calibri" w:eastAsia="Calibri" w:cs="Calibri"/>
          <w:b w:val="0"/>
          <w:bCs w:val="0"/>
          <w:i w:val="0"/>
          <w:iCs w:val="0"/>
          <w:caps w:val="0"/>
          <w:smallCaps w:val="0"/>
          <w:noProof w:val="0"/>
          <w:color w:val="auto"/>
          <w:sz w:val="32"/>
          <w:szCs w:val="32"/>
          <w:lang w:val="en-US"/>
        </w:rPr>
        <w:t> </w:t>
      </w:r>
    </w:p>
    <w:p w:rsidR="736CC674" w:rsidP="048B8F49" w:rsidRDefault="736CC674" w14:paraId="2CB28B7E" w14:textId="091D72ED">
      <w:pPr>
        <w:pStyle w:val="Normal"/>
        <w:spacing w:after="0" w:afterAutospacing="off" w:line="240" w:lineRule="auto"/>
        <w:ind w:left="0"/>
        <w:jc w:val="left"/>
        <w:rPr>
          <w:rFonts w:ascii="Calibri" w:hAnsi="Calibri" w:eastAsia="Calibri" w:cs="Calibri"/>
          <w:noProof w:val="0"/>
          <w:color w:val="auto"/>
          <w:sz w:val="24"/>
          <w:szCs w:val="24"/>
          <w:lang w:val="en-US"/>
        </w:rPr>
      </w:pPr>
      <w:r w:rsidRPr="048B8F49" w:rsidR="736CC674">
        <w:rPr>
          <w:rFonts w:ascii="Calibri" w:hAnsi="Calibri" w:eastAsia="Calibri" w:cs="Calibri"/>
          <w:noProof w:val="0"/>
          <w:color w:val="auto"/>
          <w:sz w:val="24"/>
          <w:szCs w:val="24"/>
          <w:lang w:val="en-US"/>
        </w:rPr>
        <w:t xml:space="preserve">This sermon reminds us that Advent is a season to face our deepest longings and moments of failure so we can discover real hope in God. </w:t>
      </w:r>
      <w:r w:rsidRPr="048B8F49" w:rsidR="736CC674">
        <w:rPr>
          <w:rFonts w:ascii="Calibri" w:hAnsi="Calibri" w:eastAsia="Calibri" w:cs="Calibri"/>
          <w:noProof w:val="0"/>
          <w:color w:val="auto"/>
          <w:sz w:val="24"/>
          <w:szCs w:val="24"/>
          <w:lang w:val="en-US"/>
        </w:rPr>
        <w:t>Drawing from Psalm 130 and personal stories of struggle, it</w:t>
      </w:r>
      <w:r w:rsidRPr="048B8F49" w:rsidR="736CC674">
        <w:rPr>
          <w:rFonts w:ascii="Calibri" w:hAnsi="Calibri" w:eastAsia="Calibri" w:cs="Calibri"/>
          <w:noProof w:val="0"/>
          <w:color w:val="auto"/>
          <w:sz w:val="24"/>
          <w:szCs w:val="24"/>
          <w:lang w:val="en-US"/>
        </w:rPr>
        <w:t xml:space="preserve"> shows that hope often begins “out of the depths,” where God meets us with forgiveness, unfailing love, and redemption. Just as Israel longed for deliverance at Jesus’ birth, we are invited to look for “hope in the next verse” of our own lives and intentionally prepare our hearts for Christ to renew and guide us.</w:t>
      </w:r>
    </w:p>
    <w:p w:rsidR="048B8F49" w:rsidP="048B8F49" w:rsidRDefault="048B8F49" w14:paraId="43BA7538" w14:textId="340319E3">
      <w:pPr>
        <w:pStyle w:val="Normal"/>
        <w:spacing w:after="0" w:afterAutospacing="off" w:line="240" w:lineRule="auto"/>
        <w:ind w:left="0"/>
        <w:jc w:val="left"/>
        <w:rPr>
          <w:rFonts w:ascii="Calibri" w:hAnsi="Calibri" w:eastAsia="Calibri" w:cs="Calibri"/>
          <w:noProof w:val="0"/>
          <w:color w:val="auto"/>
          <w:sz w:val="24"/>
          <w:szCs w:val="24"/>
          <w:lang w:val="en-US"/>
        </w:rPr>
      </w:pPr>
    </w:p>
    <w:p w:rsidR="270F6E1B" w:rsidP="048B8F49" w:rsidRDefault="270F6E1B" w14:paraId="61DAEAFB" w14:textId="1561DF44">
      <w:pPr>
        <w:pStyle w:val="Normal"/>
        <w:spacing w:after="0" w:afterAutospacing="off" w:line="240" w:lineRule="auto"/>
        <w:ind w:left="0" w:firstLine="720"/>
        <w:jc w:val="left"/>
        <w:rPr>
          <w:rFonts w:ascii="Calibri" w:hAnsi="Calibri" w:eastAsia="Calibri" w:cs="Calibri"/>
          <w:noProof w:val="0"/>
          <w:color w:val="auto"/>
          <w:sz w:val="24"/>
          <w:szCs w:val="24"/>
          <w:lang w:val="en-US"/>
        </w:rPr>
      </w:pPr>
      <w:r w:rsidRPr="048B8F49" w:rsidR="270F6E1B">
        <w:rPr>
          <w:rFonts w:ascii="Calibri" w:hAnsi="Calibri" w:eastAsia="Calibri" w:cs="Calibri"/>
          <w:b w:val="1"/>
          <w:bCs w:val="1"/>
          <w:i w:val="0"/>
          <w:iCs w:val="0"/>
          <w:caps w:val="0"/>
          <w:smallCaps w:val="0"/>
          <w:strike w:val="0"/>
          <w:dstrike w:val="0"/>
          <w:noProof w:val="0"/>
          <w:color w:val="auto"/>
          <w:sz w:val="28"/>
          <w:szCs w:val="28"/>
          <w:u w:val="single"/>
          <w:lang w:val="en-US"/>
        </w:rPr>
        <w:t>Main Scripture Reading</w:t>
      </w:r>
      <w:r w:rsidRPr="048B8F49" w:rsidR="270F6E1B">
        <w:rPr>
          <w:rFonts w:ascii="Calibri" w:hAnsi="Calibri" w:eastAsia="Calibri" w:cs="Calibri"/>
          <w:b w:val="1"/>
          <w:bCs w:val="1"/>
          <w:i w:val="0"/>
          <w:iCs w:val="0"/>
          <w:caps w:val="0"/>
          <w:smallCaps w:val="0"/>
          <w:noProof w:val="0"/>
          <w:color w:val="auto"/>
          <w:sz w:val="28"/>
          <w:szCs w:val="28"/>
          <w:lang w:val="en-US"/>
        </w:rPr>
        <w:t>:</w:t>
      </w:r>
      <w:r w:rsidRPr="048B8F49" w:rsidR="270F6E1B">
        <w:rPr>
          <w:rFonts w:ascii="Calibri" w:hAnsi="Calibri" w:eastAsia="Calibri" w:cs="Calibri"/>
          <w:b w:val="0"/>
          <w:bCs w:val="0"/>
          <w:i w:val="0"/>
          <w:iCs w:val="0"/>
          <w:caps w:val="0"/>
          <w:smallCaps w:val="0"/>
          <w:noProof w:val="0"/>
          <w:color w:val="auto"/>
          <w:sz w:val="28"/>
          <w:szCs w:val="28"/>
          <w:lang w:val="en-US"/>
        </w:rPr>
        <w:t xml:space="preserve">  </w:t>
      </w:r>
      <w:r w:rsidRPr="048B8F49" w:rsidR="0DE7AECF">
        <w:rPr>
          <w:rFonts w:ascii="Calibri" w:hAnsi="Calibri" w:eastAsia="Calibri" w:cs="Calibri"/>
          <w:noProof w:val="0"/>
          <w:color w:val="auto"/>
          <w:sz w:val="24"/>
          <w:szCs w:val="24"/>
          <w:lang w:val="en-US"/>
        </w:rPr>
        <w:t>Psalm 130</w:t>
      </w:r>
    </w:p>
    <w:p w:rsidR="048B8F49" w:rsidP="048B8F49" w:rsidRDefault="048B8F49" w14:paraId="6602BA00" w14:textId="1C11FA8F">
      <w:pPr>
        <w:pStyle w:val="Normal"/>
        <w:spacing w:after="0" w:afterAutospacing="off" w:line="240" w:lineRule="auto"/>
        <w:ind w:left="0" w:firstLine="720"/>
        <w:jc w:val="left"/>
        <w:rPr>
          <w:rFonts w:ascii="Calibri" w:hAnsi="Calibri" w:eastAsia="Calibri" w:cs="Calibri"/>
          <w:noProof w:val="0"/>
          <w:color w:val="auto"/>
          <w:sz w:val="24"/>
          <w:szCs w:val="24"/>
          <w:lang w:val="en-US"/>
        </w:rPr>
      </w:pPr>
    </w:p>
    <w:p w:rsidR="270F6E1B" w:rsidP="048B8F49" w:rsidRDefault="270F6E1B" w14:paraId="2FB9FB8D" w14:textId="259DEA54">
      <w:pPr>
        <w:spacing w:after="0" w:afterAutospacing="off" w:line="240" w:lineRule="auto"/>
        <w:ind w:left="0"/>
        <w:jc w:val="left"/>
        <w:rPr>
          <w:rFonts w:ascii="Calibri" w:hAnsi="Calibri" w:eastAsia="Calibri" w:cs="Calibri"/>
          <w:b w:val="0"/>
          <w:bCs w:val="0"/>
          <w:i w:val="0"/>
          <w:iCs w:val="0"/>
          <w:caps w:val="0"/>
          <w:smallCaps w:val="0"/>
          <w:noProof w:val="0"/>
          <w:color w:val="auto"/>
          <w:sz w:val="32"/>
          <w:szCs w:val="32"/>
          <w:lang w:val="en-US"/>
        </w:rPr>
      </w:pPr>
      <w:r w:rsidRPr="048B8F49" w:rsidR="270F6E1B">
        <w:rPr>
          <w:rFonts w:ascii="Calibri" w:hAnsi="Calibri" w:eastAsia="Calibri" w:cs="Calibri"/>
          <w:b w:val="1"/>
          <w:bCs w:val="1"/>
          <w:i w:val="0"/>
          <w:iCs w:val="0"/>
          <w:caps w:val="0"/>
          <w:smallCaps w:val="0"/>
          <w:noProof w:val="0"/>
          <w:color w:val="auto"/>
          <w:sz w:val="32"/>
          <w:szCs w:val="32"/>
          <w:lang w:val="en-US"/>
        </w:rPr>
        <w:t>Group Discussion</w:t>
      </w:r>
    </w:p>
    <w:p w:rsidR="270F6E1B" w:rsidP="048B8F49" w:rsidRDefault="270F6E1B" w14:paraId="51412709" w14:textId="6766D090">
      <w:pPr>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r w:rsidRPr="048B8F49" w:rsidR="270F6E1B">
        <w:rPr>
          <w:rFonts w:ascii="Calibri" w:hAnsi="Calibri" w:eastAsia="Calibri" w:cs="Calibri"/>
          <w:b w:val="0"/>
          <w:bCs w:val="0"/>
          <w:i w:val="0"/>
          <w:iCs w:val="0"/>
          <w:caps w:val="0"/>
          <w:smallCaps w:val="0"/>
          <w:noProof w:val="0"/>
          <w:color w:val="auto"/>
          <w:sz w:val="24"/>
          <w:szCs w:val="24"/>
          <w:lang w:val="en-US"/>
        </w:rPr>
        <w:t>Begin in prayer before reading and discussing the text. </w:t>
      </w:r>
    </w:p>
    <w:p w:rsidR="048B8F49" w:rsidP="048B8F49" w:rsidRDefault="048B8F49" w14:paraId="6E5387A6" w14:textId="4D85BEB9">
      <w:pPr>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p>
    <w:p xmlns:wp14="http://schemas.microsoft.com/office/word/2010/wordml" w:rsidP="048B8F49" wp14:paraId="09E0C082" wp14:textId="7A593B9E">
      <w:pPr>
        <w:pStyle w:val="ListParagraph"/>
        <w:numPr>
          <w:ilvl w:val="0"/>
          <w:numId w:val="4"/>
        </w:numPr>
        <w:spacing w:after="0" w:afterAutospacing="off"/>
        <w:contextualSpacing w:val="0"/>
        <w:rPr>
          <w:rFonts w:ascii="Calibri" w:hAnsi="Calibri" w:eastAsia="Calibri" w:cs="Calibri"/>
          <w:i w:val="1"/>
          <w:iCs w:val="1"/>
          <w:noProof w:val="0"/>
          <w:color w:val="auto"/>
          <w:sz w:val="24"/>
          <w:szCs w:val="24"/>
          <w:lang w:val="en-US"/>
        </w:rPr>
      </w:pPr>
      <w:r w:rsidRPr="048B8F49" w:rsidR="52145596">
        <w:rPr>
          <w:b w:val="1"/>
          <w:bCs w:val="1"/>
          <w:noProof w:val="0"/>
          <w:lang w:val="en-US"/>
        </w:rPr>
        <w:t>Naming Our Longings</w:t>
      </w:r>
      <w:r w:rsidRPr="048B8F49" w:rsidR="7FE1D5F6">
        <w:rPr>
          <w:b w:val="1"/>
          <w:bCs w:val="1"/>
          <w:noProof w:val="0"/>
          <w:lang w:val="en-US"/>
        </w:rPr>
        <w:t>:</w:t>
      </w:r>
      <w:r w:rsidRPr="048B8F49" w:rsidR="388F4DDE">
        <w:rPr>
          <w:noProof w:val="0"/>
          <w:lang w:val="en-US"/>
        </w:rPr>
        <w:t xml:space="preserve"> </w:t>
      </w:r>
      <w:r w:rsidRPr="048B8F49" w:rsidR="52145596">
        <w:rPr>
          <w:noProof w:val="0"/>
          <w:lang w:val="en-US"/>
        </w:rPr>
        <w:t xml:space="preserve">The sermon emphasizes that </w:t>
      </w:r>
      <w:r w:rsidRPr="048B8F49" w:rsidR="52145596">
        <w:rPr>
          <w:noProof w:val="0"/>
          <w:lang w:val="en-US"/>
        </w:rPr>
        <w:t>true hope</w:t>
      </w:r>
      <w:r w:rsidRPr="048B8F49" w:rsidR="52145596">
        <w:rPr>
          <w:noProof w:val="0"/>
          <w:lang w:val="en-US"/>
        </w:rPr>
        <w:t xml:space="preserve"> begins by honestly </w:t>
      </w:r>
      <w:r w:rsidRPr="048B8F49" w:rsidR="52145596">
        <w:rPr>
          <w:noProof w:val="0"/>
          <w:lang w:val="en-US"/>
        </w:rPr>
        <w:t>identifying</w:t>
      </w:r>
      <w:r w:rsidRPr="048B8F49" w:rsidR="52145596">
        <w:rPr>
          <w:noProof w:val="0"/>
          <w:lang w:val="en-US"/>
        </w:rPr>
        <w:t xml:space="preserve"> our longings and valleys.</w:t>
      </w:r>
      <w:r>
        <w:br/>
      </w:r>
      <w:r w:rsidRPr="048B8F49" w:rsidR="52145596">
        <w:rPr>
          <w:b w:val="1"/>
          <w:bCs w:val="1"/>
          <w:noProof w:val="0"/>
          <w:lang w:val="en-US"/>
        </w:rPr>
        <w:t>Question:</w:t>
      </w:r>
      <w:r w:rsidRPr="048B8F49" w:rsidR="52145596">
        <w:rPr>
          <w:b w:val="1"/>
          <w:bCs w:val="1"/>
          <w:noProof w:val="0"/>
          <w:lang w:val="en-US"/>
        </w:rPr>
        <w:t xml:space="preserve"> </w:t>
      </w:r>
      <w:r w:rsidRPr="048B8F49" w:rsidR="52145596">
        <w:rPr>
          <w:noProof w:val="0"/>
          <w:lang w:val="en-US"/>
        </w:rPr>
        <w:t>What is a longing you are currently carrying—whether spiritual, relational, emotional, or practical—and where do you sense God meeting you (or not yet meeting you) in that longing?</w:t>
      </w:r>
    </w:p>
    <w:p w:rsidR="048B8F49" w:rsidP="048B8F49" w:rsidRDefault="048B8F49" w14:paraId="78B0A437" w14:textId="79402BAD">
      <w:pPr>
        <w:pStyle w:val="ListParagraph"/>
        <w:spacing w:after="0" w:afterAutospacing="off"/>
        <w:ind w:left="0"/>
        <w:contextualSpacing w:val="0"/>
        <w:rPr>
          <w:rFonts w:ascii="Calibri" w:hAnsi="Calibri" w:eastAsia="Calibri" w:cs="Calibri"/>
          <w:i w:val="1"/>
          <w:iCs w:val="1"/>
          <w:noProof w:val="0"/>
          <w:color w:val="auto"/>
          <w:sz w:val="24"/>
          <w:szCs w:val="24"/>
          <w:lang w:val="en-US"/>
        </w:rPr>
      </w:pPr>
    </w:p>
    <w:p xmlns:wp14="http://schemas.microsoft.com/office/word/2010/wordml" w:rsidP="048B8F49" wp14:paraId="40631D54" wp14:textId="0A5B4DBE">
      <w:pPr>
        <w:pStyle w:val="ListParagraph"/>
        <w:numPr>
          <w:ilvl w:val="0"/>
          <w:numId w:val="4"/>
        </w:numPr>
        <w:spacing w:after="0" w:afterAutospacing="off"/>
        <w:contextualSpacing w:val="0"/>
        <w:rPr>
          <w:noProof w:val="0"/>
          <w:lang w:val="en-US"/>
        </w:rPr>
      </w:pPr>
      <w:r w:rsidRPr="048B8F49" w:rsidR="52145596">
        <w:rPr>
          <w:b w:val="1"/>
          <w:bCs w:val="1"/>
          <w:noProof w:val="0"/>
          <w:lang w:val="en-US"/>
        </w:rPr>
        <w:t>“Hope in the Next Verse”</w:t>
      </w:r>
      <w:r w:rsidRPr="048B8F49" w:rsidR="18EF935A">
        <w:rPr>
          <w:b w:val="1"/>
          <w:bCs w:val="1"/>
          <w:noProof w:val="0"/>
          <w:lang w:val="en-US"/>
        </w:rPr>
        <w:t xml:space="preserve">: </w:t>
      </w:r>
      <w:r w:rsidRPr="048B8F49" w:rsidR="52145596">
        <w:rPr>
          <w:noProof w:val="0"/>
          <w:lang w:val="en-US"/>
        </w:rPr>
        <w:t xml:space="preserve">A major theme is learning to look for hope “in the next verse” </w:t>
      </w:r>
      <w:r w:rsidRPr="048B8F49" w:rsidR="52145596">
        <w:rPr>
          <w:noProof w:val="0"/>
          <w:lang w:val="en-US"/>
        </w:rPr>
        <w:t>of</w:t>
      </w:r>
      <w:r w:rsidRPr="048B8F49" w:rsidR="52145596">
        <w:rPr>
          <w:noProof w:val="0"/>
          <w:lang w:val="en-US"/>
        </w:rPr>
        <w:t xml:space="preserve"> our lives.</w:t>
      </w:r>
    </w:p>
    <w:p xmlns:wp14="http://schemas.microsoft.com/office/word/2010/wordml" w:rsidP="048B8F49" wp14:paraId="5E161CC7" wp14:textId="33C5CAAA">
      <w:pPr>
        <w:pStyle w:val="ListParagraph"/>
        <w:spacing w:after="0" w:afterAutospacing="off"/>
        <w:ind w:left="720"/>
        <w:contextualSpacing w:val="0"/>
        <w:rPr>
          <w:rFonts w:ascii="Calibri" w:hAnsi="Calibri" w:eastAsia="Calibri" w:cs="Calibri"/>
          <w:i w:val="1"/>
          <w:iCs w:val="1"/>
          <w:noProof w:val="0"/>
          <w:color w:val="auto"/>
          <w:sz w:val="24"/>
          <w:szCs w:val="24"/>
          <w:lang w:val="en-US"/>
        </w:rPr>
      </w:pPr>
      <w:r w:rsidRPr="048B8F49" w:rsidR="52145596">
        <w:rPr>
          <w:b w:val="1"/>
          <w:bCs w:val="1"/>
          <w:noProof w:val="0"/>
          <w:lang w:val="en-US"/>
        </w:rPr>
        <w:t>Question:</w:t>
      </w:r>
      <w:r w:rsidRPr="048B8F49" w:rsidR="52145596">
        <w:rPr>
          <w:b w:val="1"/>
          <w:bCs w:val="1"/>
          <w:noProof w:val="0"/>
          <w:lang w:val="en-US"/>
        </w:rPr>
        <w:t xml:space="preserve"> </w:t>
      </w:r>
      <w:r w:rsidRPr="048B8F49" w:rsidR="52145596">
        <w:rPr>
          <w:noProof w:val="0"/>
          <w:lang w:val="en-US"/>
        </w:rPr>
        <w:t>Where have you experienced a “next verse” moment—where God brought hope, clarity, or redemption after a season of waiting or failure? And where do you need to trust God for the next verse right now?</w:t>
      </w:r>
    </w:p>
    <w:p w:rsidR="048B8F49" w:rsidP="048B8F49" w:rsidRDefault="048B8F49" w14:paraId="48BF2FD4" w14:textId="30E91B90">
      <w:pPr>
        <w:pStyle w:val="ListParagraph"/>
        <w:spacing w:after="0" w:afterAutospacing="off"/>
        <w:ind w:left="0"/>
        <w:contextualSpacing w:val="0"/>
        <w:rPr>
          <w:noProof w:val="0"/>
          <w:lang w:val="en-US"/>
        </w:rPr>
      </w:pPr>
    </w:p>
    <w:p w:rsidR="3A80070A" w:rsidP="048B8F49" w:rsidRDefault="3A80070A" w14:paraId="094C4BFE" w14:textId="5B57A827">
      <w:pPr>
        <w:pStyle w:val="ListParagraph"/>
        <w:numPr>
          <w:ilvl w:val="0"/>
          <w:numId w:val="4"/>
        </w:numPr>
        <w:spacing w:after="0" w:afterAutospacing="off"/>
        <w:contextualSpacing w:val="0"/>
        <w:rPr>
          <w:rFonts w:ascii="Calibri" w:hAnsi="Calibri" w:eastAsia="Calibri" w:cs="Calibri"/>
          <w:i w:val="1"/>
          <w:iCs w:val="1"/>
          <w:noProof w:val="0"/>
          <w:color w:val="auto"/>
          <w:sz w:val="24"/>
          <w:szCs w:val="24"/>
          <w:lang w:val="en-US"/>
        </w:rPr>
      </w:pPr>
      <w:r w:rsidRPr="048B8F49" w:rsidR="52145596">
        <w:rPr>
          <w:b w:val="1"/>
          <w:bCs w:val="1"/>
          <w:noProof w:val="0"/>
          <w:lang w:val="en-US"/>
        </w:rPr>
        <w:t>Longing, Waiting, and God’s Character</w:t>
      </w:r>
      <w:r w:rsidRPr="048B8F49" w:rsidR="6085A24B">
        <w:rPr>
          <w:b w:val="1"/>
          <w:bCs w:val="1"/>
          <w:noProof w:val="0"/>
          <w:lang w:val="en-US"/>
        </w:rPr>
        <w:t>:</w:t>
      </w:r>
      <w:r w:rsidRPr="048B8F49" w:rsidR="14BAA885">
        <w:rPr>
          <w:noProof w:val="0"/>
          <w:lang w:val="en-US"/>
        </w:rPr>
        <w:t xml:space="preserve"> </w:t>
      </w:r>
      <w:r w:rsidRPr="048B8F49" w:rsidR="52145596">
        <w:rPr>
          <w:noProof w:val="0"/>
          <w:lang w:val="en-US"/>
        </w:rPr>
        <w:t>Psalm 130 ties hope to God’s unfailing love and full redemption.</w:t>
      </w:r>
      <w:r>
        <w:br/>
      </w:r>
      <w:r w:rsidRPr="048B8F49" w:rsidR="52145596">
        <w:rPr>
          <w:noProof w:val="0"/>
          <w:lang w:val="en-US"/>
        </w:rPr>
        <w:t xml:space="preserve"> </w:t>
      </w:r>
      <w:r w:rsidRPr="048B8F49" w:rsidR="52145596">
        <w:rPr>
          <w:b w:val="1"/>
          <w:bCs w:val="1"/>
          <w:noProof w:val="0"/>
          <w:lang w:val="en-US"/>
        </w:rPr>
        <w:t>Question:</w:t>
      </w:r>
      <w:r w:rsidRPr="048B8F49" w:rsidR="52145596">
        <w:rPr>
          <w:b w:val="1"/>
          <w:bCs w:val="1"/>
          <w:noProof w:val="0"/>
          <w:lang w:val="en-US"/>
        </w:rPr>
        <w:t xml:space="preserve"> </w:t>
      </w:r>
      <w:r w:rsidRPr="048B8F49" w:rsidR="52145596">
        <w:rPr>
          <w:noProof w:val="0"/>
          <w:lang w:val="en-US"/>
        </w:rPr>
        <w:t>How does remembering God’s character—His forgiveness, love, and redemption—shape the way you wait in seasons that feel like failure or deep longing?</w:t>
      </w:r>
    </w:p>
    <w:p w:rsidR="3A80070A" w:rsidP="048B8F49" w:rsidRDefault="3A80070A" w14:paraId="6F8F87DC" w14:textId="72316AA4">
      <w:pPr>
        <w:pStyle w:val="Normal"/>
        <w:spacing w:after="0" w:afterAutospacing="off"/>
        <w:contextualSpacing w:val="0"/>
        <w:rPr>
          <w:rFonts w:ascii="Calibri" w:hAnsi="Calibri" w:eastAsia="Calibri" w:cs="Calibri"/>
          <w:i w:val="1"/>
          <w:iCs w:val="1"/>
          <w:noProof w:val="0"/>
          <w:color w:val="auto"/>
          <w:sz w:val="24"/>
          <w:szCs w:val="24"/>
          <w:lang w:val="en-US"/>
        </w:rPr>
      </w:pPr>
    </w:p>
    <w:p w:rsidR="3A80070A" w:rsidP="048B8F49" w:rsidRDefault="3A80070A" w14:paraId="1551AB4D" w14:textId="5A59888A">
      <w:pPr>
        <w:pStyle w:val="Normal"/>
        <w:spacing w:after="0" w:afterAutospacing="off"/>
        <w:contextualSpacing w:val="0"/>
        <w:rPr>
          <w:rFonts w:ascii="Calibri" w:hAnsi="Calibri" w:eastAsia="Calibri" w:cs="Calibri"/>
          <w:i w:val="1"/>
          <w:iCs w:val="1"/>
          <w:noProof w:val="0"/>
          <w:color w:val="auto"/>
          <w:sz w:val="24"/>
          <w:szCs w:val="24"/>
          <w:lang w:val="en-US"/>
        </w:rPr>
      </w:pPr>
    </w:p>
    <w:p w:rsidR="3A80070A" w:rsidP="048B8F49" w:rsidRDefault="3A80070A" w14:paraId="34E7D0C2" w14:textId="77D8ED2A">
      <w:pPr>
        <w:spacing w:after="0" w:afterAutospacing="off" w:line="240" w:lineRule="auto"/>
        <w:ind w:left="0"/>
        <w:jc w:val="left"/>
        <w:rPr>
          <w:rFonts w:ascii="Calibri" w:hAnsi="Calibri" w:eastAsia="Calibri" w:cs="Calibri"/>
          <w:b w:val="0"/>
          <w:bCs w:val="0"/>
          <w:i w:val="0"/>
          <w:iCs w:val="0"/>
          <w:caps w:val="0"/>
          <w:smallCaps w:val="0"/>
          <w:noProof w:val="0"/>
          <w:color w:val="auto"/>
          <w:sz w:val="32"/>
          <w:szCs w:val="32"/>
          <w:lang w:val="en-US"/>
        </w:rPr>
      </w:pPr>
      <w:r w:rsidRPr="048B8F49" w:rsidR="01EA2FFD">
        <w:rPr>
          <w:rFonts w:ascii="Calibri" w:hAnsi="Calibri" w:eastAsia="Calibri" w:cs="Calibri"/>
          <w:b w:val="1"/>
          <w:bCs w:val="1"/>
          <w:i w:val="1"/>
          <w:iCs w:val="1"/>
          <w:caps w:val="0"/>
          <w:smallCaps w:val="0"/>
          <w:noProof w:val="0"/>
          <w:color w:val="auto"/>
          <w:sz w:val="32"/>
          <w:szCs w:val="32"/>
          <w:lang w:val="en-US"/>
        </w:rPr>
        <w:t>Let’s</w:t>
      </w:r>
      <w:r w:rsidRPr="048B8F49" w:rsidR="01EA2FFD">
        <w:rPr>
          <w:rFonts w:ascii="Calibri" w:hAnsi="Calibri" w:eastAsia="Calibri" w:cs="Calibri"/>
          <w:b w:val="1"/>
          <w:bCs w:val="1"/>
          <w:i w:val="1"/>
          <w:iCs w:val="1"/>
          <w:caps w:val="0"/>
          <w:smallCaps w:val="0"/>
          <w:noProof w:val="0"/>
          <w:color w:val="auto"/>
          <w:sz w:val="32"/>
          <w:szCs w:val="32"/>
          <w:lang w:val="en-US"/>
        </w:rPr>
        <w:t xml:space="preserve"> Pray</w:t>
      </w:r>
    </w:p>
    <w:p w:rsidR="048B8F49" w:rsidP="048B8F49" w:rsidRDefault="048B8F49" w14:paraId="26211427" w14:textId="26D17F80">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37D2312D" w:rsidP="048B8F49" w:rsidRDefault="37D2312D" w14:paraId="06F30F04" w14:textId="6CDB1E1E">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hyperlink r:id="R46b9b3c2c9e94561">
        <w:r w:rsidRPr="048B8F49" w:rsidR="37D2312D">
          <w:rPr>
            <w:rStyle w:val="Hyperlink"/>
            <w:rFonts w:ascii="Calibri" w:hAnsi="Calibri" w:eastAsia="Calibri" w:cs="Calibri"/>
            <w:b w:val="1"/>
            <w:bCs w:val="1"/>
            <w:i w:val="1"/>
            <w:iCs w:val="1"/>
            <w:caps w:val="0"/>
            <w:smallCaps w:val="0"/>
            <w:noProof w:val="0"/>
            <w:sz w:val="32"/>
            <w:szCs w:val="32"/>
            <w:lang w:val="en-US"/>
          </w:rPr>
          <w:t>https://youtu.be/65QEsGL-8J8?si=vgnQ_TEr9UUnanFX</w:t>
        </w:r>
      </w:hyperlink>
    </w:p>
    <w:p w:rsidR="048B8F49" w:rsidRDefault="048B8F49" w14:paraId="19E15CE8" w14:textId="54EAAC43">
      <w:r w:rsidR="048B8F49">
        <w:drawing>
          <wp:anchor distT="0" distB="0" distL="114300" distR="114300" simplePos="0" relativeHeight="251658240" behindDoc="0" locked="0" layoutInCell="1" allowOverlap="1" wp14:editId="785F5FEE" wp14:anchorId="68FCAFB2">
            <wp:simplePos x="0" y="0"/>
            <wp:positionH relativeFrom="column">
              <wp:align>left</wp:align>
            </wp:positionH>
            <wp:positionV relativeFrom="paragraph">
              <wp:posOffset>0</wp:posOffset>
            </wp:positionV>
            <wp:extent cx="5772150" cy="3343275"/>
            <wp:effectExtent l="0" t="0" r="0" b="0"/>
            <wp:wrapSquare wrapText="bothSides"/>
            <wp:docPr id="1570731865" name="picture" title="Video titled: The Next Verse | Pastor Tim Ghali">
              <a:hlinkClick r:id="R13c3115bbb6b4f2d"/>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7571da90f4b243f1">
                      <a:extLst>
                        <a:ext xmlns:a="http://schemas.openxmlformats.org/drawingml/2006/main" uri="{28A0092B-C50C-407E-A947-70E740481C1C}">
                          <a14:useLocalDpi val="0"/>
                        </a:ext>
                        <a:ext uri="http://schemas.microsoft.com/office/word/2020/oembed">
                          <woe:oembed oEmbedUrl="https://youtu.be/65QEsGL-8J8?si=vgnQ_TEr9UUnanFX"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37D2312D" w:rsidP="048B8F49" w:rsidRDefault="37D2312D" w14:paraId="3B4F2699" w14:textId="657BFF0C">
      <w:pPr>
        <w:pStyle w:val="Normal"/>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r w:rsidRPr="048B8F49" w:rsidR="37D2312D">
        <w:rPr>
          <w:rFonts w:ascii="Calibri" w:hAnsi="Calibri" w:eastAsia="Calibri" w:cs="Calibri"/>
          <w:b w:val="1"/>
          <w:bCs w:val="1"/>
          <w:i w:val="1"/>
          <w:iCs w:val="1"/>
          <w:caps w:val="0"/>
          <w:smallCaps w:val="0"/>
          <w:noProof w:val="0"/>
          <w:color w:val="auto"/>
          <w:sz w:val="32"/>
          <w:szCs w:val="32"/>
          <w:lang w:val="en-US"/>
        </w:rPr>
        <w:t xml:space="preserve"> </w:t>
      </w:r>
    </w:p>
    <w:sectPr>
      <w:pgSz w:w="12240" w:h="15840" w:orient="portrait"/>
      <w:pgMar w:top="720" w:right="1440" w:bottom="720" w:left="1440" w:header="720" w:footer="720" w:gutter="0"/>
      <w:cols w:space="720"/>
      <w:docGrid w:linePitch="360"/>
      <w:footerReference w:type="default" r:id="R48ff4da8776e4b9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8B8F49" w:rsidTr="048B8F49" w14:paraId="3ACA871F">
      <w:trPr>
        <w:trHeight w:val="300"/>
      </w:trPr>
      <w:tc>
        <w:tcPr>
          <w:tcW w:w="3120" w:type="dxa"/>
          <w:tcMar/>
        </w:tcPr>
        <w:p w:rsidR="048B8F49" w:rsidP="048B8F49" w:rsidRDefault="048B8F49" w14:paraId="2FA622BD" w14:textId="071E3C25">
          <w:pPr>
            <w:pStyle w:val="Header"/>
            <w:bidi w:val="0"/>
            <w:ind w:left="-115"/>
            <w:jc w:val="left"/>
          </w:pPr>
        </w:p>
      </w:tc>
      <w:tc>
        <w:tcPr>
          <w:tcW w:w="3120" w:type="dxa"/>
          <w:tcMar/>
        </w:tcPr>
        <w:p w:rsidR="048B8F49" w:rsidP="048B8F49" w:rsidRDefault="048B8F49" w14:paraId="128B0ABF" w14:textId="5698601E">
          <w:pPr>
            <w:pStyle w:val="Header"/>
            <w:bidi w:val="0"/>
            <w:jc w:val="center"/>
          </w:pPr>
        </w:p>
      </w:tc>
      <w:tc>
        <w:tcPr>
          <w:tcW w:w="3120" w:type="dxa"/>
          <w:tcMar/>
        </w:tcPr>
        <w:p w:rsidR="048B8F49" w:rsidP="048B8F49" w:rsidRDefault="048B8F49" w14:paraId="522E091C" w14:textId="55BA5F1E">
          <w:pPr>
            <w:pStyle w:val="Header"/>
            <w:bidi w:val="0"/>
            <w:ind w:right="-115"/>
            <w:jc w:val="right"/>
          </w:pPr>
        </w:p>
      </w:tc>
    </w:tr>
  </w:tbl>
  <w:p w:rsidR="048B8F49" w:rsidP="048B8F49" w:rsidRDefault="048B8F49" w14:paraId="3A82FBE6" w14:textId="5D25B1F7">
    <w:pPr>
      <w:pStyle w:val="Footer"/>
      <w:bidi w:val="0"/>
    </w:pPr>
  </w:p>
</w:ftr>
</file>

<file path=word/numbering.xml><?xml version="1.0" encoding="utf-8"?>
<w:numbering xmlns:w="http://schemas.openxmlformats.org/wordprocessingml/2006/main">
  <w:abstractNum xmlns:w="http://schemas.openxmlformats.org/wordprocessingml/2006/main" w:abstractNumId="4">
    <w:nsid w:val="1a80ee0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4154d8f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36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36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360"/>
      </w:pPr>
    </w:lvl>
  </w:abstractNum>
  <w:abstractNum xmlns:w="http://schemas.openxmlformats.org/wordprocessingml/2006/main" w:abstractNumId="2">
    <w:nsid w:val="5c94b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82f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FEAC93"/>
    <w:rsid w:val="01EA2FFD"/>
    <w:rsid w:val="048B8F49"/>
    <w:rsid w:val="084567D4"/>
    <w:rsid w:val="0A6DB813"/>
    <w:rsid w:val="0AD52A3C"/>
    <w:rsid w:val="0DE7AECF"/>
    <w:rsid w:val="13905AE4"/>
    <w:rsid w:val="142CCD42"/>
    <w:rsid w:val="14BAA885"/>
    <w:rsid w:val="1866F644"/>
    <w:rsid w:val="18EF935A"/>
    <w:rsid w:val="1B88FA52"/>
    <w:rsid w:val="1C6CFE82"/>
    <w:rsid w:val="202590F3"/>
    <w:rsid w:val="270F6E1B"/>
    <w:rsid w:val="34F47C75"/>
    <w:rsid w:val="362337A3"/>
    <w:rsid w:val="3783C36C"/>
    <w:rsid w:val="37D2312D"/>
    <w:rsid w:val="388F4DDE"/>
    <w:rsid w:val="3A80070A"/>
    <w:rsid w:val="3E480205"/>
    <w:rsid w:val="458412A4"/>
    <w:rsid w:val="4E70EF73"/>
    <w:rsid w:val="52145596"/>
    <w:rsid w:val="53049112"/>
    <w:rsid w:val="53731151"/>
    <w:rsid w:val="56FEAC93"/>
    <w:rsid w:val="58ECCF5E"/>
    <w:rsid w:val="5B09B59E"/>
    <w:rsid w:val="5EAA9D3C"/>
    <w:rsid w:val="6085A24B"/>
    <w:rsid w:val="60BF2641"/>
    <w:rsid w:val="65E7D907"/>
    <w:rsid w:val="675C2019"/>
    <w:rsid w:val="67F1C732"/>
    <w:rsid w:val="69046CA3"/>
    <w:rsid w:val="6C67DB70"/>
    <w:rsid w:val="6E88432C"/>
    <w:rsid w:val="6F64ABC9"/>
    <w:rsid w:val="7158203E"/>
    <w:rsid w:val="736CC674"/>
    <w:rsid w:val="788FA388"/>
    <w:rsid w:val="78F527FA"/>
    <w:rsid w:val="7AB55225"/>
    <w:rsid w:val="7AD18B6C"/>
    <w:rsid w:val="7FE1D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C93"/>
  <w15:chartTrackingRefBased/>
  <w15:docId w15:val="{D157C930-6D37-4C08-8F95-6FFC936748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A80070A"/>
    <w:pPr>
      <w:spacing/>
      <w:ind w:left="720"/>
      <w:contextualSpacing/>
    </w:pPr>
  </w:style>
  <w:style w:type="paragraph" w:styleId="Header">
    <w:uiPriority w:val="99"/>
    <w:name w:val="header"/>
    <w:basedOn w:val="Normal"/>
    <w:unhideWhenUsed/>
    <w:rsid w:val="048B8F49"/>
    <w:pPr>
      <w:tabs>
        <w:tab w:val="center" w:leader="none" w:pos="4680"/>
        <w:tab w:val="right" w:leader="none" w:pos="9360"/>
      </w:tabs>
      <w:spacing w:after="0" w:line="240" w:lineRule="auto"/>
    </w:pPr>
  </w:style>
  <w:style w:type="paragraph" w:styleId="Footer">
    <w:uiPriority w:val="99"/>
    <w:name w:val="footer"/>
    <w:basedOn w:val="Normal"/>
    <w:unhideWhenUsed/>
    <w:rsid w:val="048B8F49"/>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048B8F4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09582b71cdf47eb" /><Relationship Type="http://schemas.openxmlformats.org/officeDocument/2006/relationships/image" Target="/media/image2.png" Id="rId2085343898" /><Relationship Type="http://schemas.openxmlformats.org/officeDocument/2006/relationships/hyperlink" Target="https://youtu.be/65QEsGL-8J8?si=vgnQ_TEr9UUnanFX" TargetMode="External" Id="R46b9b3c2c9e94561" /><Relationship Type="http://schemas.openxmlformats.org/officeDocument/2006/relationships/image" Target="/media/image.jpg" Id="R7571da90f4b243f1" /><Relationship Type="http://schemas.openxmlformats.org/officeDocument/2006/relationships/hyperlink" Target="https://youtu.be/65QEsGL-8J8?si=vgnQ_TEr9UUnanFX" TargetMode="External" Id="R13c3115bbb6b4f2d" /><Relationship Type="http://schemas.openxmlformats.org/officeDocument/2006/relationships/footer" Target="footer.xml" Id="R48ff4da8776e4b9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2025-12-09T17:44:12.3470994Z</dcterms:created>
  <dcterms:modified xsi:type="dcterms:W3CDTF">2025-12-09T20:27:25.6005447Z</dcterms:modified>
  <dc:creator>Kathryn Morris</dc:creator>
  <lastModifiedBy>Kathryn Morris</lastModifiedBy>
</coreProperties>
</file>