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A3B3F64" w14:textId="77777777" w:rsidR="00C61995" w:rsidRDefault="00C61995" w:rsidP="00441D67">
      <w:pPr>
        <w:spacing w:line="280" w:lineRule="exact"/>
        <w:rPr>
          <w:rFonts w:asciiTheme="majorHAnsi" w:hAnsiTheme="majorHAnsi" w:cstheme="majorHAnsi"/>
          <w:bCs/>
        </w:rPr>
      </w:pPr>
    </w:p>
    <w:p w14:paraId="6DB0890A" w14:textId="77777777" w:rsidR="00C61995" w:rsidRPr="00C61995" w:rsidRDefault="00C61995" w:rsidP="00441D67">
      <w:pPr>
        <w:spacing w:line="280" w:lineRule="exact"/>
        <w:rPr>
          <w:rFonts w:asciiTheme="majorHAnsi" w:hAnsiTheme="majorHAnsi" w:cstheme="majorHAnsi"/>
          <w:bCs/>
          <w:color w:val="5DAAB7"/>
          <w:sz w:val="28"/>
          <w:szCs w:val="28"/>
        </w:rPr>
      </w:pPr>
      <w:r w:rsidRPr="00C61995">
        <w:rPr>
          <w:rFonts w:asciiTheme="majorHAnsi" w:hAnsiTheme="majorHAnsi" w:cstheme="majorHAnsi"/>
          <w:b/>
          <w:color w:val="5DAAB7"/>
          <w:sz w:val="28"/>
          <w:szCs w:val="28"/>
        </w:rPr>
        <w:t xml:space="preserve">NEW THIS YEAR: </w:t>
      </w:r>
    </w:p>
    <w:p w14:paraId="69B53DD8" w14:textId="31547F2B" w:rsidR="00C61995" w:rsidRDefault="00C61995" w:rsidP="00441D67">
      <w:pPr>
        <w:spacing w:line="280" w:lineRule="exact"/>
        <w:rPr>
          <w:rFonts w:asciiTheme="majorHAnsi" w:hAnsiTheme="majorHAnsi" w:cstheme="majorHAnsi"/>
          <w:bCs/>
        </w:rPr>
      </w:pPr>
      <w:r>
        <w:rPr>
          <w:rFonts w:asciiTheme="majorHAnsi" w:hAnsiTheme="majorHAnsi" w:cstheme="majorHAnsi"/>
          <w:bCs/>
        </w:rPr>
        <w:t>As we enter this new season at Grace Chapel</w:t>
      </w:r>
      <w:r w:rsidR="004B4364">
        <w:rPr>
          <w:rFonts w:asciiTheme="majorHAnsi" w:hAnsiTheme="majorHAnsi" w:cstheme="majorHAnsi"/>
          <w:bCs/>
        </w:rPr>
        <w:t xml:space="preserve"> in search for the next Senior Pastor, we invite you to </w:t>
      </w:r>
      <w:r>
        <w:rPr>
          <w:rFonts w:asciiTheme="majorHAnsi" w:hAnsiTheme="majorHAnsi" w:cstheme="majorHAnsi"/>
          <w:bCs/>
        </w:rPr>
        <w:t>consider the significance of this moment</w:t>
      </w:r>
      <w:r w:rsidR="004B4364">
        <w:rPr>
          <w:rFonts w:asciiTheme="majorHAnsi" w:hAnsiTheme="majorHAnsi" w:cstheme="majorHAnsi"/>
          <w:bCs/>
        </w:rPr>
        <w:t xml:space="preserve"> and</w:t>
      </w:r>
      <w:r>
        <w:rPr>
          <w:rFonts w:asciiTheme="majorHAnsi" w:hAnsiTheme="majorHAnsi" w:cstheme="majorHAnsi"/>
          <w:bCs/>
        </w:rPr>
        <w:t xml:space="preserve"> to incorporate a time of prayer </w:t>
      </w:r>
      <w:r w:rsidR="004B4364">
        <w:rPr>
          <w:rFonts w:asciiTheme="majorHAnsi" w:hAnsiTheme="majorHAnsi" w:cstheme="majorHAnsi"/>
          <w:bCs/>
        </w:rPr>
        <w:t>for the search.</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1C82282" w14:textId="77777777" w:rsidR="00703554" w:rsidRDefault="00703554" w:rsidP="00703554">
      <w:pPr>
        <w:spacing w:line="276" w:lineRule="auto"/>
        <w:rPr>
          <w:rFonts w:asciiTheme="majorHAnsi" w:hAnsiTheme="majorHAnsi" w:cstheme="majorHAnsi"/>
        </w:rPr>
      </w:pP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lastRenderedPageBreak/>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4FB7E670" w14:textId="46B73B58" w:rsidR="006E2915" w:rsidRPr="008D41F1" w:rsidRDefault="005B7896" w:rsidP="008D41F1">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553B02FC" w14:textId="0723260D" w:rsidR="007B1C6A" w:rsidRDefault="00A82873" w:rsidP="007B1C6A">
      <w:pPr>
        <w:spacing w:line="280" w:lineRule="exact"/>
        <w:jc w:val="center"/>
        <w:rPr>
          <w:rFonts w:asciiTheme="majorHAnsi" w:hAnsiTheme="majorHAnsi" w:cstheme="majorHAnsi"/>
        </w:rPr>
      </w:pPr>
      <w:r>
        <w:rPr>
          <w:rFonts w:asciiTheme="majorHAnsi" w:hAnsiTheme="majorHAnsi" w:cstheme="majorHAnsi"/>
        </w:rPr>
        <w:t xml:space="preserve">February </w:t>
      </w:r>
      <w:r w:rsidR="00997D50">
        <w:rPr>
          <w:rFonts w:asciiTheme="majorHAnsi" w:hAnsiTheme="majorHAnsi" w:cstheme="majorHAnsi"/>
        </w:rPr>
        <w:t>25</w:t>
      </w:r>
      <w:r>
        <w:rPr>
          <w:rFonts w:asciiTheme="majorHAnsi" w:hAnsiTheme="majorHAnsi" w:cstheme="majorHAnsi"/>
        </w:rPr>
        <w:t>, 2024</w:t>
      </w:r>
    </w:p>
    <w:p w14:paraId="0018D302" w14:textId="0005B79B"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997D50">
        <w:rPr>
          <w:rFonts w:asciiTheme="majorHAnsi" w:hAnsiTheme="majorHAnsi" w:cstheme="majorHAnsi"/>
        </w:rPr>
        <w:t>Pastor Bryan Wilkerson</w:t>
      </w:r>
    </w:p>
    <w:p w14:paraId="271A0DFB" w14:textId="77777777" w:rsidR="006E2915" w:rsidRDefault="006E2915" w:rsidP="003938B1">
      <w:pPr>
        <w:spacing w:line="280" w:lineRule="exact"/>
        <w:rPr>
          <w:rFonts w:asciiTheme="majorHAnsi" w:hAnsiTheme="majorHAnsi" w:cstheme="majorHAnsi"/>
        </w:rPr>
      </w:pPr>
    </w:p>
    <w:p w14:paraId="001D641A" w14:textId="572A61BB" w:rsidR="000E3202" w:rsidRPr="002343E7" w:rsidRDefault="00997D50" w:rsidP="002343E7">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Kingdom Come, Thy Will Be Done</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sidR="00A82873">
        <w:rPr>
          <w:rFonts w:asciiTheme="majorHAnsi" w:hAnsiTheme="majorHAnsi" w:cstheme="majorHAnsi"/>
          <w:b/>
          <w:sz w:val="28"/>
          <w:szCs w:val="28"/>
        </w:rPr>
        <w:t xml:space="preserve">Mark </w:t>
      </w:r>
      <w:r>
        <w:rPr>
          <w:rFonts w:asciiTheme="majorHAnsi" w:hAnsiTheme="majorHAnsi" w:cstheme="majorHAnsi"/>
          <w:b/>
          <w:sz w:val="28"/>
          <w:szCs w:val="28"/>
        </w:rPr>
        <w:t>11</w:t>
      </w:r>
      <w:r w:rsidR="00A82873">
        <w:rPr>
          <w:rFonts w:asciiTheme="majorHAnsi" w:hAnsiTheme="majorHAnsi" w:cstheme="majorHAnsi"/>
          <w:b/>
          <w:sz w:val="28"/>
          <w:szCs w:val="28"/>
        </w:rPr>
        <w:t>:</w:t>
      </w:r>
      <w:r>
        <w:rPr>
          <w:rFonts w:asciiTheme="majorHAnsi" w:hAnsiTheme="majorHAnsi" w:cstheme="majorHAnsi"/>
          <w:b/>
          <w:sz w:val="28"/>
          <w:szCs w:val="28"/>
        </w:rPr>
        <w:t>27</w:t>
      </w:r>
      <w:r w:rsidR="00107023">
        <w:rPr>
          <w:rFonts w:asciiTheme="majorHAnsi" w:hAnsiTheme="majorHAnsi" w:cstheme="majorHAnsi"/>
          <w:b/>
          <w:sz w:val="28"/>
          <w:szCs w:val="28"/>
        </w:rPr>
        <w:t>-28</w:t>
      </w:r>
    </w:p>
    <w:p w14:paraId="780E6092" w14:textId="0F79FA57" w:rsidR="006E2915" w:rsidRDefault="006E2915" w:rsidP="005B3743">
      <w:pPr>
        <w:jc w:val="center"/>
      </w:pPr>
    </w:p>
    <w:p w14:paraId="59EBC88B" w14:textId="206D31D6" w:rsidR="005B3743" w:rsidRDefault="003938B1" w:rsidP="005B3743">
      <w:pPr>
        <w:jc w:val="center"/>
      </w:pPr>
      <w:r>
        <w:rPr>
          <w:noProof/>
        </w:rPr>
        <w:drawing>
          <wp:inline distT="0" distB="0" distL="0" distR="0" wp14:anchorId="181D92F8" wp14:editId="3C08999A">
            <wp:extent cx="3635829" cy="2043211"/>
            <wp:effectExtent l="0" t="0" r="0" b="1905"/>
            <wp:docPr id="1516394243" name="Picture 1" descr="A colorful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94243" name="Picture 1" descr="A colorful background with text&#10;&#10;Description automatically generated"/>
                    <pic:cNvPicPr/>
                  </pic:nvPicPr>
                  <pic:blipFill>
                    <a:blip r:embed="rId14"/>
                    <a:stretch>
                      <a:fillRect/>
                    </a:stretch>
                  </pic:blipFill>
                  <pic:spPr>
                    <a:xfrm>
                      <a:off x="0" y="0"/>
                      <a:ext cx="3797749" cy="2134205"/>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62D61B88" w14:textId="77777777" w:rsidR="002343E7" w:rsidRPr="002343E7" w:rsidRDefault="002343E7" w:rsidP="002343E7">
      <w:pPr>
        <w:ind w:left="360"/>
        <w:rPr>
          <w:rFonts w:asciiTheme="majorHAnsi" w:hAnsiTheme="majorHAnsi" w:cstheme="majorHAnsi"/>
          <w:b/>
          <w:bCs/>
          <w:sz w:val="28"/>
          <w:szCs w:val="28"/>
          <w:shd w:val="pct15" w:color="auto" w:fill="FFFFFF"/>
        </w:rPr>
      </w:pPr>
    </w:p>
    <w:p w14:paraId="122AFB17" w14:textId="3693E572"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511C3330" w14:textId="77777777" w:rsidR="00316C33" w:rsidRDefault="00316C33" w:rsidP="005F1A28">
      <w:pPr>
        <w:rPr>
          <w:rFonts w:asciiTheme="majorHAnsi" w:hAnsiTheme="majorHAnsi" w:cstheme="majorHAnsi"/>
          <w:lang w:val="en"/>
        </w:rPr>
      </w:pPr>
    </w:p>
    <w:p w14:paraId="6C5A1BEA" w14:textId="5E625517" w:rsidR="00B93E4F" w:rsidRDefault="00997D50" w:rsidP="005F1A28">
      <w:pPr>
        <w:rPr>
          <w:rFonts w:asciiTheme="majorHAnsi" w:hAnsiTheme="majorHAnsi" w:cstheme="majorHAnsi"/>
          <w:lang w:val="en"/>
        </w:rPr>
      </w:pPr>
      <w:r>
        <w:rPr>
          <w:rFonts w:asciiTheme="majorHAnsi" w:hAnsiTheme="majorHAnsi" w:cstheme="majorHAnsi"/>
          <w:lang w:val="en"/>
        </w:rPr>
        <w:t>We are continuing our Lent series - the</w:t>
      </w:r>
      <w:r w:rsidR="00CC6568">
        <w:rPr>
          <w:rFonts w:asciiTheme="majorHAnsi" w:hAnsiTheme="majorHAnsi" w:cstheme="majorHAnsi"/>
          <w:lang w:val="en"/>
        </w:rPr>
        <w:t xml:space="preserve"> 40 days leading up to Easter where Christians reflect more intentionally around the life and death of Jesus.  Our series for Lent is part 2 of our Kingdom Come series, entitled </w:t>
      </w:r>
      <w:r w:rsidR="00CC6568" w:rsidRPr="00CC6568">
        <w:rPr>
          <w:rFonts w:asciiTheme="majorHAnsi" w:hAnsiTheme="majorHAnsi" w:cstheme="majorHAnsi"/>
          <w:i/>
          <w:lang w:val="en"/>
        </w:rPr>
        <w:t>Kingdom Come</w:t>
      </w:r>
      <w:r w:rsidR="004B3229">
        <w:rPr>
          <w:rFonts w:asciiTheme="majorHAnsi" w:hAnsiTheme="majorHAnsi" w:cstheme="majorHAnsi"/>
          <w:i/>
          <w:lang w:val="en"/>
        </w:rPr>
        <w:t>:</w:t>
      </w:r>
      <w:r w:rsidR="006F16A8">
        <w:rPr>
          <w:rFonts w:asciiTheme="majorHAnsi" w:hAnsiTheme="majorHAnsi" w:cstheme="majorHAnsi"/>
          <w:i/>
          <w:lang w:val="en"/>
        </w:rPr>
        <w:t xml:space="preserve"> </w:t>
      </w:r>
      <w:r w:rsidR="00CC6568" w:rsidRPr="00CC6568">
        <w:rPr>
          <w:rFonts w:asciiTheme="majorHAnsi" w:hAnsiTheme="majorHAnsi" w:cstheme="majorHAnsi"/>
          <w:i/>
          <w:lang w:val="en"/>
        </w:rPr>
        <w:t>Thy Will be Done.</w:t>
      </w:r>
      <w:r w:rsidR="00CC6568">
        <w:rPr>
          <w:rFonts w:asciiTheme="majorHAnsi" w:hAnsiTheme="majorHAnsi" w:cstheme="majorHAnsi"/>
          <w:lang w:val="en"/>
        </w:rPr>
        <w:t xml:space="preserve">  Each week we will be focusing on something different that Jesus calls us to surrender.  And we hope that this prayer of surrender that Jesus prays in the Garden of Gethsemane, </w:t>
      </w:r>
      <w:r w:rsidR="00CC6568" w:rsidRPr="00CC6568">
        <w:rPr>
          <w:rFonts w:asciiTheme="majorHAnsi" w:hAnsiTheme="majorHAnsi" w:cstheme="majorHAnsi"/>
          <w:i/>
          <w:lang w:val="en"/>
        </w:rPr>
        <w:t>thy will be done,</w:t>
      </w:r>
      <w:r w:rsidR="00CC6568">
        <w:rPr>
          <w:rFonts w:asciiTheme="majorHAnsi" w:hAnsiTheme="majorHAnsi" w:cstheme="majorHAnsi"/>
          <w:lang w:val="en"/>
        </w:rPr>
        <w:t xml:space="preserve"> would be our prayer as well.  To be clear, this series is not about trying to figure out the will of God for your life, but focuses on the will of God for Jesus</w:t>
      </w:r>
      <w:r w:rsidR="00E211C5">
        <w:rPr>
          <w:rFonts w:asciiTheme="majorHAnsi" w:hAnsiTheme="majorHAnsi" w:cstheme="majorHAnsi"/>
          <w:lang w:val="en"/>
        </w:rPr>
        <w:t xml:space="preserve"> to surrender and give his life, and also the will of God for us to live a life of surrender.</w:t>
      </w:r>
    </w:p>
    <w:p w14:paraId="1286E5B6" w14:textId="77777777" w:rsidR="00906226" w:rsidRPr="00E6557F" w:rsidRDefault="00906226" w:rsidP="005F1A28">
      <w:pPr>
        <w:rPr>
          <w:rFonts w:asciiTheme="majorHAnsi" w:hAnsiTheme="majorHAnsi" w:cstheme="majorHAnsi"/>
          <w:lang w:val="en"/>
        </w:rPr>
      </w:pPr>
    </w:p>
    <w:p w14:paraId="1689FF4D" w14:textId="04ECB9EA" w:rsidR="005F1A28" w:rsidRPr="00E56156" w:rsidRDefault="005F1A28" w:rsidP="005F1A28">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8D41F1">
        <w:rPr>
          <w:rFonts w:asciiTheme="majorHAnsi" w:hAnsiTheme="majorHAnsi" w:cstheme="majorHAnsi"/>
          <w:lang w:val="en"/>
        </w:rPr>
        <w:t xml:space="preserve">How should followers of Jesus treat those who they have profound differences with on convictions and opinions? </w:t>
      </w:r>
    </w:p>
    <w:p w14:paraId="2F988DAE" w14:textId="77777777" w:rsidR="00E67414" w:rsidRPr="00E56156" w:rsidRDefault="00E67414" w:rsidP="00076F1E">
      <w:pPr>
        <w:rPr>
          <w:rFonts w:asciiTheme="majorHAnsi" w:hAnsiTheme="majorHAnsi" w:cstheme="majorHAnsi"/>
          <w:u w:val="single"/>
          <w:lang w:val="en"/>
        </w:rPr>
      </w:pPr>
    </w:p>
    <w:p w14:paraId="15A5D932" w14:textId="3DE2A693" w:rsidR="005F1A28" w:rsidRPr="00E54F26" w:rsidRDefault="005F1A28" w:rsidP="00997D50">
      <w:pPr>
        <w:ind w:left="720" w:hanging="720"/>
        <w:rPr>
          <w:rFonts w:asciiTheme="majorHAnsi" w:hAnsiTheme="majorHAnsi" w:cstheme="majorHAnsi"/>
          <w:lang w:val="en"/>
        </w:rPr>
      </w:pPr>
      <w:r w:rsidRPr="00E56156">
        <w:rPr>
          <w:rFonts w:asciiTheme="majorHAnsi" w:hAnsiTheme="majorHAnsi" w:cstheme="majorHAnsi"/>
          <w:u w:val="single"/>
          <w:lang w:val="en"/>
        </w:rPr>
        <w:t>Bottom Line</w:t>
      </w:r>
      <w:proofErr w:type="gramStart"/>
      <w:r w:rsidRPr="00E56156">
        <w:rPr>
          <w:rFonts w:asciiTheme="majorHAnsi" w:hAnsiTheme="majorHAnsi" w:cstheme="majorHAnsi"/>
          <w:lang w:val="en"/>
        </w:rPr>
        <w:t xml:space="preserve">:  </w:t>
      </w:r>
      <w:r w:rsidR="008D41F1">
        <w:rPr>
          <w:rFonts w:asciiTheme="majorHAnsi" w:hAnsiTheme="majorHAnsi" w:cstheme="majorHAnsi"/>
          <w:lang w:val="en"/>
        </w:rPr>
        <w:t>“</w:t>
      </w:r>
      <w:proofErr w:type="gramEnd"/>
      <w:r w:rsidR="0084400F" w:rsidRPr="0084400F">
        <w:rPr>
          <w:rFonts w:asciiTheme="majorHAnsi" w:hAnsiTheme="majorHAnsi" w:cstheme="majorHAnsi"/>
        </w:rPr>
        <w:t>Thy will be done” means surrendering our certainty, our categories, and our need for control, and exchanging them for curiosity, connection, and confidence in God.</w:t>
      </w:r>
      <w:r w:rsidR="008D41F1">
        <w:rPr>
          <w:rFonts w:asciiTheme="majorHAnsi" w:hAnsiTheme="majorHAnsi" w:cstheme="majorHAnsi"/>
        </w:rPr>
        <w:t>”</w:t>
      </w:r>
    </w:p>
    <w:p w14:paraId="2A976650" w14:textId="77777777" w:rsidR="006F16A8" w:rsidRDefault="006F16A8" w:rsidP="00F05E7B">
      <w:pPr>
        <w:rPr>
          <w:rFonts w:asciiTheme="majorHAnsi" w:hAnsiTheme="majorHAnsi" w:cstheme="majorHAnsi"/>
        </w:rPr>
      </w:pPr>
    </w:p>
    <w:p w14:paraId="65BFBEE5" w14:textId="08A4E602"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r w:rsidR="008D41F1">
        <w:rPr>
          <w:rFonts w:asciiTheme="majorHAnsi" w:hAnsiTheme="majorHAnsi" w:cstheme="majorHAnsi"/>
        </w:rPr>
        <w:t>s</w:t>
      </w:r>
      <w:r>
        <w:rPr>
          <w:rFonts w:asciiTheme="majorHAnsi" w:hAnsiTheme="majorHAnsi" w:cstheme="majorHAnsi"/>
        </w:rPr>
        <w:t>.</w:t>
      </w:r>
    </w:p>
    <w:p w14:paraId="27B035D9" w14:textId="413AF6AF" w:rsidR="00F05E7B" w:rsidRPr="00924406" w:rsidRDefault="00F05E7B" w:rsidP="00F05E7B">
      <w:pPr>
        <w:rPr>
          <w:rFonts w:asciiTheme="majorHAnsi" w:hAnsiTheme="majorHAnsi" w:cstheme="majorHAnsi"/>
        </w:rPr>
      </w:pPr>
      <w:r>
        <w:rPr>
          <w:rFonts w:asciiTheme="majorHAnsi" w:hAnsiTheme="majorHAnsi" w:cstheme="majorHAnsi"/>
        </w:rPr>
        <w:lastRenderedPageBreak/>
        <w:t xml:space="preserve"> </w:t>
      </w:r>
      <w:r w:rsidRPr="004B4364">
        <w:rPr>
          <w:rFonts w:asciiTheme="majorHAnsi" w:hAnsiTheme="majorHAnsi" w:cstheme="majorHAnsi"/>
          <w:b/>
          <w:bCs/>
          <w:i/>
          <w:iCs/>
        </w:rPr>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08900F3D" w14:textId="77777777" w:rsidR="00316C33" w:rsidRDefault="00316C33" w:rsidP="00365F1C">
      <w:pPr>
        <w:rPr>
          <w:rFonts w:ascii="Calibri" w:hAnsi="Calibri" w:cs="Calibri"/>
          <w:bCs/>
        </w:rPr>
      </w:pPr>
    </w:p>
    <w:p w14:paraId="64DAC707" w14:textId="42714F31" w:rsidR="00997D50" w:rsidRPr="00A773F0" w:rsidRDefault="00997D50" w:rsidP="00316C33">
      <w:pPr>
        <w:rPr>
          <w:rFonts w:ascii="Calibri" w:hAnsi="Calibri" w:cs="Calibri"/>
          <w:b/>
          <w:bCs/>
        </w:rPr>
      </w:pPr>
      <w:r w:rsidRPr="00A773F0">
        <w:rPr>
          <w:rFonts w:ascii="Calibri" w:hAnsi="Calibri" w:cs="Calibri"/>
          <w:b/>
          <w:bCs/>
        </w:rPr>
        <w:t>Mark 11:27</w:t>
      </w:r>
      <w:r w:rsidR="00107023" w:rsidRPr="00A773F0">
        <w:rPr>
          <w:rFonts w:ascii="Calibri" w:hAnsi="Calibri" w:cs="Calibri"/>
          <w:b/>
          <w:bCs/>
        </w:rPr>
        <w:t xml:space="preserve">-28 </w:t>
      </w:r>
    </w:p>
    <w:p w14:paraId="1F82B860" w14:textId="7242719F" w:rsidR="008D41F1" w:rsidRPr="008D41F1" w:rsidRDefault="008D41F1" w:rsidP="00A773F0">
      <w:pPr>
        <w:rPr>
          <w:rFonts w:ascii="Calibri" w:hAnsi="Calibri" w:cs="Calibri"/>
          <w:color w:val="000000"/>
        </w:rPr>
      </w:pPr>
      <w:r w:rsidRPr="008D41F1">
        <w:rPr>
          <w:rFonts w:ascii="Calibri" w:hAnsi="Calibri" w:cs="Calibri"/>
          <w:color w:val="000000"/>
          <w:vertAlign w:val="superscript"/>
        </w:rPr>
        <w:t xml:space="preserve">27 </w:t>
      </w:r>
      <w:r>
        <w:rPr>
          <w:rFonts w:ascii="Calibri" w:hAnsi="Calibri" w:cs="Calibri"/>
          <w:color w:val="000000"/>
        </w:rPr>
        <w:t>T</w:t>
      </w:r>
      <w:r w:rsidRPr="008D41F1">
        <w:rPr>
          <w:rFonts w:ascii="Calibri" w:hAnsi="Calibri" w:cs="Calibri"/>
          <w:color w:val="000000"/>
        </w:rPr>
        <w:t>hey arrived again in Jerusalem, and while Jesus was walking in the temple courts, the chief priests, the teachers of the law and the elders came to him. </w:t>
      </w:r>
      <w:r w:rsidRPr="008D41F1">
        <w:rPr>
          <w:rFonts w:ascii="Calibri" w:hAnsi="Calibri" w:cs="Calibri"/>
          <w:color w:val="000000"/>
          <w:vertAlign w:val="superscript"/>
        </w:rPr>
        <w:t>28</w:t>
      </w:r>
      <w:r w:rsidRPr="008D41F1">
        <w:rPr>
          <w:rFonts w:ascii="Calibri" w:hAnsi="Calibri" w:cs="Calibri"/>
          <w:color w:val="000000"/>
        </w:rPr>
        <w:t> “By what authority are you doing these things?” they asked. “And who gave you authority to do this?”</w:t>
      </w:r>
    </w:p>
    <w:p w14:paraId="01733B94" w14:textId="77777777" w:rsidR="008D41F1" w:rsidRDefault="008D41F1" w:rsidP="00A773F0">
      <w:pPr>
        <w:rPr>
          <w:rFonts w:ascii="Calibri" w:hAnsi="Calibri" w:cs="Calibri"/>
          <w:b/>
          <w:bCs/>
          <w:color w:val="000000"/>
          <w:vertAlign w:val="superscript"/>
        </w:rPr>
      </w:pPr>
    </w:p>
    <w:p w14:paraId="7D9102AF" w14:textId="77777777" w:rsidR="008D41F1" w:rsidRDefault="008D41F1" w:rsidP="00A773F0">
      <w:pPr>
        <w:rPr>
          <w:rFonts w:ascii="Calibri" w:hAnsi="Calibri" w:cs="Calibri"/>
          <w:b/>
          <w:bCs/>
          <w:color w:val="000000"/>
          <w:vertAlign w:val="superscript"/>
        </w:rPr>
      </w:pPr>
    </w:p>
    <w:p w14:paraId="18033E85" w14:textId="74E7F371" w:rsidR="00A773F0" w:rsidRPr="00A773F0" w:rsidRDefault="00A773F0" w:rsidP="00A773F0">
      <w:pPr>
        <w:rPr>
          <w:rFonts w:asciiTheme="majorHAnsi" w:hAnsiTheme="majorHAnsi" w:cstheme="majorHAnsi"/>
          <w:b/>
          <w:bCs/>
        </w:rPr>
      </w:pPr>
      <w:r w:rsidRPr="00A773F0">
        <w:rPr>
          <w:rFonts w:asciiTheme="majorHAnsi" w:hAnsiTheme="majorHAnsi" w:cstheme="majorHAnsi"/>
          <w:b/>
          <w:bCs/>
        </w:rPr>
        <w:t>Mark 12:13-17</w:t>
      </w:r>
    </w:p>
    <w:p w14:paraId="59B98B61" w14:textId="197EC63D" w:rsidR="00A773F0" w:rsidRPr="00A773F0" w:rsidRDefault="00A773F0" w:rsidP="00A773F0">
      <w:pPr>
        <w:rPr>
          <w:rFonts w:asciiTheme="majorHAnsi" w:hAnsiTheme="majorHAnsi" w:cstheme="majorHAnsi"/>
          <w:bCs/>
        </w:rPr>
      </w:pPr>
      <w:r w:rsidRPr="00A773F0">
        <w:rPr>
          <w:rFonts w:asciiTheme="majorHAnsi" w:hAnsiTheme="majorHAnsi" w:cstheme="majorHAnsi"/>
          <w:b/>
          <w:bCs/>
          <w:vertAlign w:val="superscript"/>
        </w:rPr>
        <w:t>13 </w:t>
      </w:r>
      <w:r w:rsidRPr="00A773F0">
        <w:rPr>
          <w:rFonts w:asciiTheme="majorHAnsi" w:hAnsiTheme="majorHAnsi" w:cstheme="majorHAnsi"/>
          <w:bCs/>
        </w:rPr>
        <w:t>Later they sent some of the Pharisees and Herodians to Jesus to catch him in his words. </w:t>
      </w:r>
      <w:r w:rsidRPr="00A773F0">
        <w:rPr>
          <w:rFonts w:asciiTheme="majorHAnsi" w:hAnsiTheme="majorHAnsi" w:cstheme="majorHAnsi"/>
          <w:b/>
          <w:bCs/>
          <w:vertAlign w:val="superscript"/>
        </w:rPr>
        <w:t>14 </w:t>
      </w:r>
      <w:r w:rsidRPr="00A773F0">
        <w:rPr>
          <w:rFonts w:asciiTheme="majorHAnsi" w:hAnsiTheme="majorHAnsi" w:cstheme="majorHAnsi"/>
          <w:bCs/>
        </w:rPr>
        <w:t>They came to him and said, “Teacher, we know that you are a man of integrity. You aren’t swayed by others, because you pay no attention to who they are; but you teach the way of God in accordance with the truth. Is it right to pay the imperial tax</w:t>
      </w:r>
      <w:r>
        <w:rPr>
          <w:rFonts w:asciiTheme="majorHAnsi" w:hAnsiTheme="majorHAnsi" w:cstheme="majorHAnsi"/>
          <w:bCs/>
        </w:rPr>
        <w:t xml:space="preserve"> </w:t>
      </w:r>
      <w:r w:rsidRPr="00A773F0">
        <w:rPr>
          <w:rFonts w:asciiTheme="majorHAnsi" w:hAnsiTheme="majorHAnsi" w:cstheme="majorHAnsi"/>
          <w:bCs/>
        </w:rPr>
        <w:t>to Caesar or not? </w:t>
      </w:r>
      <w:r w:rsidRPr="00A773F0">
        <w:rPr>
          <w:rFonts w:asciiTheme="majorHAnsi" w:hAnsiTheme="majorHAnsi" w:cstheme="majorHAnsi"/>
          <w:b/>
          <w:bCs/>
          <w:vertAlign w:val="superscript"/>
        </w:rPr>
        <w:t>15 </w:t>
      </w:r>
      <w:r w:rsidRPr="00A773F0">
        <w:rPr>
          <w:rFonts w:asciiTheme="majorHAnsi" w:hAnsiTheme="majorHAnsi" w:cstheme="majorHAnsi"/>
          <w:bCs/>
        </w:rPr>
        <w:t xml:space="preserve">Should we </w:t>
      </w:r>
      <w:proofErr w:type="gramStart"/>
      <w:r w:rsidRPr="00A773F0">
        <w:rPr>
          <w:rFonts w:asciiTheme="majorHAnsi" w:hAnsiTheme="majorHAnsi" w:cstheme="majorHAnsi"/>
          <w:bCs/>
        </w:rPr>
        <w:t>pay</w:t>
      </w:r>
      <w:proofErr w:type="gramEnd"/>
      <w:r w:rsidRPr="00A773F0">
        <w:rPr>
          <w:rFonts w:asciiTheme="majorHAnsi" w:hAnsiTheme="majorHAnsi" w:cstheme="majorHAnsi"/>
          <w:bCs/>
        </w:rPr>
        <w:t xml:space="preserve"> or shouldn’t we?”</w:t>
      </w:r>
    </w:p>
    <w:p w14:paraId="3E24EAB2" w14:textId="77777777" w:rsidR="00A773F0" w:rsidRPr="00A773F0" w:rsidRDefault="00A773F0" w:rsidP="00A773F0">
      <w:pPr>
        <w:rPr>
          <w:rFonts w:asciiTheme="majorHAnsi" w:hAnsiTheme="majorHAnsi" w:cstheme="majorHAnsi"/>
          <w:bCs/>
        </w:rPr>
      </w:pPr>
      <w:r w:rsidRPr="00A773F0">
        <w:rPr>
          <w:rFonts w:asciiTheme="majorHAnsi" w:hAnsiTheme="majorHAnsi" w:cstheme="majorHAnsi"/>
          <w:bCs/>
        </w:rPr>
        <w:t>But Jesus knew their hypocrisy. “Why are you trying to trap me?” he asked. “Bring me a denarius and let me look at it.” </w:t>
      </w:r>
      <w:r w:rsidRPr="00A773F0">
        <w:rPr>
          <w:rFonts w:asciiTheme="majorHAnsi" w:hAnsiTheme="majorHAnsi" w:cstheme="majorHAnsi"/>
          <w:b/>
          <w:bCs/>
          <w:vertAlign w:val="superscript"/>
        </w:rPr>
        <w:t>16 </w:t>
      </w:r>
      <w:r w:rsidRPr="00A773F0">
        <w:rPr>
          <w:rFonts w:asciiTheme="majorHAnsi" w:hAnsiTheme="majorHAnsi" w:cstheme="majorHAnsi"/>
          <w:bCs/>
        </w:rPr>
        <w:t>They brought the coin, and he asked them, “Whose image is this? And whose inscription?”</w:t>
      </w:r>
    </w:p>
    <w:p w14:paraId="294C7C11" w14:textId="77777777" w:rsidR="00A773F0" w:rsidRPr="00A773F0" w:rsidRDefault="00A773F0" w:rsidP="00A773F0">
      <w:pPr>
        <w:rPr>
          <w:rFonts w:asciiTheme="majorHAnsi" w:hAnsiTheme="majorHAnsi" w:cstheme="majorHAnsi"/>
          <w:bCs/>
        </w:rPr>
      </w:pPr>
      <w:r w:rsidRPr="00A773F0">
        <w:rPr>
          <w:rFonts w:asciiTheme="majorHAnsi" w:hAnsiTheme="majorHAnsi" w:cstheme="majorHAnsi"/>
          <w:bCs/>
        </w:rPr>
        <w:t>“Caesar’s,” they replied.</w:t>
      </w:r>
    </w:p>
    <w:p w14:paraId="76406400" w14:textId="77777777" w:rsidR="00A773F0" w:rsidRPr="00A773F0" w:rsidRDefault="00A773F0" w:rsidP="00A773F0">
      <w:pPr>
        <w:rPr>
          <w:rFonts w:asciiTheme="majorHAnsi" w:hAnsiTheme="majorHAnsi" w:cstheme="majorHAnsi"/>
          <w:bCs/>
        </w:rPr>
      </w:pPr>
      <w:r w:rsidRPr="00A773F0">
        <w:rPr>
          <w:rFonts w:asciiTheme="majorHAnsi" w:hAnsiTheme="majorHAnsi" w:cstheme="majorHAnsi"/>
          <w:b/>
          <w:bCs/>
          <w:vertAlign w:val="superscript"/>
        </w:rPr>
        <w:t>17 </w:t>
      </w:r>
      <w:r w:rsidRPr="00A773F0">
        <w:rPr>
          <w:rFonts w:asciiTheme="majorHAnsi" w:hAnsiTheme="majorHAnsi" w:cstheme="majorHAnsi"/>
          <w:bCs/>
        </w:rPr>
        <w:t>Then Jesus said to them, “Give back to Caesar what is Caesar’s and to God what is God’s.”</w:t>
      </w:r>
    </w:p>
    <w:p w14:paraId="1F494D50" w14:textId="77777777" w:rsidR="00A773F0" w:rsidRPr="00A773F0" w:rsidRDefault="00A773F0" w:rsidP="00A773F0">
      <w:pPr>
        <w:rPr>
          <w:rFonts w:asciiTheme="majorHAnsi" w:hAnsiTheme="majorHAnsi" w:cstheme="majorHAnsi"/>
          <w:bCs/>
        </w:rPr>
      </w:pPr>
      <w:r w:rsidRPr="00A773F0">
        <w:rPr>
          <w:rFonts w:asciiTheme="majorHAnsi" w:hAnsiTheme="majorHAnsi" w:cstheme="majorHAnsi"/>
          <w:bCs/>
        </w:rPr>
        <w:t>And they were amazed at him.</w:t>
      </w:r>
    </w:p>
    <w:p w14:paraId="55F37E16" w14:textId="77777777" w:rsidR="006A5268" w:rsidRPr="00F259B7" w:rsidRDefault="006A5268" w:rsidP="00365F1C">
      <w:pPr>
        <w:rPr>
          <w:rFonts w:asciiTheme="majorHAnsi" w:hAnsiTheme="majorHAnsi" w:cstheme="majorHAnsi"/>
          <w:bCs/>
        </w:rPr>
        <w:sectPr w:rsidR="006A5268" w:rsidRPr="00F259B7" w:rsidSect="00E05395">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lastRenderedPageBreak/>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7DE6874A" w14:textId="77777777" w:rsidR="004B74C4" w:rsidRDefault="004B74C4" w:rsidP="004B74C4">
      <w:pPr>
        <w:pStyle w:val="ListParagraph"/>
        <w:ind w:left="1080"/>
        <w:rPr>
          <w:rFonts w:asciiTheme="majorHAnsi" w:hAnsiTheme="majorHAnsi" w:cstheme="majorHAnsi"/>
          <w:lang w:val="en"/>
        </w:rPr>
      </w:pPr>
    </w:p>
    <w:p w14:paraId="3C3AB2D1" w14:textId="618879D6" w:rsidR="00462072" w:rsidRDefault="00462072" w:rsidP="003938B1">
      <w:pPr>
        <w:pStyle w:val="ListParagraph"/>
        <w:numPr>
          <w:ilvl w:val="0"/>
          <w:numId w:val="37"/>
        </w:numPr>
        <w:rPr>
          <w:rFonts w:asciiTheme="majorHAnsi" w:hAnsiTheme="majorHAnsi" w:cstheme="majorHAnsi"/>
          <w:lang w:val="en"/>
        </w:rPr>
      </w:pPr>
      <w:r>
        <w:rPr>
          <w:rFonts w:asciiTheme="majorHAnsi" w:hAnsiTheme="majorHAnsi" w:cstheme="majorHAnsi"/>
          <w:lang w:val="en"/>
        </w:rPr>
        <w:t>We begin by spending time on a challenging and complicated set of topics today where followers of Jesus can grow and perhaps even model love, care, listening, and being conversant in disagreement.</w:t>
      </w:r>
    </w:p>
    <w:p w14:paraId="61BEB324" w14:textId="1C5677B2" w:rsidR="00EF01FC" w:rsidRPr="00EF01FC" w:rsidRDefault="00EF01FC" w:rsidP="00462072">
      <w:pPr>
        <w:pStyle w:val="ListParagraph"/>
        <w:ind w:left="1080"/>
        <w:rPr>
          <w:rFonts w:asciiTheme="majorHAnsi" w:hAnsiTheme="majorHAnsi" w:cstheme="majorHAnsi"/>
          <w:lang w:val="en"/>
        </w:rPr>
      </w:pPr>
      <w:r w:rsidRPr="00EF01FC">
        <w:rPr>
          <w:rFonts w:asciiTheme="majorHAnsi" w:hAnsiTheme="majorHAnsi" w:cstheme="majorHAnsi"/>
          <w:lang w:val="en"/>
        </w:rPr>
        <w:t xml:space="preserve">Pastor Bryan began with an opening illustration of </w:t>
      </w:r>
      <w:proofErr w:type="gramStart"/>
      <w:r w:rsidRPr="00EF01FC">
        <w:rPr>
          <w:rFonts w:asciiTheme="majorHAnsi" w:hAnsiTheme="majorHAnsi" w:cstheme="majorHAnsi"/>
          <w:lang w:val="en"/>
        </w:rPr>
        <w:t>a</w:t>
      </w:r>
      <w:proofErr w:type="gramEnd"/>
      <w:r w:rsidRPr="00EF01FC">
        <w:rPr>
          <w:rFonts w:asciiTheme="majorHAnsi" w:hAnsiTheme="majorHAnsi" w:cstheme="majorHAnsi"/>
          <w:lang w:val="en"/>
        </w:rPr>
        <w:t xml:space="preserve"> esteemed pastor and respected scholar named Alister </w:t>
      </w:r>
      <w:proofErr w:type="spellStart"/>
      <w:r w:rsidRPr="00EF01FC">
        <w:rPr>
          <w:rFonts w:asciiTheme="majorHAnsi" w:hAnsiTheme="majorHAnsi" w:cstheme="majorHAnsi"/>
          <w:lang w:val="en"/>
        </w:rPr>
        <w:t>Begg</w:t>
      </w:r>
      <w:proofErr w:type="spellEnd"/>
      <w:r w:rsidRPr="00EF01FC">
        <w:rPr>
          <w:rFonts w:asciiTheme="majorHAnsi" w:hAnsiTheme="majorHAnsi" w:cstheme="majorHAnsi"/>
          <w:lang w:val="en"/>
        </w:rPr>
        <w:t xml:space="preserve"> who on his podcast was asked by a woman for his advice on attending her grandson’s wedding who was marrying a member of the transgender community.  </w:t>
      </w:r>
    </w:p>
    <w:p w14:paraId="7C541E3D" w14:textId="360C6952" w:rsidR="00EF01FC" w:rsidRPr="00EF01FC" w:rsidRDefault="00EF01FC" w:rsidP="00EF01FC">
      <w:pPr>
        <w:ind w:left="1080"/>
        <w:rPr>
          <w:rFonts w:asciiTheme="majorHAnsi" w:eastAsia="Calibri" w:hAnsiTheme="majorHAnsi" w:cstheme="majorHAnsi"/>
        </w:rPr>
      </w:pPr>
      <w:r w:rsidRPr="00EF01FC">
        <w:rPr>
          <w:rFonts w:asciiTheme="majorHAnsi" w:eastAsia="Calibri" w:hAnsiTheme="majorHAnsi" w:cstheme="majorHAnsi"/>
        </w:rPr>
        <w:t xml:space="preserve">The woman did not </w:t>
      </w:r>
      <w:r w:rsidRPr="00EF01FC">
        <w:rPr>
          <w:rFonts w:asciiTheme="majorHAnsi" w:eastAsia="Calibri" w:hAnsiTheme="majorHAnsi" w:cstheme="majorHAnsi"/>
          <w:b/>
          <w:bCs/>
        </w:rPr>
        <w:t>believe</w:t>
      </w:r>
      <w:r w:rsidRPr="00EF01FC">
        <w:rPr>
          <w:rFonts w:asciiTheme="majorHAnsi" w:eastAsia="Calibri" w:hAnsiTheme="majorHAnsi" w:cstheme="majorHAnsi"/>
        </w:rPr>
        <w:t xml:space="preserve"> the marriage is in keeping with God’s design, but she does love her grandso</w:t>
      </w:r>
      <w:r w:rsidRPr="00EF01FC">
        <w:rPr>
          <w:rFonts w:asciiTheme="majorHAnsi" w:eastAsia="Calibri" w:hAnsiTheme="majorHAnsi" w:cstheme="majorHAnsi"/>
        </w:rPr>
        <w:t xml:space="preserve">n and </w:t>
      </w:r>
      <w:proofErr w:type="spellStart"/>
      <w:r w:rsidRPr="00EF01FC">
        <w:rPr>
          <w:rFonts w:asciiTheme="majorHAnsi" w:eastAsia="Calibri" w:hAnsiTheme="majorHAnsi" w:cstheme="majorHAnsi"/>
          <w:b/>
          <w:bCs/>
        </w:rPr>
        <w:t>Begg</w:t>
      </w:r>
      <w:proofErr w:type="spellEnd"/>
      <w:r w:rsidRPr="00EF01FC">
        <w:rPr>
          <w:rFonts w:asciiTheme="majorHAnsi" w:eastAsia="Calibri" w:hAnsiTheme="majorHAnsi" w:cstheme="majorHAnsi"/>
          <w:b/>
          <w:bCs/>
        </w:rPr>
        <w:t xml:space="preserve"> was clear</w:t>
      </w:r>
      <w:r w:rsidRPr="00EF01FC">
        <w:rPr>
          <w:rFonts w:asciiTheme="majorHAnsi" w:eastAsia="Calibri" w:hAnsiTheme="majorHAnsi" w:cstheme="majorHAnsi"/>
        </w:rPr>
        <w:t xml:space="preserve"> that while he, too, holds the historic Christian view of marriage, given the circumstances, she should feel free to attend the wedding as an expression of love for her grandson. He </w:t>
      </w:r>
      <w:r w:rsidRPr="00EF01FC">
        <w:rPr>
          <w:rFonts w:asciiTheme="majorHAnsi" w:eastAsia="Calibri" w:hAnsiTheme="majorHAnsi" w:cstheme="majorHAnsi"/>
          <w:b/>
          <w:bCs/>
        </w:rPr>
        <w:t>acknowledged</w:t>
      </w:r>
      <w:r w:rsidRPr="00EF01FC">
        <w:rPr>
          <w:rFonts w:asciiTheme="majorHAnsi" w:eastAsia="Calibri" w:hAnsiTheme="majorHAnsi" w:cstheme="majorHAnsi"/>
        </w:rPr>
        <w:t xml:space="preserve"> that everyone might not agree with him, and that that might not be the right answer for every person in every situation.</w:t>
      </w:r>
    </w:p>
    <w:p w14:paraId="1B0784D7" w14:textId="77777777" w:rsidR="00EF01FC" w:rsidRPr="00EF01FC" w:rsidRDefault="00EF01FC" w:rsidP="00EF01FC">
      <w:pPr>
        <w:ind w:left="360" w:firstLine="720"/>
        <w:rPr>
          <w:rFonts w:asciiTheme="majorHAnsi" w:eastAsia="Calibri" w:hAnsiTheme="majorHAnsi" w:cstheme="majorHAnsi"/>
        </w:rPr>
      </w:pPr>
    </w:p>
    <w:p w14:paraId="42190C89" w14:textId="482FD9CB" w:rsidR="00EF01FC" w:rsidRDefault="00EF01FC" w:rsidP="00EF01FC">
      <w:pPr>
        <w:ind w:left="1040"/>
        <w:rPr>
          <w:rFonts w:asciiTheme="majorHAnsi" w:eastAsia="Calibri" w:hAnsiTheme="majorHAnsi" w:cstheme="majorHAnsi"/>
        </w:rPr>
      </w:pPr>
      <w:r w:rsidRPr="00EF01FC">
        <w:rPr>
          <w:rFonts w:asciiTheme="majorHAnsi" w:eastAsia="Calibri" w:hAnsiTheme="majorHAnsi" w:cstheme="majorHAnsi"/>
        </w:rPr>
        <w:t xml:space="preserve">Pastor Bryan stated that </w:t>
      </w:r>
      <w:proofErr w:type="spellStart"/>
      <w:r w:rsidRPr="00EF01FC">
        <w:rPr>
          <w:rFonts w:asciiTheme="majorHAnsi" w:eastAsia="Calibri" w:hAnsiTheme="majorHAnsi" w:cstheme="majorHAnsi"/>
        </w:rPr>
        <w:t>Begg</w:t>
      </w:r>
      <w:proofErr w:type="spellEnd"/>
      <w:r w:rsidRPr="00EF01FC">
        <w:rPr>
          <w:rFonts w:asciiTheme="majorHAnsi" w:eastAsia="Calibri" w:hAnsiTheme="majorHAnsi" w:cstheme="majorHAnsi"/>
        </w:rPr>
        <w:t xml:space="preserve"> was </w:t>
      </w:r>
      <w:r w:rsidRPr="00EF01FC">
        <w:rPr>
          <w:rFonts w:asciiTheme="majorHAnsi" w:eastAsia="Calibri" w:hAnsiTheme="majorHAnsi" w:cstheme="majorHAnsi"/>
          <w:b/>
          <w:bCs/>
        </w:rPr>
        <w:t>widely criticized</w:t>
      </w:r>
      <w:r w:rsidRPr="00EF01FC">
        <w:rPr>
          <w:rFonts w:asciiTheme="majorHAnsi" w:eastAsia="Calibri" w:hAnsiTheme="majorHAnsi" w:cstheme="majorHAnsi"/>
        </w:rPr>
        <w:t xml:space="preserve"> for his counsel; accused of </w:t>
      </w:r>
      <w:r w:rsidRPr="00EF01FC">
        <w:rPr>
          <w:rFonts w:asciiTheme="majorHAnsi" w:eastAsia="Calibri" w:hAnsiTheme="majorHAnsi" w:cstheme="majorHAnsi"/>
        </w:rPr>
        <w:t xml:space="preserve">“abandoning </w:t>
      </w:r>
      <w:r w:rsidRPr="00EF01FC">
        <w:rPr>
          <w:rFonts w:asciiTheme="majorHAnsi" w:eastAsia="Calibri" w:hAnsiTheme="majorHAnsi" w:cstheme="majorHAnsi"/>
        </w:rPr>
        <w:t>Scripture,</w:t>
      </w:r>
      <w:r w:rsidRPr="00EF01FC">
        <w:rPr>
          <w:rFonts w:asciiTheme="majorHAnsi" w:eastAsia="Calibri" w:hAnsiTheme="majorHAnsi" w:cstheme="majorHAnsi"/>
        </w:rPr>
        <w:t>”</w:t>
      </w:r>
      <w:r w:rsidRPr="00EF01FC">
        <w:rPr>
          <w:rFonts w:asciiTheme="majorHAnsi" w:eastAsia="Calibri" w:hAnsiTheme="majorHAnsi" w:cstheme="majorHAnsi"/>
        </w:rPr>
        <w:t xml:space="preserve"> </w:t>
      </w:r>
      <w:r w:rsidRPr="00EF01FC">
        <w:rPr>
          <w:rFonts w:asciiTheme="majorHAnsi" w:eastAsia="Calibri" w:hAnsiTheme="majorHAnsi" w:cstheme="majorHAnsi"/>
        </w:rPr>
        <w:t xml:space="preserve">caving” </w:t>
      </w:r>
      <w:r w:rsidRPr="00EF01FC">
        <w:rPr>
          <w:rFonts w:asciiTheme="majorHAnsi" w:eastAsia="Calibri" w:hAnsiTheme="majorHAnsi" w:cstheme="majorHAnsi"/>
        </w:rPr>
        <w:t xml:space="preserve">to culture, and encouraging this woman to </w:t>
      </w:r>
      <w:r w:rsidRPr="00EF01FC">
        <w:rPr>
          <w:rFonts w:asciiTheme="majorHAnsi" w:eastAsia="Calibri" w:hAnsiTheme="majorHAnsi" w:cstheme="majorHAnsi"/>
        </w:rPr>
        <w:t>sin.</w:t>
      </w:r>
      <w:r w:rsidRPr="00EF01FC">
        <w:rPr>
          <w:rFonts w:asciiTheme="majorHAnsi" w:eastAsia="Calibri" w:hAnsiTheme="majorHAnsi" w:cstheme="majorHAnsi"/>
        </w:rPr>
        <w:t xml:space="preserve"> </w:t>
      </w:r>
      <w:r w:rsidRPr="00EF01FC">
        <w:rPr>
          <w:rFonts w:asciiTheme="majorHAnsi" w:eastAsia="Calibri" w:hAnsiTheme="majorHAnsi" w:cstheme="majorHAnsi"/>
        </w:rPr>
        <w:t xml:space="preserve"> Part of the fallout was his</w:t>
      </w:r>
      <w:r w:rsidRPr="00EF01FC">
        <w:rPr>
          <w:rFonts w:asciiTheme="majorHAnsi" w:eastAsia="Calibri" w:hAnsiTheme="majorHAnsi" w:cstheme="majorHAnsi"/>
        </w:rPr>
        <w:t xml:space="preserve"> </w:t>
      </w:r>
      <w:r w:rsidRPr="00EF01FC">
        <w:rPr>
          <w:rFonts w:asciiTheme="majorHAnsi" w:eastAsia="Calibri" w:hAnsiTheme="majorHAnsi" w:cstheme="majorHAnsi"/>
          <w:b/>
          <w:bCs/>
        </w:rPr>
        <w:t>long-running radio</w:t>
      </w:r>
      <w:r w:rsidRPr="00EF01FC">
        <w:rPr>
          <w:rFonts w:asciiTheme="majorHAnsi" w:eastAsia="Calibri" w:hAnsiTheme="majorHAnsi" w:cstheme="majorHAnsi"/>
        </w:rPr>
        <w:t xml:space="preserve"> show </w:t>
      </w:r>
      <w:r w:rsidRPr="00EF01FC">
        <w:rPr>
          <w:rFonts w:asciiTheme="majorHAnsi" w:eastAsia="Calibri" w:hAnsiTheme="majorHAnsi" w:cstheme="majorHAnsi"/>
        </w:rPr>
        <w:t xml:space="preserve">of forty years </w:t>
      </w:r>
      <w:r w:rsidRPr="00EF01FC">
        <w:rPr>
          <w:rFonts w:asciiTheme="majorHAnsi" w:eastAsia="Calibri" w:hAnsiTheme="majorHAnsi" w:cstheme="majorHAnsi"/>
        </w:rPr>
        <w:t xml:space="preserve">was promptly dropped by the American Family Radio network.  </w:t>
      </w:r>
      <w:r w:rsidRPr="00EF01FC">
        <w:rPr>
          <w:rFonts w:asciiTheme="majorHAnsi" w:eastAsia="Calibri" w:hAnsiTheme="majorHAnsi" w:cstheme="majorHAnsi"/>
        </w:rPr>
        <w:t>“</w:t>
      </w:r>
      <w:r w:rsidRPr="00EF01FC">
        <w:rPr>
          <w:rFonts w:asciiTheme="majorHAnsi" w:eastAsia="Calibri" w:hAnsiTheme="majorHAnsi" w:cstheme="majorHAnsi"/>
        </w:rPr>
        <w:t xml:space="preserve">In other words, he was </w:t>
      </w:r>
      <w:r w:rsidRPr="00EF01FC">
        <w:rPr>
          <w:rFonts w:asciiTheme="majorHAnsi" w:eastAsia="Calibri" w:hAnsiTheme="majorHAnsi" w:cstheme="majorHAnsi"/>
        </w:rPr>
        <w:t>cancelled</w:t>
      </w:r>
      <w:r w:rsidRPr="00EF01FC">
        <w:rPr>
          <w:rFonts w:asciiTheme="majorHAnsi" w:eastAsia="Calibri" w:hAnsiTheme="majorHAnsi" w:cstheme="majorHAnsi"/>
        </w:rPr>
        <w:t>.</w:t>
      </w:r>
      <w:r w:rsidRPr="00EF01FC">
        <w:rPr>
          <w:rFonts w:asciiTheme="majorHAnsi" w:eastAsia="Calibri" w:hAnsiTheme="majorHAnsi" w:cstheme="majorHAnsi"/>
        </w:rPr>
        <w:t>”</w:t>
      </w:r>
      <w:r w:rsidRPr="00EF01FC">
        <w:rPr>
          <w:rFonts w:asciiTheme="majorHAnsi" w:eastAsia="Calibri" w:hAnsiTheme="majorHAnsi" w:cstheme="majorHAnsi"/>
        </w:rPr>
        <w:t xml:space="preserve">   </w:t>
      </w:r>
    </w:p>
    <w:p w14:paraId="373BA988" w14:textId="77777777" w:rsidR="00462072" w:rsidRDefault="00462072" w:rsidP="00EF01FC">
      <w:pPr>
        <w:ind w:left="1040"/>
        <w:rPr>
          <w:rFonts w:asciiTheme="majorHAnsi" w:eastAsia="Calibri" w:hAnsiTheme="majorHAnsi" w:cstheme="majorHAnsi"/>
        </w:rPr>
      </w:pPr>
    </w:p>
    <w:p w14:paraId="62E10114" w14:textId="3FDE21E2" w:rsidR="00462072" w:rsidRDefault="00462072" w:rsidP="00EF01FC">
      <w:pPr>
        <w:ind w:left="1040"/>
        <w:rPr>
          <w:rFonts w:asciiTheme="majorHAnsi" w:eastAsia="Calibri" w:hAnsiTheme="majorHAnsi" w:cstheme="majorHAnsi"/>
        </w:rPr>
      </w:pPr>
      <w:r>
        <w:rPr>
          <w:rFonts w:asciiTheme="majorHAnsi" w:eastAsia="Calibri" w:hAnsiTheme="majorHAnsi" w:cstheme="majorHAnsi"/>
        </w:rPr>
        <w:t xml:space="preserve">Maybe you have seen or experienced a similar story. Whatever your opinion is and without condemning </w:t>
      </w:r>
      <w:proofErr w:type="spellStart"/>
      <w:r>
        <w:rPr>
          <w:rFonts w:asciiTheme="majorHAnsi" w:eastAsia="Calibri" w:hAnsiTheme="majorHAnsi" w:cstheme="majorHAnsi"/>
        </w:rPr>
        <w:t>Begg</w:t>
      </w:r>
      <w:proofErr w:type="spellEnd"/>
      <w:r>
        <w:rPr>
          <w:rFonts w:asciiTheme="majorHAnsi" w:eastAsia="Calibri" w:hAnsiTheme="majorHAnsi" w:cstheme="majorHAnsi"/>
        </w:rPr>
        <w:t>, the woman asking or the American family Network, what feelings come to the front of when you hear such a story?</w:t>
      </w:r>
    </w:p>
    <w:p w14:paraId="4619B487" w14:textId="77777777" w:rsidR="00462072" w:rsidRDefault="00462072" w:rsidP="00EF01FC">
      <w:pPr>
        <w:ind w:left="1040"/>
        <w:rPr>
          <w:rFonts w:asciiTheme="majorHAnsi" w:eastAsia="Calibri" w:hAnsiTheme="majorHAnsi" w:cstheme="majorHAnsi"/>
        </w:rPr>
      </w:pPr>
    </w:p>
    <w:p w14:paraId="4AB25650" w14:textId="77777777" w:rsidR="00462072" w:rsidRDefault="00462072" w:rsidP="00462072">
      <w:pPr>
        <w:pStyle w:val="ListParagraph"/>
        <w:numPr>
          <w:ilvl w:val="0"/>
          <w:numId w:val="37"/>
        </w:numPr>
        <w:rPr>
          <w:rFonts w:asciiTheme="majorHAnsi" w:eastAsia="Calibri" w:hAnsiTheme="majorHAnsi" w:cstheme="majorHAnsi"/>
        </w:rPr>
      </w:pPr>
      <w:r>
        <w:rPr>
          <w:rFonts w:asciiTheme="majorHAnsi" w:eastAsia="Calibri" w:hAnsiTheme="majorHAnsi" w:cstheme="majorHAnsi"/>
        </w:rPr>
        <w:t>Bryan continued to set up one of the Scriptural passages of the message by saying:</w:t>
      </w:r>
    </w:p>
    <w:p w14:paraId="48E1FF55" w14:textId="77777777" w:rsidR="00462072" w:rsidRDefault="00462072" w:rsidP="00462072">
      <w:pPr>
        <w:ind w:left="360"/>
        <w:rPr>
          <w:rFonts w:asciiTheme="majorHAnsi" w:eastAsia="Calibri" w:hAnsiTheme="majorHAnsi" w:cstheme="majorHAnsi"/>
        </w:rPr>
      </w:pPr>
    </w:p>
    <w:p w14:paraId="25683B64" w14:textId="440D2F72" w:rsidR="00462072" w:rsidRPr="00462072" w:rsidRDefault="00462072" w:rsidP="00462072">
      <w:pPr>
        <w:ind w:left="720"/>
        <w:rPr>
          <w:rFonts w:asciiTheme="majorHAnsi" w:eastAsia="Calibri" w:hAnsiTheme="majorHAnsi" w:cstheme="majorHAnsi"/>
        </w:rPr>
      </w:pPr>
      <w:r w:rsidRPr="00462072">
        <w:rPr>
          <w:rFonts w:asciiTheme="majorHAnsi" w:eastAsia="Calibri" w:hAnsiTheme="majorHAnsi" w:cstheme="majorHAnsi"/>
        </w:rPr>
        <w:t>“</w:t>
      </w:r>
      <w:r w:rsidRPr="00462072">
        <w:rPr>
          <w:rFonts w:asciiTheme="majorHAnsi" w:eastAsia="Calibri" w:hAnsiTheme="majorHAnsi" w:cstheme="majorHAnsi"/>
        </w:rPr>
        <w:t xml:space="preserve">I begin with that story to illustrate a </w:t>
      </w:r>
      <w:r w:rsidRPr="00462072">
        <w:rPr>
          <w:rFonts w:asciiTheme="majorHAnsi" w:eastAsia="Calibri" w:hAnsiTheme="majorHAnsi" w:cstheme="majorHAnsi"/>
          <w:b/>
          <w:bCs/>
        </w:rPr>
        <w:t>disturbing trend</w:t>
      </w:r>
      <w:r w:rsidRPr="00462072">
        <w:rPr>
          <w:rFonts w:asciiTheme="majorHAnsi" w:eastAsia="Calibri" w:hAnsiTheme="majorHAnsi" w:cstheme="majorHAnsi"/>
        </w:rPr>
        <w:t xml:space="preserve"> in the church today to </w:t>
      </w:r>
      <w:r w:rsidRPr="00462072">
        <w:rPr>
          <w:rFonts w:asciiTheme="majorHAnsi" w:eastAsia="Calibri" w:hAnsiTheme="majorHAnsi" w:cstheme="majorHAnsi"/>
          <w:b/>
          <w:bCs/>
        </w:rPr>
        <w:t>shut down</w:t>
      </w:r>
      <w:r w:rsidRPr="00462072">
        <w:rPr>
          <w:rFonts w:asciiTheme="majorHAnsi" w:eastAsia="Calibri" w:hAnsiTheme="majorHAnsi" w:cstheme="majorHAnsi"/>
        </w:rPr>
        <w:t xml:space="preserve"> anyone who might </w:t>
      </w:r>
      <w:r w:rsidRPr="00462072">
        <w:rPr>
          <w:rFonts w:asciiTheme="majorHAnsi" w:eastAsia="Calibri" w:hAnsiTheme="majorHAnsi" w:cstheme="majorHAnsi"/>
          <w:b/>
          <w:bCs/>
        </w:rPr>
        <w:t>challenge or stretch</w:t>
      </w:r>
      <w:r w:rsidRPr="00462072">
        <w:rPr>
          <w:rFonts w:asciiTheme="majorHAnsi" w:eastAsia="Calibri" w:hAnsiTheme="majorHAnsi" w:cstheme="majorHAnsi"/>
        </w:rPr>
        <w:t xml:space="preserve"> traditional ways of understanding and living out our faith.  </w:t>
      </w:r>
      <w:r w:rsidRPr="00462072">
        <w:rPr>
          <w:rFonts w:asciiTheme="majorHAnsi" w:eastAsia="Calibri" w:hAnsiTheme="majorHAnsi" w:cstheme="majorHAnsi"/>
          <w:b/>
          <w:bCs/>
        </w:rPr>
        <w:t>Many Christians</w:t>
      </w:r>
      <w:r w:rsidRPr="00462072">
        <w:rPr>
          <w:rFonts w:asciiTheme="majorHAnsi" w:eastAsia="Calibri" w:hAnsiTheme="majorHAnsi" w:cstheme="majorHAnsi"/>
        </w:rPr>
        <w:t xml:space="preserve"> are so CERTAIN that their </w:t>
      </w:r>
      <w:r w:rsidRPr="00462072">
        <w:rPr>
          <w:rFonts w:asciiTheme="majorHAnsi" w:eastAsia="Calibri" w:hAnsiTheme="majorHAnsi" w:cstheme="majorHAnsi"/>
          <w:b/>
          <w:bCs/>
        </w:rPr>
        <w:t>point of view</w:t>
      </w:r>
      <w:r w:rsidRPr="00462072">
        <w:rPr>
          <w:rFonts w:asciiTheme="majorHAnsi" w:eastAsia="Calibri" w:hAnsiTheme="majorHAnsi" w:cstheme="majorHAnsi"/>
        </w:rPr>
        <w:t xml:space="preserve"> is the RIGHT one, and the ONLY right one, that they not only REFUSE to even CONSIDER another point of view, </w:t>
      </w:r>
      <w:proofErr w:type="gramStart"/>
      <w:r w:rsidRPr="00462072">
        <w:rPr>
          <w:rFonts w:asciiTheme="majorHAnsi" w:eastAsia="Calibri" w:hAnsiTheme="majorHAnsi" w:cstheme="majorHAnsi"/>
        </w:rPr>
        <w:t>they</w:t>
      </w:r>
      <w:proofErr w:type="gramEnd"/>
      <w:r w:rsidRPr="00462072">
        <w:rPr>
          <w:rFonts w:asciiTheme="majorHAnsi" w:eastAsia="Calibri" w:hAnsiTheme="majorHAnsi" w:cstheme="majorHAnsi"/>
        </w:rPr>
        <w:t xml:space="preserve"> PUNISH and DISMISS the person </w:t>
      </w:r>
      <w:r w:rsidRPr="00462072">
        <w:rPr>
          <w:rFonts w:asciiTheme="majorHAnsi" w:eastAsia="Calibri" w:hAnsiTheme="majorHAnsi" w:cstheme="majorHAnsi"/>
          <w:b/>
          <w:bCs/>
        </w:rPr>
        <w:t>who dares</w:t>
      </w:r>
      <w:r w:rsidRPr="00462072">
        <w:rPr>
          <w:rFonts w:asciiTheme="majorHAnsi" w:eastAsia="Calibri" w:hAnsiTheme="majorHAnsi" w:cstheme="majorHAnsi"/>
        </w:rPr>
        <w:t xml:space="preserve"> to ask a question.  </w:t>
      </w:r>
      <w:r w:rsidRPr="00462072">
        <w:rPr>
          <w:rFonts w:asciiTheme="majorHAnsi" w:eastAsia="Calibri" w:hAnsiTheme="majorHAnsi" w:cstheme="majorHAnsi"/>
          <w:b/>
          <w:bCs/>
        </w:rPr>
        <w:t>Whether you agree</w:t>
      </w:r>
      <w:r w:rsidRPr="00462072">
        <w:rPr>
          <w:rFonts w:asciiTheme="majorHAnsi" w:eastAsia="Calibri" w:hAnsiTheme="majorHAnsi" w:cstheme="majorHAnsi"/>
        </w:rPr>
        <w:t xml:space="preserve"> with </w:t>
      </w:r>
      <w:proofErr w:type="spellStart"/>
      <w:r w:rsidRPr="00462072">
        <w:rPr>
          <w:rFonts w:asciiTheme="majorHAnsi" w:eastAsia="Calibri" w:hAnsiTheme="majorHAnsi" w:cstheme="majorHAnsi"/>
        </w:rPr>
        <w:t>Begg’s</w:t>
      </w:r>
      <w:proofErr w:type="spellEnd"/>
      <w:r w:rsidRPr="00462072">
        <w:rPr>
          <w:rFonts w:asciiTheme="majorHAnsi" w:eastAsia="Calibri" w:hAnsiTheme="majorHAnsi" w:cstheme="majorHAnsi"/>
        </w:rPr>
        <w:t xml:space="preserve"> advice or not – full disclosure, </w:t>
      </w:r>
      <w:r w:rsidRPr="00462072">
        <w:rPr>
          <w:rFonts w:asciiTheme="majorHAnsi" w:eastAsia="Calibri" w:hAnsiTheme="majorHAnsi" w:cstheme="majorHAnsi"/>
          <w:b/>
          <w:bCs/>
        </w:rPr>
        <w:t>I do</w:t>
      </w:r>
      <w:r w:rsidRPr="00462072">
        <w:rPr>
          <w:rFonts w:asciiTheme="majorHAnsi" w:eastAsia="Calibri" w:hAnsiTheme="majorHAnsi" w:cstheme="majorHAnsi"/>
        </w:rPr>
        <w:t xml:space="preserve"> – surely the </w:t>
      </w:r>
      <w:r w:rsidRPr="00462072">
        <w:rPr>
          <w:rFonts w:asciiTheme="majorHAnsi" w:eastAsia="Calibri" w:hAnsiTheme="majorHAnsi" w:cstheme="majorHAnsi"/>
          <w:b/>
          <w:bCs/>
        </w:rPr>
        <w:t>question is worthy</w:t>
      </w:r>
      <w:r w:rsidRPr="00462072">
        <w:rPr>
          <w:rFonts w:asciiTheme="majorHAnsi" w:eastAsia="Calibri" w:hAnsiTheme="majorHAnsi" w:cstheme="majorHAnsi"/>
        </w:rPr>
        <w:t xml:space="preserve"> of conversation and consideration, and surely a </w:t>
      </w:r>
      <w:r w:rsidRPr="00462072">
        <w:rPr>
          <w:rFonts w:asciiTheme="majorHAnsi" w:eastAsia="Calibri" w:hAnsiTheme="majorHAnsi" w:cstheme="majorHAnsi"/>
          <w:b/>
          <w:bCs/>
        </w:rPr>
        <w:t>fellow believer and faithful servant</w:t>
      </w:r>
      <w:r w:rsidRPr="00462072">
        <w:rPr>
          <w:rFonts w:asciiTheme="majorHAnsi" w:eastAsia="Calibri" w:hAnsiTheme="majorHAnsi" w:cstheme="majorHAnsi"/>
        </w:rPr>
        <w:t xml:space="preserve"> like </w:t>
      </w:r>
      <w:proofErr w:type="spellStart"/>
      <w:r w:rsidRPr="00462072">
        <w:rPr>
          <w:rFonts w:asciiTheme="majorHAnsi" w:eastAsia="Calibri" w:hAnsiTheme="majorHAnsi" w:cstheme="majorHAnsi"/>
        </w:rPr>
        <w:t>Begg</w:t>
      </w:r>
      <w:proofErr w:type="spellEnd"/>
      <w:r w:rsidRPr="00462072">
        <w:rPr>
          <w:rFonts w:asciiTheme="majorHAnsi" w:eastAsia="Calibri" w:hAnsiTheme="majorHAnsi" w:cstheme="majorHAnsi"/>
        </w:rPr>
        <w:t xml:space="preserve"> is worthy of respect and a fair hearing.  </w:t>
      </w:r>
    </w:p>
    <w:p w14:paraId="7EC5FB7A" w14:textId="77777777" w:rsidR="00462072" w:rsidRDefault="00462072" w:rsidP="00462072">
      <w:pPr>
        <w:rPr>
          <w:rFonts w:asciiTheme="majorHAnsi" w:eastAsia="Calibri" w:hAnsiTheme="majorHAnsi" w:cstheme="majorHAnsi"/>
        </w:rPr>
      </w:pPr>
    </w:p>
    <w:p w14:paraId="2ABB3AAE" w14:textId="74831D12" w:rsidR="00462072" w:rsidRDefault="00462072" w:rsidP="00462072">
      <w:pPr>
        <w:ind w:left="720"/>
        <w:rPr>
          <w:rFonts w:asciiTheme="majorHAnsi" w:eastAsia="Calibri" w:hAnsiTheme="majorHAnsi" w:cstheme="majorHAnsi"/>
          <w:b/>
          <w:bCs/>
        </w:rPr>
      </w:pPr>
      <w:r w:rsidRPr="00462072">
        <w:rPr>
          <w:rFonts w:asciiTheme="majorHAnsi" w:eastAsia="Calibri" w:hAnsiTheme="majorHAnsi" w:cstheme="majorHAnsi"/>
        </w:rPr>
        <w:t xml:space="preserve">But it turns out </w:t>
      </w:r>
      <w:r w:rsidRPr="00462072">
        <w:rPr>
          <w:rFonts w:asciiTheme="majorHAnsi" w:eastAsia="Calibri" w:hAnsiTheme="majorHAnsi" w:cstheme="majorHAnsi"/>
          <w:b/>
          <w:bCs/>
        </w:rPr>
        <w:t>this tendency</w:t>
      </w:r>
      <w:r w:rsidRPr="00462072">
        <w:rPr>
          <w:rFonts w:asciiTheme="majorHAnsi" w:eastAsia="Calibri" w:hAnsiTheme="majorHAnsi" w:cstheme="majorHAnsi"/>
        </w:rPr>
        <w:t xml:space="preserve"> to SHUT DOWN dissenting voices and difficult conversations – with malice, and even violence – has </w:t>
      </w:r>
      <w:r w:rsidRPr="00462072">
        <w:rPr>
          <w:rFonts w:asciiTheme="majorHAnsi" w:eastAsia="Calibri" w:hAnsiTheme="majorHAnsi" w:cstheme="majorHAnsi"/>
          <w:b/>
          <w:bCs/>
        </w:rPr>
        <w:t>been a problem</w:t>
      </w:r>
      <w:r w:rsidRPr="00462072">
        <w:rPr>
          <w:rFonts w:asciiTheme="majorHAnsi" w:eastAsia="Calibri" w:hAnsiTheme="majorHAnsi" w:cstheme="majorHAnsi"/>
        </w:rPr>
        <w:t xml:space="preserve"> for people of faith for a long time.  And today, in Mark’s gospel, Jesus is going to </w:t>
      </w:r>
      <w:r w:rsidRPr="00462072">
        <w:rPr>
          <w:rFonts w:asciiTheme="majorHAnsi" w:eastAsia="Calibri" w:hAnsiTheme="majorHAnsi" w:cstheme="majorHAnsi"/>
          <w:b/>
          <w:bCs/>
        </w:rPr>
        <w:t>confront it.</w:t>
      </w:r>
      <w:r>
        <w:rPr>
          <w:rFonts w:asciiTheme="majorHAnsi" w:eastAsia="Calibri" w:hAnsiTheme="majorHAnsi" w:cstheme="majorHAnsi"/>
          <w:b/>
          <w:bCs/>
        </w:rPr>
        <w:t>”</w:t>
      </w:r>
    </w:p>
    <w:p w14:paraId="2FF40A91" w14:textId="77777777" w:rsidR="00462072" w:rsidRDefault="00462072" w:rsidP="00462072">
      <w:pPr>
        <w:ind w:left="720"/>
        <w:rPr>
          <w:rFonts w:asciiTheme="majorHAnsi" w:eastAsia="Calibri" w:hAnsiTheme="majorHAnsi" w:cstheme="majorHAnsi"/>
        </w:rPr>
      </w:pPr>
    </w:p>
    <w:p w14:paraId="72862A90" w14:textId="1CC262E0" w:rsidR="00462072" w:rsidRPr="00462072" w:rsidRDefault="00462072" w:rsidP="00462072">
      <w:pPr>
        <w:ind w:left="720"/>
        <w:rPr>
          <w:rFonts w:asciiTheme="majorHAnsi" w:eastAsia="Calibri" w:hAnsiTheme="majorHAnsi" w:cstheme="majorHAnsi"/>
        </w:rPr>
      </w:pPr>
      <w:r>
        <w:rPr>
          <w:rFonts w:asciiTheme="majorHAnsi" w:eastAsia="Calibri" w:hAnsiTheme="majorHAnsi" w:cstheme="majorHAnsi"/>
        </w:rPr>
        <w:t xml:space="preserve">What are some of the reasons we are seeing this unfortunate way of dealing with disagreement today? As we move </w:t>
      </w:r>
      <w:proofErr w:type="gramStart"/>
      <w:r>
        <w:rPr>
          <w:rFonts w:asciiTheme="majorHAnsi" w:eastAsia="Calibri" w:hAnsiTheme="majorHAnsi" w:cstheme="majorHAnsi"/>
        </w:rPr>
        <w:t>in to</w:t>
      </w:r>
      <w:proofErr w:type="gramEnd"/>
      <w:r>
        <w:rPr>
          <w:rFonts w:asciiTheme="majorHAnsi" w:eastAsia="Calibri" w:hAnsiTheme="majorHAnsi" w:cstheme="majorHAnsi"/>
        </w:rPr>
        <w:t xml:space="preserve"> our discussion time, what are some of our initial hopes you hold for us a society and for us as Christian community?</w:t>
      </w:r>
    </w:p>
    <w:p w14:paraId="7E83E800" w14:textId="77777777" w:rsidR="00462072" w:rsidRDefault="00462072" w:rsidP="00EF01FC">
      <w:pPr>
        <w:ind w:left="1040"/>
        <w:rPr>
          <w:rFonts w:asciiTheme="majorHAnsi" w:eastAsia="Calibri" w:hAnsiTheme="majorHAnsi" w:cstheme="majorHAnsi"/>
        </w:rPr>
      </w:pPr>
    </w:p>
    <w:p w14:paraId="3770D22B" w14:textId="77777777" w:rsidR="00462072" w:rsidRPr="00EF01FC" w:rsidRDefault="00462072" w:rsidP="00EF01FC">
      <w:pPr>
        <w:ind w:left="1040"/>
        <w:rPr>
          <w:rFonts w:asciiTheme="majorHAnsi" w:eastAsia="Calibri" w:hAnsiTheme="majorHAnsi" w:cstheme="majorHAnsi"/>
        </w:rPr>
      </w:pPr>
    </w:p>
    <w:p w14:paraId="21C3C74A" w14:textId="24B0A21C" w:rsidR="00EF01FC" w:rsidRPr="00EF01FC" w:rsidRDefault="00EF01FC" w:rsidP="00EF01FC">
      <w:pPr>
        <w:ind w:left="1080"/>
        <w:rPr>
          <w:rFonts w:asciiTheme="majorHAnsi" w:hAnsiTheme="majorHAnsi" w:cstheme="majorHAnsi"/>
          <w:lang w:val="en"/>
        </w:rPr>
      </w:pPr>
    </w:p>
    <w:p w14:paraId="530BA30A" w14:textId="77777777" w:rsidR="00A773F0" w:rsidRPr="00A773F0" w:rsidRDefault="00A773F0" w:rsidP="00A773F0">
      <w:pPr>
        <w:rPr>
          <w:rFonts w:asciiTheme="majorHAnsi" w:hAnsiTheme="majorHAnsi" w:cstheme="majorHAnsi"/>
          <w:b/>
          <w:bCs/>
        </w:rPr>
      </w:pPr>
      <w:r w:rsidRPr="00A773F0">
        <w:rPr>
          <w:rFonts w:asciiTheme="majorHAnsi" w:hAnsiTheme="majorHAnsi" w:cstheme="majorHAnsi"/>
          <w:b/>
          <w:bCs/>
        </w:rPr>
        <w:t>Mark 12:13-17</w:t>
      </w:r>
    </w:p>
    <w:p w14:paraId="77114BFD" w14:textId="77777777" w:rsidR="004B74C4" w:rsidRPr="004B74C4" w:rsidRDefault="004B74C4" w:rsidP="004B74C4">
      <w:pPr>
        <w:pStyle w:val="ListParagraph"/>
        <w:ind w:left="1080"/>
        <w:rPr>
          <w:rFonts w:ascii="Calibri" w:hAnsi="Calibri" w:cs="Calibri"/>
          <w:color w:val="000000"/>
        </w:rPr>
      </w:pPr>
    </w:p>
    <w:p w14:paraId="52C3DAEB" w14:textId="77777777" w:rsidR="00A773F0" w:rsidRPr="00A773F0" w:rsidRDefault="00A773F0" w:rsidP="004B74C4">
      <w:pPr>
        <w:pStyle w:val="ListParagraph"/>
        <w:numPr>
          <w:ilvl w:val="0"/>
          <w:numId w:val="37"/>
        </w:numPr>
        <w:rPr>
          <w:rFonts w:ascii="Calibri" w:hAnsi="Calibri" w:cs="Calibri"/>
          <w:color w:val="000000"/>
        </w:rPr>
      </w:pPr>
      <w:r>
        <w:rPr>
          <w:rFonts w:asciiTheme="majorHAnsi" w:hAnsiTheme="majorHAnsi" w:cstheme="majorHAnsi"/>
          <w:lang w:val="en"/>
        </w:rPr>
        <w:t xml:space="preserve">Let’s read Mark 12:13-17 – </w:t>
      </w:r>
    </w:p>
    <w:p w14:paraId="7527ECD7" w14:textId="59D81C55" w:rsidR="00A773F0" w:rsidRPr="00A773F0" w:rsidRDefault="00A773F0" w:rsidP="00A773F0">
      <w:pPr>
        <w:pStyle w:val="ListParagraph"/>
        <w:numPr>
          <w:ilvl w:val="1"/>
          <w:numId w:val="37"/>
        </w:numPr>
        <w:rPr>
          <w:rFonts w:ascii="Calibri" w:hAnsi="Calibri" w:cs="Calibri"/>
          <w:color w:val="000000"/>
        </w:rPr>
      </w:pPr>
      <w:r>
        <w:rPr>
          <w:rFonts w:asciiTheme="majorHAnsi" w:hAnsiTheme="majorHAnsi" w:cstheme="majorHAnsi"/>
          <w:lang w:val="en"/>
        </w:rPr>
        <w:t xml:space="preserve">What strikes you as interesting or confusing in this text? </w:t>
      </w:r>
    </w:p>
    <w:p w14:paraId="3271FBDD" w14:textId="11E14EF5" w:rsidR="00A773F0" w:rsidRDefault="00A773F0" w:rsidP="00A773F0">
      <w:pPr>
        <w:pStyle w:val="ListParagraph"/>
        <w:ind w:left="1080"/>
        <w:rPr>
          <w:rFonts w:ascii="Calibri" w:hAnsi="Calibri" w:cs="Calibri"/>
          <w:color w:val="000000"/>
        </w:rPr>
      </w:pPr>
      <w:r>
        <w:rPr>
          <w:rFonts w:ascii="Calibri" w:hAnsi="Calibri" w:cs="Calibri"/>
          <w:color w:val="000000"/>
        </w:rPr>
        <w:t>b.   Why are the religious leaders the Pharisees and Herodians trying to trap Jesus?</w:t>
      </w:r>
    </w:p>
    <w:p w14:paraId="0CA46D31" w14:textId="3B7A3954" w:rsidR="00A773F0" w:rsidRDefault="00A773F0" w:rsidP="00A773F0">
      <w:pPr>
        <w:pStyle w:val="ListParagraph"/>
        <w:ind w:left="1080"/>
        <w:rPr>
          <w:rFonts w:ascii="Calibri" w:hAnsi="Calibri" w:cs="Calibri"/>
          <w:color w:val="000000"/>
        </w:rPr>
      </w:pPr>
      <w:r>
        <w:rPr>
          <w:rFonts w:ascii="Calibri" w:hAnsi="Calibri" w:cs="Calibri"/>
          <w:color w:val="000000"/>
        </w:rPr>
        <w:t xml:space="preserve">c.    Some </w:t>
      </w:r>
      <w:proofErr w:type="gramStart"/>
      <w:r>
        <w:rPr>
          <w:rFonts w:ascii="Calibri" w:hAnsi="Calibri" w:cs="Calibri"/>
          <w:color w:val="000000"/>
        </w:rPr>
        <w:t>context</w:t>
      </w:r>
      <w:proofErr w:type="gramEnd"/>
      <w:r>
        <w:rPr>
          <w:rFonts w:ascii="Calibri" w:hAnsi="Calibri" w:cs="Calibri"/>
          <w:color w:val="000000"/>
        </w:rPr>
        <w:t xml:space="preserve"> to appreciate the text: The Pharisees were arguably the most faithful and least corrupted of the Jewish sects of the day. The Herodians were a small but extremely wealthy and politically connected to Rome (i.e. Herod). These two groups did not care for each other. To the Herodians, the Pharisees were irrelevant and “too old-school” while the Pharisees saw the Herodians as compromised and worldly. They would have cancelled each other if they could but they had a shared enemy in Jesus whose popularity had grown so immense they decided to unite against him. What comparisons does this </w:t>
      </w:r>
      <w:proofErr w:type="gramStart"/>
      <w:r>
        <w:rPr>
          <w:rFonts w:ascii="Calibri" w:hAnsi="Calibri" w:cs="Calibri"/>
          <w:color w:val="000000"/>
        </w:rPr>
        <w:t>bring to mind</w:t>
      </w:r>
      <w:proofErr w:type="gramEnd"/>
      <w:r>
        <w:rPr>
          <w:rFonts w:ascii="Calibri" w:hAnsi="Calibri" w:cs="Calibri"/>
          <w:color w:val="000000"/>
        </w:rPr>
        <w:t xml:space="preserve">? </w:t>
      </w:r>
    </w:p>
    <w:p w14:paraId="2C7D4E57" w14:textId="2451C09C" w:rsidR="00A773F0" w:rsidRPr="008D41F1" w:rsidRDefault="00A773F0" w:rsidP="00A773F0">
      <w:pPr>
        <w:pStyle w:val="ListParagraph"/>
        <w:ind w:left="1080"/>
        <w:rPr>
          <w:rFonts w:ascii="Calibri" w:hAnsi="Calibri" w:cs="Calibri"/>
          <w:i/>
          <w:iCs/>
          <w:color w:val="000000"/>
        </w:rPr>
      </w:pPr>
      <w:r w:rsidRPr="008D41F1">
        <w:rPr>
          <w:rFonts w:ascii="Calibri" w:hAnsi="Calibri" w:cs="Calibri"/>
          <w:i/>
          <w:iCs/>
          <w:color w:val="000000"/>
        </w:rPr>
        <w:t xml:space="preserve">(Group Leader note not to read out loud now. </w:t>
      </w:r>
    </w:p>
    <w:p w14:paraId="3CB475A1" w14:textId="1A438DE0" w:rsidR="008D41F1" w:rsidRPr="008D41F1" w:rsidRDefault="008D41F1" w:rsidP="00A773F0">
      <w:pPr>
        <w:pStyle w:val="ListParagraph"/>
        <w:ind w:left="1080"/>
        <w:rPr>
          <w:rFonts w:ascii="Calibri" w:hAnsi="Calibri" w:cs="Calibri"/>
          <w:i/>
          <w:iCs/>
          <w:color w:val="000000"/>
        </w:rPr>
      </w:pPr>
      <w:r w:rsidRPr="008D41F1">
        <w:rPr>
          <w:rFonts w:ascii="Calibri" w:hAnsi="Calibri" w:cs="Calibri"/>
          <w:i/>
          <w:iCs/>
          <w:color w:val="000000"/>
        </w:rPr>
        <w:t>But ideas could include, this would be like Republicans and Democrats uniting against a political adversary or two cultural personalities who have criticized the other temporarily putting aside their grievances to attack a third party.</w:t>
      </w:r>
      <w:r>
        <w:rPr>
          <w:rFonts w:ascii="Calibri" w:hAnsi="Calibri" w:cs="Calibri"/>
          <w:i/>
          <w:iCs/>
          <w:color w:val="000000"/>
        </w:rPr>
        <w:t xml:space="preserve"> The point we want to make at this point is that these Jewish sects were against each other until they decided to attack Jesus together.</w:t>
      </w:r>
      <w:r w:rsidRPr="008D41F1">
        <w:rPr>
          <w:rFonts w:ascii="Calibri" w:hAnsi="Calibri" w:cs="Calibri"/>
          <w:i/>
          <w:iCs/>
          <w:color w:val="000000"/>
        </w:rPr>
        <w:t>)</w:t>
      </w:r>
    </w:p>
    <w:p w14:paraId="67AF8B5A" w14:textId="77777777" w:rsidR="00A773F0" w:rsidRPr="00A773F0" w:rsidRDefault="00A773F0" w:rsidP="00A773F0">
      <w:pPr>
        <w:rPr>
          <w:rFonts w:ascii="Calibri" w:hAnsi="Calibri" w:cs="Calibri"/>
          <w:color w:val="000000"/>
        </w:rPr>
      </w:pPr>
    </w:p>
    <w:p w14:paraId="11A608D1" w14:textId="77777777" w:rsidR="00A773F0" w:rsidRPr="00A773F0" w:rsidRDefault="00A773F0" w:rsidP="00A773F0">
      <w:pPr>
        <w:pStyle w:val="ListParagraph"/>
        <w:rPr>
          <w:rFonts w:ascii="Calibri" w:hAnsi="Calibri" w:cs="Calibri"/>
          <w:color w:val="000000"/>
        </w:rPr>
      </w:pPr>
    </w:p>
    <w:p w14:paraId="6D69030F" w14:textId="5BB7531B" w:rsidR="008D41F1" w:rsidRPr="008D41F1" w:rsidRDefault="008D41F1" w:rsidP="004E5339">
      <w:pPr>
        <w:pStyle w:val="ListParagraph"/>
        <w:numPr>
          <w:ilvl w:val="0"/>
          <w:numId w:val="37"/>
        </w:numPr>
        <w:rPr>
          <w:rFonts w:ascii="Calibri" w:hAnsi="Calibri" w:cs="Calibri"/>
          <w:color w:val="000000"/>
        </w:rPr>
      </w:pPr>
      <w:r w:rsidRPr="008D41F1">
        <w:rPr>
          <w:rFonts w:asciiTheme="majorHAnsi" w:hAnsiTheme="majorHAnsi" w:cstheme="majorHAnsi"/>
          <w:lang w:val="en"/>
        </w:rPr>
        <w:t xml:space="preserve">With brilliance and wisdom, Jesus answers their question with the simple words: Give to Caesar what </w:t>
      </w:r>
      <w:proofErr w:type="gramStart"/>
      <w:r w:rsidRPr="008D41F1">
        <w:rPr>
          <w:rFonts w:asciiTheme="majorHAnsi" w:hAnsiTheme="majorHAnsi" w:cstheme="majorHAnsi"/>
          <w:lang w:val="en"/>
        </w:rPr>
        <w:t>is Caesar’s</w:t>
      </w:r>
      <w:proofErr w:type="gramEnd"/>
      <w:r w:rsidRPr="008D41F1">
        <w:rPr>
          <w:rFonts w:asciiTheme="majorHAnsi" w:hAnsiTheme="majorHAnsi" w:cstheme="majorHAnsi"/>
          <w:lang w:val="en"/>
        </w:rPr>
        <w:t xml:space="preserve"> and give to God what is God’s. What does Jesus’ profound answer </w:t>
      </w:r>
      <w:proofErr w:type="gramStart"/>
      <w:r w:rsidRPr="008D41F1">
        <w:rPr>
          <w:rFonts w:asciiTheme="majorHAnsi" w:hAnsiTheme="majorHAnsi" w:cstheme="majorHAnsi"/>
          <w:lang w:val="en"/>
        </w:rPr>
        <w:t>bring to mind</w:t>
      </w:r>
      <w:proofErr w:type="gramEnd"/>
      <w:r w:rsidRPr="008D41F1">
        <w:rPr>
          <w:rFonts w:asciiTheme="majorHAnsi" w:hAnsiTheme="majorHAnsi" w:cstheme="majorHAnsi"/>
          <w:lang w:val="en"/>
        </w:rPr>
        <w:t xml:space="preserve"> for you?</w:t>
      </w:r>
    </w:p>
    <w:p w14:paraId="2B58C05D" w14:textId="77777777" w:rsidR="008D41F1" w:rsidRDefault="008D41F1" w:rsidP="008D41F1">
      <w:pPr>
        <w:rPr>
          <w:rFonts w:ascii="Calibri" w:hAnsi="Calibri" w:cs="Calibri"/>
          <w:color w:val="000000"/>
        </w:rPr>
      </w:pPr>
    </w:p>
    <w:p w14:paraId="498D05E3" w14:textId="6D2C62F3" w:rsidR="008D41F1" w:rsidRPr="008D41F1" w:rsidRDefault="008D41F1" w:rsidP="008D41F1">
      <w:pPr>
        <w:ind w:left="360"/>
        <w:rPr>
          <w:rFonts w:ascii="Calibri" w:hAnsi="Calibri" w:cs="Calibri"/>
          <w:color w:val="000000"/>
        </w:rPr>
      </w:pPr>
      <w:r>
        <w:rPr>
          <w:rFonts w:ascii="Calibri" w:hAnsi="Calibri" w:cs="Calibri"/>
          <w:color w:val="000000"/>
        </w:rPr>
        <w:t>5.   We all have certainties, categories and be in control</w:t>
      </w:r>
      <w:r w:rsidR="00DA77B6">
        <w:rPr>
          <w:rFonts w:ascii="Calibri" w:hAnsi="Calibri" w:cs="Calibri"/>
          <w:color w:val="000000"/>
        </w:rPr>
        <w:t xml:space="preserve"> of matters that perhaps we need to exercise more humility and graciousness in. Let’s think for a few minutes silently. What good can surrendering our certainty, categories and our need for control bring to those in our lives and throughout our world?</w:t>
      </w:r>
      <w:r w:rsidR="00736F19">
        <w:rPr>
          <w:rFonts w:ascii="Calibri" w:hAnsi="Calibri" w:cs="Calibri"/>
          <w:color w:val="000000"/>
        </w:rPr>
        <w:t xml:space="preserve"> </w:t>
      </w:r>
    </w:p>
    <w:p w14:paraId="3E7A8011" w14:textId="77777777" w:rsidR="008D41F1" w:rsidRDefault="008D41F1" w:rsidP="008D41F1">
      <w:pPr>
        <w:pStyle w:val="ListParagraph"/>
        <w:rPr>
          <w:rStyle w:val="woj"/>
          <w:rFonts w:ascii="Calibri" w:hAnsi="Calibri" w:cs="Calibri"/>
          <w:color w:val="000000"/>
        </w:rPr>
      </w:pPr>
    </w:p>
    <w:p w14:paraId="61B2D29F" w14:textId="56278BFB" w:rsidR="008D41F1" w:rsidRPr="008D41F1" w:rsidRDefault="008D41F1" w:rsidP="008D41F1">
      <w:pPr>
        <w:rPr>
          <w:rStyle w:val="woj"/>
          <w:rFonts w:ascii="Calibri" w:hAnsi="Calibri" w:cs="Calibri"/>
          <w:color w:val="000000"/>
        </w:rPr>
      </w:pPr>
    </w:p>
    <w:p w14:paraId="3B0F320A" w14:textId="7A23A7E8" w:rsidR="004B74C4" w:rsidRPr="00C45D99" w:rsidRDefault="004B74C4" w:rsidP="00C45D99">
      <w:pPr>
        <w:rPr>
          <w:rFonts w:asciiTheme="majorHAnsi" w:hAnsiTheme="majorHAnsi" w:cstheme="majorHAnsi"/>
          <w:lang w:val="en"/>
        </w:rPr>
      </w:pPr>
    </w:p>
    <w:p w14:paraId="60278BAE" w14:textId="54682BAD" w:rsidR="007D053D" w:rsidRPr="00554052" w:rsidRDefault="007D053D" w:rsidP="007D053D">
      <w:pPr>
        <w:rPr>
          <w:rFonts w:asciiTheme="majorHAnsi" w:hAnsiTheme="majorHAnsi" w:cstheme="majorHAnsi"/>
          <w:i/>
          <w:iCs/>
          <w:lang w:val="en"/>
        </w:rPr>
      </w:pPr>
      <w:r w:rsidRPr="00554052">
        <w:rPr>
          <w:rFonts w:asciiTheme="majorHAnsi" w:hAnsiTheme="majorHAnsi" w:cstheme="majorHAnsi"/>
          <w:b/>
          <w:bCs/>
          <w:i/>
          <w:iCs/>
          <w:lang w:val="en"/>
        </w:rPr>
        <w:t>Take Home Message</w:t>
      </w:r>
      <w:r w:rsidRPr="00554052">
        <w:rPr>
          <w:rFonts w:asciiTheme="majorHAnsi" w:hAnsiTheme="majorHAnsi" w:cstheme="majorHAnsi"/>
          <w:i/>
          <w:iCs/>
          <w:lang w:val="en"/>
        </w:rPr>
        <w:t>:</w:t>
      </w:r>
    </w:p>
    <w:p w14:paraId="7E6C66D2" w14:textId="1889D20A" w:rsidR="008D41F1" w:rsidRPr="00E54F26" w:rsidRDefault="008D41F1" w:rsidP="008D41F1">
      <w:pPr>
        <w:ind w:left="720" w:hanging="720"/>
        <w:rPr>
          <w:rFonts w:asciiTheme="majorHAnsi" w:hAnsiTheme="majorHAnsi" w:cstheme="majorHAnsi"/>
          <w:lang w:val="en"/>
        </w:rPr>
      </w:pPr>
      <w:r>
        <w:rPr>
          <w:rFonts w:asciiTheme="majorHAnsi" w:hAnsiTheme="majorHAnsi" w:cstheme="majorHAnsi"/>
          <w:lang w:val="en"/>
        </w:rPr>
        <w:t>“T</w:t>
      </w:r>
      <w:proofErr w:type="spellStart"/>
      <w:r w:rsidRPr="0084400F">
        <w:rPr>
          <w:rFonts w:asciiTheme="majorHAnsi" w:hAnsiTheme="majorHAnsi" w:cstheme="majorHAnsi"/>
        </w:rPr>
        <w:t>hy</w:t>
      </w:r>
      <w:proofErr w:type="spellEnd"/>
      <w:r w:rsidRPr="0084400F">
        <w:rPr>
          <w:rFonts w:asciiTheme="majorHAnsi" w:hAnsiTheme="majorHAnsi" w:cstheme="majorHAnsi"/>
        </w:rPr>
        <w:t xml:space="preserve"> will be done” means surrendering our certainty, our categories, and our need for control,</w:t>
      </w:r>
      <w:r>
        <w:rPr>
          <w:rFonts w:asciiTheme="majorHAnsi" w:hAnsiTheme="majorHAnsi" w:cstheme="majorHAnsi"/>
        </w:rPr>
        <w:t xml:space="preserve"> </w:t>
      </w:r>
      <w:r w:rsidRPr="0084400F">
        <w:rPr>
          <w:rFonts w:asciiTheme="majorHAnsi" w:hAnsiTheme="majorHAnsi" w:cstheme="majorHAnsi"/>
        </w:rPr>
        <w:t>and exchanging them for curiosity, connection, and confidence in God.</w:t>
      </w:r>
    </w:p>
    <w:p w14:paraId="05A9029A" w14:textId="77777777" w:rsidR="00554052" w:rsidRDefault="00554052" w:rsidP="007D053D">
      <w:pPr>
        <w:rPr>
          <w:rFonts w:asciiTheme="majorHAnsi" w:hAnsiTheme="majorHAnsi" w:cstheme="majorHAnsi"/>
          <w:b/>
          <w:bCs/>
          <w:i/>
          <w:iCs/>
          <w:lang w:val="en"/>
        </w:rPr>
      </w:pPr>
    </w:p>
    <w:p w14:paraId="5A404411" w14:textId="744B3E7C"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Default="00997B13" w:rsidP="00997B13">
      <w:pPr>
        <w:rPr>
          <w:rFonts w:asciiTheme="majorHAnsi" w:hAnsiTheme="majorHAnsi" w:cstheme="majorHAnsi"/>
          <w:b/>
          <w:bCs/>
          <w:sz w:val="28"/>
          <w:szCs w:val="28"/>
          <w:lang w:val="en"/>
        </w:rPr>
      </w:pPr>
    </w:p>
    <w:p w14:paraId="6A864580" w14:textId="77777777" w:rsidR="00736F19" w:rsidRDefault="00736F19" w:rsidP="00997B13">
      <w:pPr>
        <w:rPr>
          <w:rFonts w:asciiTheme="majorHAnsi" w:hAnsiTheme="majorHAnsi" w:cstheme="majorHAnsi"/>
          <w:b/>
          <w:bCs/>
          <w:sz w:val="28"/>
          <w:szCs w:val="28"/>
          <w:lang w:val="en"/>
        </w:rPr>
      </w:pPr>
    </w:p>
    <w:p w14:paraId="784C7920" w14:textId="77777777" w:rsidR="00736F19" w:rsidRDefault="00736F19" w:rsidP="00997B13">
      <w:pPr>
        <w:rPr>
          <w:rFonts w:asciiTheme="majorHAnsi" w:hAnsiTheme="majorHAnsi" w:cstheme="majorHAnsi"/>
          <w:b/>
          <w:bCs/>
          <w:sz w:val="28"/>
          <w:szCs w:val="28"/>
          <w:lang w:val="en"/>
        </w:rPr>
      </w:pPr>
    </w:p>
    <w:p w14:paraId="43C3C698" w14:textId="77777777" w:rsidR="00736F19" w:rsidRDefault="00736F19" w:rsidP="00997B13">
      <w:pPr>
        <w:rPr>
          <w:rFonts w:asciiTheme="majorHAnsi" w:hAnsiTheme="majorHAnsi" w:cstheme="majorHAnsi"/>
          <w:b/>
          <w:bCs/>
          <w:sz w:val="28"/>
          <w:szCs w:val="28"/>
          <w:lang w:val="en"/>
        </w:rPr>
      </w:pPr>
    </w:p>
    <w:p w14:paraId="39F316CD" w14:textId="77777777" w:rsidR="00736F19" w:rsidRDefault="00736F19" w:rsidP="00997B13">
      <w:pPr>
        <w:rPr>
          <w:rFonts w:asciiTheme="majorHAnsi" w:hAnsiTheme="majorHAnsi" w:cstheme="majorHAnsi"/>
          <w:b/>
          <w:bCs/>
          <w:sz w:val="28"/>
          <w:szCs w:val="28"/>
          <w:lang w:val="en"/>
        </w:rPr>
      </w:pPr>
    </w:p>
    <w:p w14:paraId="524303C7" w14:textId="77777777" w:rsidR="00736F19" w:rsidRDefault="00736F19" w:rsidP="00997B13">
      <w:pPr>
        <w:rPr>
          <w:rFonts w:asciiTheme="majorHAnsi" w:hAnsiTheme="majorHAnsi" w:cstheme="majorHAnsi"/>
          <w:b/>
          <w:bCs/>
          <w:sz w:val="28"/>
          <w:szCs w:val="28"/>
          <w:lang w:val="en"/>
        </w:rPr>
      </w:pPr>
    </w:p>
    <w:p w14:paraId="1CF45542" w14:textId="77777777" w:rsidR="00736F19" w:rsidRPr="00997B13" w:rsidRDefault="00736F19" w:rsidP="00997B13">
      <w:pPr>
        <w:rPr>
          <w:rFonts w:asciiTheme="majorHAnsi" w:hAnsiTheme="majorHAnsi" w:cstheme="majorHAnsi"/>
          <w:b/>
          <w:bCs/>
          <w:sz w:val="28"/>
          <w:szCs w:val="28"/>
          <w:lang w:val="en"/>
        </w:rPr>
      </w:pPr>
    </w:p>
    <w:p w14:paraId="230A9AA0" w14:textId="35C7D15C" w:rsidR="00997B13" w:rsidRPr="00924406" w:rsidRDefault="00997B13"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Prayer for Senior Pastor Search </w:t>
      </w:r>
    </w:p>
    <w:p w14:paraId="48EE343F" w14:textId="77777777" w:rsidR="004E6A1B" w:rsidRDefault="004E6A1B" w:rsidP="004E6A1B">
      <w:pPr>
        <w:rPr>
          <w:rFonts w:asciiTheme="majorHAnsi" w:hAnsiTheme="majorHAnsi" w:cstheme="majorHAnsi"/>
          <w:lang w:val="en"/>
        </w:rPr>
      </w:pPr>
    </w:p>
    <w:p w14:paraId="2C7C146F" w14:textId="46C9E44A" w:rsidR="00924406" w:rsidRDefault="00924406" w:rsidP="00924406">
      <w:pPr>
        <w:rPr>
          <w:rFonts w:asciiTheme="majorHAnsi" w:hAnsiTheme="majorHAnsi" w:cstheme="majorHAnsi"/>
          <w:lang w:val="en"/>
        </w:rPr>
      </w:pPr>
      <w:r>
        <w:rPr>
          <w:rFonts w:asciiTheme="majorHAnsi" w:hAnsiTheme="majorHAnsi" w:cstheme="majorHAnsi"/>
          <w:lang w:val="en"/>
        </w:rPr>
        <w:t xml:space="preserve">During this next ministry year as we navigate transitions, we invite you to secure time during your life group to pray over the search process. Click </w:t>
      </w:r>
      <w:hyperlink r:id="rId20" w:history="1">
        <w:r w:rsidRPr="009B5F4C">
          <w:rPr>
            <w:rStyle w:val="Hyperlink"/>
            <w:rFonts w:asciiTheme="majorHAnsi" w:hAnsiTheme="majorHAnsi" w:cstheme="majorHAnsi"/>
            <w:lang w:val="en"/>
          </w:rPr>
          <w:t>here</w:t>
        </w:r>
      </w:hyperlink>
      <w:r>
        <w:rPr>
          <w:rFonts w:asciiTheme="majorHAnsi" w:hAnsiTheme="majorHAnsi" w:cstheme="majorHAnsi"/>
          <w:lang w:val="en"/>
        </w:rPr>
        <w:t xml:space="preserve"> to access the full resource of the prayer guide. </w:t>
      </w:r>
    </w:p>
    <w:p w14:paraId="2F28B91F" w14:textId="77777777" w:rsidR="00924406" w:rsidRDefault="00924406" w:rsidP="00924406">
      <w:pPr>
        <w:rPr>
          <w:rFonts w:asciiTheme="majorHAnsi" w:hAnsiTheme="majorHAnsi" w:cstheme="majorHAnsi"/>
          <w:lang w:val="en"/>
        </w:rPr>
      </w:pPr>
    </w:p>
    <w:p w14:paraId="4852A916" w14:textId="34641C02"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Preparation of the heart</w:t>
      </w:r>
    </w:p>
    <w:p w14:paraId="262D8E21"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Pray for God to reveal to you the condition of your soul or the work of God’s Spirit within you, as you consider your feelings about the Senior Pastor search process.</w:t>
      </w:r>
    </w:p>
    <w:p w14:paraId="3CB2595C"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 xml:space="preserve">Prayer is not just an opportunity to make requests from God, but to listen to what God might want for us during this season of transition. Pause and listen for any invitation from God that he is asking you to enter into.  </w:t>
      </w:r>
    </w:p>
    <w:p w14:paraId="211B024E" w14:textId="77777777" w:rsidR="00924406" w:rsidRPr="009B5F4C" w:rsidRDefault="00924406" w:rsidP="00924406">
      <w:pPr>
        <w:rPr>
          <w:rFonts w:asciiTheme="majorHAnsi" w:hAnsiTheme="majorHAnsi" w:cstheme="majorHAnsi"/>
          <w:b/>
          <w:bCs/>
        </w:rPr>
      </w:pPr>
    </w:p>
    <w:p w14:paraId="243422AF"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the Purposes of God </w:t>
      </w:r>
    </w:p>
    <w:p w14:paraId="7F235DD3" w14:textId="77777777" w:rsidR="00924406" w:rsidRPr="009B5F4C" w:rsidRDefault="00924406" w:rsidP="00924406">
      <w:pPr>
        <w:pStyle w:val="ListParagraph"/>
        <w:numPr>
          <w:ilvl w:val="0"/>
          <w:numId w:val="27"/>
        </w:numPr>
        <w:rPr>
          <w:rFonts w:asciiTheme="majorHAnsi" w:hAnsiTheme="majorHAnsi" w:cstheme="majorHAnsi"/>
        </w:rPr>
      </w:pPr>
      <w:r w:rsidRPr="009B5F4C">
        <w:rPr>
          <w:rFonts w:asciiTheme="majorHAnsi" w:hAnsiTheme="majorHAnsi" w:cstheme="majorHAnsi"/>
        </w:rPr>
        <w:t xml:space="preserve">Pray that God will use the people of Grace Chapel in the fulfilling of his mission to further the Gospel message and for us to be people of peace and healing in a broken world. </w:t>
      </w:r>
    </w:p>
    <w:p w14:paraId="1603296A" w14:textId="77777777" w:rsidR="002518E3" w:rsidRPr="009B5F4C" w:rsidRDefault="002518E3" w:rsidP="00924406">
      <w:pPr>
        <w:rPr>
          <w:rFonts w:asciiTheme="majorHAnsi" w:hAnsiTheme="majorHAnsi" w:cstheme="majorHAnsi"/>
          <w:b/>
          <w:bCs/>
        </w:rPr>
      </w:pPr>
    </w:p>
    <w:p w14:paraId="6B4CADD7"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People of Grace</w:t>
      </w:r>
    </w:p>
    <w:p w14:paraId="77B6047E" w14:textId="77777777" w:rsidR="00924406" w:rsidRPr="009B5F4C" w:rsidRDefault="00924406" w:rsidP="00924406">
      <w:pPr>
        <w:numPr>
          <w:ilvl w:val="0"/>
          <w:numId w:val="29"/>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Grace Chapel will to seek the Lord as we continue our vision to be a vibrant, growing, multicultural community of seekers and believers, discovering life with God for the good of the world. Pray that we will continue with our mission to make and mobilize more disciples for Jesus Christ in Greater Boston and beyond.</w:t>
      </w:r>
    </w:p>
    <w:p w14:paraId="1CD74B7D" w14:textId="77777777" w:rsidR="00924406" w:rsidRPr="009B5F4C" w:rsidRDefault="00924406" w:rsidP="00924406">
      <w:pPr>
        <w:rPr>
          <w:rFonts w:asciiTheme="majorHAnsi" w:hAnsiTheme="majorHAnsi" w:cstheme="majorHAnsi"/>
          <w:b/>
          <w:bCs/>
        </w:rPr>
      </w:pPr>
    </w:p>
    <w:p w14:paraId="0A77BBAD"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Person God’s calling</w:t>
      </w:r>
    </w:p>
    <w:p w14:paraId="2E679758" w14:textId="77777777" w:rsidR="00924406" w:rsidRPr="009B5F4C" w:rsidRDefault="00924406" w:rsidP="00924406">
      <w:pPr>
        <w:numPr>
          <w:ilvl w:val="0"/>
          <w:numId w:val="30"/>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they will have a passion to continue the work the Lord is doing at Grace Chapel and that they will be excited about the opportunities here. </w:t>
      </w:r>
    </w:p>
    <w:p w14:paraId="5725C6FC" w14:textId="77777777" w:rsidR="00924406" w:rsidRPr="009B5F4C" w:rsidRDefault="00924406" w:rsidP="00924406">
      <w:pPr>
        <w:numPr>
          <w:ilvl w:val="0"/>
          <w:numId w:val="30"/>
        </w:numPr>
        <w:shd w:val="clear" w:color="auto" w:fill="FFFFFF"/>
        <w:textAlignment w:val="baseline"/>
        <w:rPr>
          <w:rFonts w:asciiTheme="majorHAnsi" w:hAnsiTheme="majorHAnsi" w:cstheme="majorHAnsi"/>
          <w:color w:val="000000"/>
        </w:rPr>
      </w:pPr>
      <w:r w:rsidRPr="009B5F4C">
        <w:rPr>
          <w:rFonts w:asciiTheme="majorHAnsi" w:hAnsiTheme="majorHAnsi" w:cstheme="majorHAnsi"/>
          <w:color w:val="000000"/>
        </w:rPr>
        <w:t xml:space="preserve">Pray that the new pastor will have a clear vision for how to minister to the people of Grace Chapel and the surrounding community. </w:t>
      </w:r>
    </w:p>
    <w:p w14:paraId="5F4F9E57" w14:textId="77777777" w:rsidR="00924406" w:rsidRPr="009B5F4C" w:rsidRDefault="00924406" w:rsidP="00924406">
      <w:pPr>
        <w:rPr>
          <w:rFonts w:asciiTheme="majorHAnsi" w:hAnsiTheme="majorHAnsi" w:cstheme="majorHAnsi"/>
          <w:b/>
          <w:bCs/>
        </w:rPr>
      </w:pPr>
    </w:p>
    <w:p w14:paraId="0C7A65EC" w14:textId="4DB442CD"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w:t>
      </w:r>
      <w:r>
        <w:rPr>
          <w:rFonts w:asciiTheme="majorHAnsi" w:hAnsiTheme="majorHAnsi" w:cstheme="majorHAnsi"/>
          <w:b/>
          <w:bCs/>
        </w:rPr>
        <w:t>D</w:t>
      </w:r>
      <w:r w:rsidRPr="009B5F4C">
        <w:rPr>
          <w:rFonts w:asciiTheme="majorHAnsi" w:hAnsiTheme="majorHAnsi" w:cstheme="majorHAnsi"/>
          <w:b/>
          <w:bCs/>
        </w:rPr>
        <w:t>iscernment</w:t>
      </w:r>
    </w:p>
    <w:p w14:paraId="4EA4BAF1"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God’s clear direction in how resumes are examined and interviews conducted. </w:t>
      </w:r>
    </w:p>
    <w:p w14:paraId="20A48FD6"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Ask God to bring the right person to the attention of the committee. </w:t>
      </w:r>
    </w:p>
    <w:p w14:paraId="642EC7E0"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the Search Committee to have God’s wisdom in all the questions and information they share with the prospective pastor. </w:t>
      </w:r>
    </w:p>
    <w:p w14:paraId="0C15697A" w14:textId="77777777" w:rsidR="00924406" w:rsidRPr="00924406" w:rsidRDefault="00924406"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lastRenderedPageBreak/>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1"/>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2"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61F65C9B" w14:textId="77777777" w:rsidR="00997B13" w:rsidRPr="004B4364" w:rsidRDefault="00997B13" w:rsidP="00BE28DA">
      <w:pPr>
        <w:rPr>
          <w:rFonts w:asciiTheme="majorHAnsi" w:hAnsiTheme="majorHAnsi" w:cstheme="majorHAnsi"/>
        </w:r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2139722F" w:rsidR="004B3944"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33DE3C8F" w14:textId="7E235E34" w:rsidR="00EA4A67" w:rsidRPr="006F16A8" w:rsidRDefault="00EA4A67" w:rsidP="006F16A8">
      <w:pPr>
        <w:pStyle w:val="ListParagraph"/>
        <w:numPr>
          <w:ilvl w:val="0"/>
          <w:numId w:val="38"/>
        </w:numPr>
        <w:rPr>
          <w:rFonts w:asciiTheme="majorHAnsi" w:hAnsiTheme="majorHAnsi" w:cstheme="majorHAnsi"/>
          <w:bCs/>
          <w:iCs/>
          <w:lang w:val="en"/>
        </w:rPr>
      </w:pPr>
      <w:r w:rsidRPr="006F16A8">
        <w:rPr>
          <w:rFonts w:asciiTheme="majorHAnsi" w:hAnsiTheme="majorHAnsi" w:cstheme="majorHAnsi"/>
          <w:bCs/>
          <w:iCs/>
          <w:lang w:val="en"/>
        </w:rPr>
        <w:t>Mark is not concerned with trying to convince people to be a disciple of Jesus.  He is trying to convince people that it is not through power Jesus is going to be the Messiah, the savior of the world, it is through serving, suffering, and surrendering</w:t>
      </w:r>
    </w:p>
    <w:p w14:paraId="5D97C1BC" w14:textId="77777777" w:rsidR="006F16A8" w:rsidRDefault="006F16A8" w:rsidP="006F16A8">
      <w:pPr>
        <w:pStyle w:val="ListParagraph"/>
        <w:rPr>
          <w:rFonts w:asciiTheme="majorHAnsi" w:hAnsiTheme="majorHAnsi" w:cstheme="majorHAnsi"/>
          <w:bCs/>
          <w:iCs/>
          <w:lang w:val="en"/>
        </w:rPr>
      </w:pPr>
    </w:p>
    <w:p w14:paraId="2DE1E089" w14:textId="6EA225F9" w:rsidR="00DD3316" w:rsidRPr="006F16A8" w:rsidRDefault="00DD3316" w:rsidP="006F16A8">
      <w:pPr>
        <w:pStyle w:val="ListParagraph"/>
        <w:numPr>
          <w:ilvl w:val="0"/>
          <w:numId w:val="38"/>
        </w:numPr>
        <w:rPr>
          <w:rFonts w:asciiTheme="majorHAnsi" w:hAnsiTheme="majorHAnsi" w:cstheme="majorHAnsi"/>
          <w:bCs/>
          <w:iCs/>
          <w:lang w:val="en"/>
        </w:rPr>
      </w:pPr>
      <w:r w:rsidRPr="006F16A8">
        <w:rPr>
          <w:rFonts w:asciiTheme="majorHAnsi" w:hAnsiTheme="majorHAnsi" w:cstheme="majorHAnsi"/>
          <w:bCs/>
          <w:iCs/>
          <w:lang w:val="en"/>
        </w:rPr>
        <w:t>Although surrendering our desires for God’s desires isn’t easy, surrender is the currency of the kingdom of God.  Because in God’s Kingdom, it isn’t power, wealth or status that gives you access; it’s surrender</w:t>
      </w:r>
    </w:p>
    <w:p w14:paraId="0842FFF9" w14:textId="77777777" w:rsidR="006F16A8" w:rsidRDefault="006F16A8" w:rsidP="006F16A8">
      <w:pPr>
        <w:pStyle w:val="ListParagraph"/>
        <w:rPr>
          <w:rFonts w:asciiTheme="majorHAnsi" w:hAnsiTheme="majorHAnsi" w:cstheme="majorHAnsi"/>
          <w:bCs/>
          <w:iCs/>
          <w:lang w:val="en"/>
        </w:rPr>
      </w:pPr>
    </w:p>
    <w:p w14:paraId="11BA3597" w14:textId="0084F8A2" w:rsidR="005F6619" w:rsidRPr="006F16A8" w:rsidRDefault="005F6619" w:rsidP="006F16A8">
      <w:pPr>
        <w:pStyle w:val="ListParagraph"/>
        <w:numPr>
          <w:ilvl w:val="0"/>
          <w:numId w:val="38"/>
        </w:numPr>
        <w:rPr>
          <w:rFonts w:asciiTheme="majorHAnsi" w:hAnsiTheme="majorHAnsi" w:cstheme="majorHAnsi"/>
          <w:bCs/>
          <w:iCs/>
          <w:lang w:val="en"/>
        </w:rPr>
      </w:pPr>
      <w:r w:rsidRPr="006F16A8">
        <w:rPr>
          <w:rFonts w:asciiTheme="majorHAnsi" w:hAnsiTheme="majorHAnsi" w:cstheme="majorHAnsi"/>
          <w:bCs/>
          <w:iCs/>
          <w:lang w:val="en"/>
        </w:rPr>
        <w:lastRenderedPageBreak/>
        <w:t xml:space="preserve">Jesus wasn’t someone who just prayed when he was going through a hard time, he prayed </w:t>
      </w:r>
      <w:r w:rsidR="005D0DB4" w:rsidRPr="006F16A8">
        <w:rPr>
          <w:rFonts w:asciiTheme="majorHAnsi" w:hAnsiTheme="majorHAnsi" w:cstheme="majorHAnsi"/>
          <w:bCs/>
          <w:iCs/>
          <w:lang w:val="en"/>
        </w:rPr>
        <w:t xml:space="preserve">all of the time </w:t>
      </w:r>
      <w:r w:rsidRPr="006F16A8">
        <w:rPr>
          <w:rFonts w:asciiTheme="majorHAnsi" w:hAnsiTheme="majorHAnsi" w:cstheme="majorHAnsi"/>
          <w:bCs/>
          <w:iCs/>
          <w:lang w:val="en"/>
        </w:rPr>
        <w:t>so that when he encountered a hard time, that he would be more ready</w:t>
      </w:r>
    </w:p>
    <w:p w14:paraId="3460298E" w14:textId="77777777" w:rsidR="006F16A8" w:rsidRDefault="006F16A8" w:rsidP="006F16A8">
      <w:pPr>
        <w:pStyle w:val="ListParagraph"/>
        <w:rPr>
          <w:rFonts w:asciiTheme="majorHAnsi" w:hAnsiTheme="majorHAnsi" w:cstheme="majorHAnsi"/>
          <w:bCs/>
          <w:iCs/>
          <w:lang w:val="en"/>
        </w:rPr>
      </w:pPr>
    </w:p>
    <w:p w14:paraId="50402404" w14:textId="1047FA76" w:rsidR="005D0DB4" w:rsidRPr="006F16A8" w:rsidRDefault="0085187B" w:rsidP="006F16A8">
      <w:pPr>
        <w:pStyle w:val="ListParagraph"/>
        <w:numPr>
          <w:ilvl w:val="0"/>
          <w:numId w:val="38"/>
        </w:numPr>
        <w:rPr>
          <w:rFonts w:asciiTheme="majorHAnsi" w:hAnsiTheme="majorHAnsi" w:cstheme="majorHAnsi"/>
          <w:bCs/>
          <w:iCs/>
          <w:lang w:val="en"/>
        </w:rPr>
      </w:pPr>
      <w:r w:rsidRPr="006F16A8">
        <w:rPr>
          <w:rFonts w:asciiTheme="majorHAnsi" w:hAnsiTheme="majorHAnsi" w:cstheme="majorHAnsi"/>
          <w:bCs/>
          <w:iCs/>
          <w:lang w:val="en"/>
        </w:rPr>
        <w:t>Being around Jesus is not the same thing as becoming like Jesus</w:t>
      </w:r>
    </w:p>
    <w:p w14:paraId="760CFE68" w14:textId="77777777" w:rsidR="006F16A8" w:rsidRDefault="006F16A8" w:rsidP="006F16A8">
      <w:pPr>
        <w:pStyle w:val="ListParagraph"/>
        <w:rPr>
          <w:rFonts w:asciiTheme="majorHAnsi" w:hAnsiTheme="majorHAnsi" w:cstheme="majorHAnsi"/>
          <w:bCs/>
          <w:iCs/>
          <w:lang w:val="en"/>
        </w:rPr>
      </w:pPr>
    </w:p>
    <w:p w14:paraId="5412DBE7" w14:textId="59CBAF32" w:rsidR="00541658" w:rsidRPr="006F16A8" w:rsidRDefault="00541658" w:rsidP="006F16A8">
      <w:pPr>
        <w:pStyle w:val="ListParagraph"/>
        <w:numPr>
          <w:ilvl w:val="0"/>
          <w:numId w:val="38"/>
        </w:numPr>
        <w:rPr>
          <w:rFonts w:asciiTheme="majorHAnsi" w:hAnsiTheme="majorHAnsi" w:cstheme="majorHAnsi"/>
          <w:bCs/>
          <w:iCs/>
          <w:lang w:val="en"/>
        </w:rPr>
      </w:pPr>
      <w:r w:rsidRPr="006F16A8">
        <w:rPr>
          <w:rFonts w:asciiTheme="majorHAnsi" w:hAnsiTheme="majorHAnsi" w:cstheme="majorHAnsi"/>
          <w:bCs/>
          <w:iCs/>
          <w:lang w:val="en"/>
        </w:rPr>
        <w:t>Jesus came not to be served, but he came to serve and to give his life for us</w:t>
      </w:r>
    </w:p>
    <w:p w14:paraId="68932985" w14:textId="77777777" w:rsidR="006F16A8" w:rsidRDefault="006F16A8" w:rsidP="006F16A8">
      <w:pPr>
        <w:pStyle w:val="ListParagraph"/>
        <w:rPr>
          <w:rFonts w:asciiTheme="majorHAnsi" w:hAnsiTheme="majorHAnsi" w:cstheme="majorHAnsi"/>
          <w:bCs/>
          <w:iCs/>
          <w:lang w:val="en"/>
        </w:rPr>
      </w:pPr>
    </w:p>
    <w:p w14:paraId="54F80FC9" w14:textId="2F1C37BD" w:rsidR="005D0DB4" w:rsidRPr="006F16A8" w:rsidRDefault="005D0DB4" w:rsidP="006F16A8">
      <w:pPr>
        <w:pStyle w:val="ListParagraph"/>
        <w:numPr>
          <w:ilvl w:val="0"/>
          <w:numId w:val="38"/>
        </w:numPr>
        <w:rPr>
          <w:rFonts w:asciiTheme="majorHAnsi" w:hAnsiTheme="majorHAnsi" w:cstheme="majorHAnsi"/>
          <w:bCs/>
          <w:iCs/>
          <w:lang w:val="en"/>
        </w:rPr>
      </w:pPr>
      <w:r w:rsidRPr="006F16A8">
        <w:rPr>
          <w:rFonts w:asciiTheme="majorHAnsi" w:hAnsiTheme="majorHAnsi" w:cstheme="majorHAnsi"/>
          <w:bCs/>
          <w:iCs/>
          <w:lang w:val="en"/>
        </w:rPr>
        <w:t>Jesus surrendered his desire for self-preservation</w:t>
      </w:r>
    </w:p>
    <w:p w14:paraId="602393A9" w14:textId="77777777" w:rsidR="006F16A8" w:rsidRDefault="006F16A8" w:rsidP="006F16A8">
      <w:pPr>
        <w:pStyle w:val="ListParagraph"/>
        <w:rPr>
          <w:rFonts w:asciiTheme="majorHAnsi" w:hAnsiTheme="majorHAnsi" w:cstheme="majorHAnsi"/>
          <w:bCs/>
          <w:iCs/>
          <w:lang w:val="en"/>
        </w:rPr>
      </w:pPr>
    </w:p>
    <w:p w14:paraId="6B80D718" w14:textId="0DADD07A" w:rsidR="005F6619" w:rsidRPr="006F16A8" w:rsidRDefault="00E220BA" w:rsidP="00900DC2">
      <w:pPr>
        <w:pStyle w:val="ListParagraph"/>
        <w:numPr>
          <w:ilvl w:val="0"/>
          <w:numId w:val="38"/>
        </w:numPr>
        <w:rPr>
          <w:rFonts w:asciiTheme="majorHAnsi" w:hAnsiTheme="majorHAnsi" w:cstheme="majorHAnsi"/>
          <w:bCs/>
          <w:iCs/>
          <w:lang w:val="en"/>
        </w:rPr>
      </w:pPr>
      <w:r w:rsidRPr="006F16A8">
        <w:rPr>
          <w:rFonts w:asciiTheme="majorHAnsi" w:hAnsiTheme="majorHAnsi" w:cstheme="majorHAnsi"/>
          <w:bCs/>
          <w:iCs/>
          <w:lang w:val="en"/>
        </w:rPr>
        <w:t xml:space="preserve">Share your life with Jesus, talk to him, let him know exactly how you feel.  </w:t>
      </w:r>
    </w:p>
    <w:p w14:paraId="1A56F980" w14:textId="42EDF1AC" w:rsidR="006358C1" w:rsidRDefault="005D1367" w:rsidP="004B4364">
      <w:pPr>
        <w:rPr>
          <w:rFonts w:asciiTheme="majorHAnsi" w:hAnsiTheme="majorHAnsi" w:cstheme="majorHAnsi"/>
          <w:lang w:val="en"/>
        </w:rPr>
      </w:pPr>
      <w:r>
        <w:rPr>
          <w:rFonts w:asciiTheme="majorHAnsi" w:hAnsiTheme="majorHAnsi" w:cstheme="majorHAnsi"/>
          <w:lang w:val="en"/>
        </w:rPr>
        <w:br/>
      </w:r>
    </w:p>
    <w:sectPr w:rsidR="006358C1" w:rsidSect="00E05395">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7DA25" w14:textId="77777777" w:rsidR="00E05395" w:rsidRDefault="00E05395" w:rsidP="000346E7">
      <w:r>
        <w:separator/>
      </w:r>
    </w:p>
  </w:endnote>
  <w:endnote w:type="continuationSeparator" w:id="0">
    <w:p w14:paraId="07616F97" w14:textId="77777777" w:rsidR="00E05395" w:rsidRDefault="00E05395"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5F6619" w:rsidRDefault="005F6619">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5F6619" w:rsidRDefault="005F6619">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CD28A" w14:textId="77777777" w:rsidR="00E05395" w:rsidRDefault="00E05395" w:rsidP="000346E7">
      <w:r>
        <w:separator/>
      </w:r>
    </w:p>
  </w:footnote>
  <w:footnote w:type="continuationSeparator" w:id="0">
    <w:p w14:paraId="206ABA11" w14:textId="77777777" w:rsidR="00E05395" w:rsidRDefault="00E05395"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5F6619" w:rsidRDefault="005F6619" w:rsidP="005F661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5F6619" w:rsidRPr="00304155" w:rsidRDefault="005F6619"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2C799607" w:rsidR="005F6619" w:rsidRPr="00A82EC3" w:rsidRDefault="005F6619" w:rsidP="005F6619">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B52BAE">
          <w:rPr>
            <w:rStyle w:val="PageNumber"/>
            <w:rFonts w:asciiTheme="majorHAnsi" w:hAnsiTheme="majorHAnsi" w:cstheme="majorHAnsi"/>
            <w:noProof/>
          </w:rPr>
          <w:t>7</w:t>
        </w:r>
        <w:r w:rsidRPr="00A82EC3">
          <w:rPr>
            <w:rStyle w:val="PageNumber"/>
            <w:rFonts w:asciiTheme="majorHAnsi" w:hAnsiTheme="majorHAnsi" w:cstheme="majorHAnsi"/>
          </w:rPr>
          <w:fldChar w:fldCharType="end"/>
        </w:r>
      </w:sdtContent>
    </w:sdt>
  </w:p>
  <w:p w14:paraId="2CFABA67" w14:textId="2043441C" w:rsidR="005F6619" w:rsidRPr="00A82EC3" w:rsidRDefault="005F6619"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5F6619" w:rsidRPr="00D748E9" w:rsidRDefault="005F6619"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8D6E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B33807"/>
    <w:multiLevelType w:val="hybridMultilevel"/>
    <w:tmpl w:val="87DEDE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99B65D5"/>
    <w:multiLevelType w:val="hybridMultilevel"/>
    <w:tmpl w:val="A190B8C0"/>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B741EC2"/>
    <w:multiLevelType w:val="hybridMultilevel"/>
    <w:tmpl w:val="5664B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26FD4"/>
    <w:multiLevelType w:val="hybridMultilevel"/>
    <w:tmpl w:val="7C6A60EE"/>
    <w:lvl w:ilvl="0" w:tplc="AF0E1FAC">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1C03CFB"/>
    <w:multiLevelType w:val="hybridMultilevel"/>
    <w:tmpl w:val="59244F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82347BF"/>
    <w:multiLevelType w:val="hybridMultilevel"/>
    <w:tmpl w:val="736A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5523386">
    <w:abstractNumId w:val="26"/>
  </w:num>
  <w:num w:numId="2" w16cid:durableId="1595939107">
    <w:abstractNumId w:val="37"/>
  </w:num>
  <w:num w:numId="3" w16cid:durableId="650451412">
    <w:abstractNumId w:val="35"/>
  </w:num>
  <w:num w:numId="4" w16cid:durableId="310259537">
    <w:abstractNumId w:val="34"/>
  </w:num>
  <w:num w:numId="5" w16cid:durableId="554317161">
    <w:abstractNumId w:val="6"/>
  </w:num>
  <w:num w:numId="6" w16cid:durableId="1814903704">
    <w:abstractNumId w:val="32"/>
  </w:num>
  <w:num w:numId="7" w16cid:durableId="245307132">
    <w:abstractNumId w:val="16"/>
  </w:num>
  <w:num w:numId="8" w16cid:durableId="285738479">
    <w:abstractNumId w:val="11"/>
  </w:num>
  <w:num w:numId="9" w16cid:durableId="1352686047">
    <w:abstractNumId w:val="3"/>
  </w:num>
  <w:num w:numId="10" w16cid:durableId="1242447761">
    <w:abstractNumId w:val="25"/>
  </w:num>
  <w:num w:numId="11" w16cid:durableId="1260523954">
    <w:abstractNumId w:val="24"/>
  </w:num>
  <w:num w:numId="12" w16cid:durableId="1084765339">
    <w:abstractNumId w:val="30"/>
  </w:num>
  <w:num w:numId="13" w16cid:durableId="1027023884">
    <w:abstractNumId w:val="5"/>
  </w:num>
  <w:num w:numId="14" w16cid:durableId="399014659">
    <w:abstractNumId w:val="14"/>
  </w:num>
  <w:num w:numId="15" w16cid:durableId="399331803">
    <w:abstractNumId w:val="20"/>
  </w:num>
  <w:num w:numId="16" w16cid:durableId="2146897262">
    <w:abstractNumId w:val="12"/>
  </w:num>
  <w:num w:numId="17" w16cid:durableId="1527598942">
    <w:abstractNumId w:val="21"/>
  </w:num>
  <w:num w:numId="18" w16cid:durableId="1010643302">
    <w:abstractNumId w:val="8"/>
  </w:num>
  <w:num w:numId="19" w16cid:durableId="1715619721">
    <w:abstractNumId w:val="23"/>
  </w:num>
  <w:num w:numId="20" w16cid:durableId="1211108300">
    <w:abstractNumId w:val="17"/>
  </w:num>
  <w:num w:numId="21" w16cid:durableId="416170418">
    <w:abstractNumId w:val="2"/>
  </w:num>
  <w:num w:numId="22" w16cid:durableId="17044366">
    <w:abstractNumId w:val="27"/>
  </w:num>
  <w:num w:numId="23" w16cid:durableId="911155253">
    <w:abstractNumId w:val="10"/>
  </w:num>
  <w:num w:numId="24" w16cid:durableId="1781144189">
    <w:abstractNumId w:val="1"/>
  </w:num>
  <w:num w:numId="25" w16cid:durableId="1292637694">
    <w:abstractNumId w:val="15"/>
  </w:num>
  <w:num w:numId="26" w16cid:durableId="1707683070">
    <w:abstractNumId w:val="19"/>
  </w:num>
  <w:num w:numId="27" w16cid:durableId="872040434">
    <w:abstractNumId w:val="4"/>
  </w:num>
  <w:num w:numId="28" w16cid:durableId="271203424">
    <w:abstractNumId w:val="7"/>
  </w:num>
  <w:num w:numId="29" w16cid:durableId="1736705986">
    <w:abstractNumId w:val="36"/>
  </w:num>
  <w:num w:numId="30" w16cid:durableId="1345673869">
    <w:abstractNumId w:val="0"/>
  </w:num>
  <w:num w:numId="31" w16cid:durableId="195898197">
    <w:abstractNumId w:val="18"/>
  </w:num>
  <w:num w:numId="32" w16cid:durableId="563570203">
    <w:abstractNumId w:val="31"/>
  </w:num>
  <w:num w:numId="33" w16cid:durableId="453015283">
    <w:abstractNumId w:val="13"/>
  </w:num>
  <w:num w:numId="34" w16cid:durableId="737828720">
    <w:abstractNumId w:val="38"/>
  </w:num>
  <w:num w:numId="35" w16cid:durableId="1176189767">
    <w:abstractNumId w:val="29"/>
  </w:num>
  <w:num w:numId="36" w16cid:durableId="242305108">
    <w:abstractNumId w:val="22"/>
  </w:num>
  <w:num w:numId="37" w16cid:durableId="180508920">
    <w:abstractNumId w:val="9"/>
  </w:num>
  <w:num w:numId="38" w16cid:durableId="1674408503">
    <w:abstractNumId w:val="33"/>
  </w:num>
  <w:num w:numId="39" w16cid:durableId="1874266794">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7B0"/>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9BD"/>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07023"/>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19D"/>
    <w:rsid w:val="00183594"/>
    <w:rsid w:val="001864DC"/>
    <w:rsid w:val="0019452D"/>
    <w:rsid w:val="00195040"/>
    <w:rsid w:val="0019531D"/>
    <w:rsid w:val="00197548"/>
    <w:rsid w:val="00197890"/>
    <w:rsid w:val="001978C9"/>
    <w:rsid w:val="001A1B74"/>
    <w:rsid w:val="001A1E7D"/>
    <w:rsid w:val="001A3BFD"/>
    <w:rsid w:val="001A40FB"/>
    <w:rsid w:val="001A7E6F"/>
    <w:rsid w:val="001B01EA"/>
    <w:rsid w:val="001B0829"/>
    <w:rsid w:val="001B1B73"/>
    <w:rsid w:val="001B1D29"/>
    <w:rsid w:val="001B285C"/>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15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4FE6"/>
    <w:rsid w:val="00307D8A"/>
    <w:rsid w:val="0031490D"/>
    <w:rsid w:val="003166E0"/>
    <w:rsid w:val="0031688F"/>
    <w:rsid w:val="00316952"/>
    <w:rsid w:val="00316C33"/>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8B1"/>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EC"/>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429"/>
    <w:rsid w:val="00417DDA"/>
    <w:rsid w:val="00420838"/>
    <w:rsid w:val="00420F19"/>
    <w:rsid w:val="00421875"/>
    <w:rsid w:val="004253DF"/>
    <w:rsid w:val="00425B28"/>
    <w:rsid w:val="0042601A"/>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072"/>
    <w:rsid w:val="00462542"/>
    <w:rsid w:val="004635DA"/>
    <w:rsid w:val="004643BE"/>
    <w:rsid w:val="00465D2A"/>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3229"/>
    <w:rsid w:val="004B341D"/>
    <w:rsid w:val="004B3944"/>
    <w:rsid w:val="004B4237"/>
    <w:rsid w:val="004B4364"/>
    <w:rsid w:val="004B51CA"/>
    <w:rsid w:val="004B6303"/>
    <w:rsid w:val="004B6C1A"/>
    <w:rsid w:val="004B74C4"/>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1658"/>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01C"/>
    <w:rsid w:val="005C2789"/>
    <w:rsid w:val="005C2968"/>
    <w:rsid w:val="005C43C0"/>
    <w:rsid w:val="005C4840"/>
    <w:rsid w:val="005C4AEE"/>
    <w:rsid w:val="005C616B"/>
    <w:rsid w:val="005C6492"/>
    <w:rsid w:val="005C7840"/>
    <w:rsid w:val="005C7BC2"/>
    <w:rsid w:val="005D02E3"/>
    <w:rsid w:val="005D0AFB"/>
    <w:rsid w:val="005D0DB4"/>
    <w:rsid w:val="005D1367"/>
    <w:rsid w:val="005D17B2"/>
    <w:rsid w:val="005D2EBE"/>
    <w:rsid w:val="005D2FAE"/>
    <w:rsid w:val="005D3116"/>
    <w:rsid w:val="005D6C25"/>
    <w:rsid w:val="005D6FE8"/>
    <w:rsid w:val="005D7087"/>
    <w:rsid w:val="005E05CF"/>
    <w:rsid w:val="005E0D8F"/>
    <w:rsid w:val="005E1363"/>
    <w:rsid w:val="005E1F0A"/>
    <w:rsid w:val="005E25B6"/>
    <w:rsid w:val="005E595F"/>
    <w:rsid w:val="005E6F5D"/>
    <w:rsid w:val="005E7070"/>
    <w:rsid w:val="005F1A28"/>
    <w:rsid w:val="005F2D28"/>
    <w:rsid w:val="005F3544"/>
    <w:rsid w:val="005F4A9D"/>
    <w:rsid w:val="005F563F"/>
    <w:rsid w:val="005F591F"/>
    <w:rsid w:val="005F6619"/>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76E43"/>
    <w:rsid w:val="00683644"/>
    <w:rsid w:val="00683D23"/>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268"/>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16A8"/>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36F19"/>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1735"/>
    <w:rsid w:val="008420E4"/>
    <w:rsid w:val="008426BB"/>
    <w:rsid w:val="0084400F"/>
    <w:rsid w:val="0084440A"/>
    <w:rsid w:val="00844855"/>
    <w:rsid w:val="00844EBF"/>
    <w:rsid w:val="008456E7"/>
    <w:rsid w:val="008517DA"/>
    <w:rsid w:val="0085187B"/>
    <w:rsid w:val="00852094"/>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1F1"/>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302"/>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97D50"/>
    <w:rsid w:val="009A0601"/>
    <w:rsid w:val="009A06EA"/>
    <w:rsid w:val="009A1C13"/>
    <w:rsid w:val="009A2A14"/>
    <w:rsid w:val="009A3791"/>
    <w:rsid w:val="009A584C"/>
    <w:rsid w:val="009A591F"/>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773F0"/>
    <w:rsid w:val="00A81518"/>
    <w:rsid w:val="00A81FFC"/>
    <w:rsid w:val="00A82637"/>
    <w:rsid w:val="00A82873"/>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3409"/>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2BAE"/>
    <w:rsid w:val="00B53DCF"/>
    <w:rsid w:val="00B54386"/>
    <w:rsid w:val="00B562EB"/>
    <w:rsid w:val="00B60EA0"/>
    <w:rsid w:val="00B614C4"/>
    <w:rsid w:val="00B6466E"/>
    <w:rsid w:val="00B65500"/>
    <w:rsid w:val="00B725A3"/>
    <w:rsid w:val="00B74E80"/>
    <w:rsid w:val="00B75208"/>
    <w:rsid w:val="00B76277"/>
    <w:rsid w:val="00B80031"/>
    <w:rsid w:val="00B80661"/>
    <w:rsid w:val="00B81260"/>
    <w:rsid w:val="00B819E5"/>
    <w:rsid w:val="00B81E4B"/>
    <w:rsid w:val="00B82603"/>
    <w:rsid w:val="00B87825"/>
    <w:rsid w:val="00B9021A"/>
    <w:rsid w:val="00B913FC"/>
    <w:rsid w:val="00B92622"/>
    <w:rsid w:val="00B93E4F"/>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2DBD"/>
    <w:rsid w:val="00BE4873"/>
    <w:rsid w:val="00BE4D60"/>
    <w:rsid w:val="00BF0066"/>
    <w:rsid w:val="00BF037D"/>
    <w:rsid w:val="00BF0494"/>
    <w:rsid w:val="00BF5EC3"/>
    <w:rsid w:val="00BF6771"/>
    <w:rsid w:val="00C01496"/>
    <w:rsid w:val="00C02169"/>
    <w:rsid w:val="00C04B88"/>
    <w:rsid w:val="00C077C8"/>
    <w:rsid w:val="00C10A78"/>
    <w:rsid w:val="00C13414"/>
    <w:rsid w:val="00C14EFB"/>
    <w:rsid w:val="00C15526"/>
    <w:rsid w:val="00C158E0"/>
    <w:rsid w:val="00C16355"/>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5D99"/>
    <w:rsid w:val="00C462D3"/>
    <w:rsid w:val="00C47AEB"/>
    <w:rsid w:val="00C47FA7"/>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C6568"/>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A3D"/>
    <w:rsid w:val="00D31C91"/>
    <w:rsid w:val="00D40298"/>
    <w:rsid w:val="00D4047A"/>
    <w:rsid w:val="00D4112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5D5"/>
    <w:rsid w:val="00D62963"/>
    <w:rsid w:val="00D655EE"/>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A77B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316"/>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44"/>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395"/>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11C5"/>
    <w:rsid w:val="00E220BA"/>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4A67"/>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C7B9B"/>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1FC"/>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9B7"/>
    <w:rsid w:val="00F25B95"/>
    <w:rsid w:val="00F27712"/>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586A"/>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717"/>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02672790">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11038971">
      <w:bodyDiv w:val="1"/>
      <w:marLeft w:val="0"/>
      <w:marRight w:val="0"/>
      <w:marTop w:val="0"/>
      <w:marBottom w:val="0"/>
      <w:divBdr>
        <w:top w:val="none" w:sz="0" w:space="0" w:color="auto"/>
        <w:left w:val="none" w:sz="0" w:space="0" w:color="auto"/>
        <w:bottom w:val="none" w:sz="0" w:space="0" w:color="auto"/>
        <w:right w:val="none" w:sz="0" w:space="0" w:color="auto"/>
      </w:divBdr>
    </w:div>
    <w:div w:id="927469457">
      <w:bodyDiv w:val="1"/>
      <w:marLeft w:val="0"/>
      <w:marRight w:val="0"/>
      <w:marTop w:val="0"/>
      <w:marBottom w:val="0"/>
      <w:divBdr>
        <w:top w:val="none" w:sz="0" w:space="0" w:color="auto"/>
        <w:left w:val="none" w:sz="0" w:space="0" w:color="auto"/>
        <w:bottom w:val="none" w:sz="0" w:space="0" w:color="auto"/>
        <w:right w:val="none" w:sz="0" w:space="0" w:color="auto"/>
      </w:divBdr>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3981329">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race.org/be-curious/articles/praying-for-our-next-senior-pas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grace.org/journe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5DEF53-E7CC-471B-A17C-A990AFC1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2004</Words>
  <Characters>11424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2</cp:revision>
  <cp:lastPrinted>2022-09-20T21:16:00Z</cp:lastPrinted>
  <dcterms:created xsi:type="dcterms:W3CDTF">2024-02-26T22:21:00Z</dcterms:created>
  <dcterms:modified xsi:type="dcterms:W3CDTF">2024-02-26T22:21:00Z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