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44D91752" w:rsidR="002A453C" w:rsidRPr="00256C6E" w:rsidRDefault="002A453C" w:rsidP="00365DAE">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72525201" w14:textId="77777777" w:rsidR="00A16504" w:rsidRDefault="00A16504" w:rsidP="00441D67">
      <w:pPr>
        <w:spacing w:line="280" w:lineRule="exact"/>
        <w:rPr>
          <w:rFonts w:asciiTheme="majorHAnsi" w:hAnsiTheme="majorHAnsi" w:cstheme="majorHAnsi"/>
        </w:rPr>
      </w:pPr>
    </w:p>
    <w:p w14:paraId="7342413A" w14:textId="1F5DF37A" w:rsidR="00441D67" w:rsidRDefault="00441D67" w:rsidP="00441D67">
      <w:pPr>
        <w:spacing w:line="280" w:lineRule="exact"/>
        <w:rPr>
          <w:rFonts w:asciiTheme="majorHAnsi" w:hAnsiTheme="majorHAnsi" w:cstheme="majorHAnsi"/>
          <w:bCs/>
        </w:rPr>
      </w:pPr>
      <w:r w:rsidRPr="00256C6E">
        <w:rPr>
          <w:rFonts w:asciiTheme="majorHAnsi" w:hAnsiTheme="majorHAnsi" w:cstheme="majorHAnsi"/>
          <w:b/>
        </w:rPr>
        <w:t xml:space="preserve">Thanks for checking out our sermon-based Study Guides! </w:t>
      </w: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AA1951" w:rsidRPr="00256C6E">
        <w:rPr>
          <w:rFonts w:asciiTheme="majorHAnsi" w:hAnsiTheme="majorHAnsi" w:cstheme="majorHAnsi"/>
          <w:bCs/>
        </w:rPr>
        <w:t xml:space="preserve">beginning </w:t>
      </w:r>
      <w:r w:rsidRPr="00256C6E">
        <w:rPr>
          <w:rFonts w:asciiTheme="majorHAnsi" w:hAnsiTheme="majorHAnsi" w:cstheme="majorHAnsi"/>
          <w:bCs/>
        </w:rPr>
        <w:t xml:space="preserve">at the </w:t>
      </w:r>
      <w:r w:rsidR="00375865" w:rsidRPr="00256C6E">
        <w:rPr>
          <w:rFonts w:asciiTheme="majorHAnsi" w:hAnsiTheme="majorHAnsi" w:cstheme="majorHAnsi"/>
          <w:bCs/>
        </w:rPr>
        <w:t>bottom</w:t>
      </w:r>
      <w:r w:rsidRPr="00256C6E">
        <w:rPr>
          <w:rFonts w:asciiTheme="majorHAnsi" w:hAnsiTheme="majorHAnsi" w:cstheme="majorHAnsi"/>
          <w:bCs/>
        </w:rPr>
        <w:t xml:space="preserve"> of page 2.</w:t>
      </w:r>
    </w:p>
    <w:p w14:paraId="1C53CF61" w14:textId="56478BD0" w:rsidR="005B7896" w:rsidRDefault="005B7896" w:rsidP="00441D67">
      <w:pPr>
        <w:spacing w:line="280" w:lineRule="exact"/>
        <w:rPr>
          <w:rFonts w:asciiTheme="majorHAnsi" w:hAnsiTheme="majorHAnsi" w:cstheme="majorHAnsi"/>
          <w:bCs/>
        </w:rPr>
      </w:pPr>
    </w:p>
    <w:p w14:paraId="4947FD9F" w14:textId="4B98672F" w:rsidR="00A16504" w:rsidRDefault="005B7896" w:rsidP="00A16504">
      <w:pPr>
        <w:pBdr>
          <w:bottom w:val="single" w:sz="6" w:space="1" w:color="auto"/>
        </w:pBdr>
        <w:spacing w:line="280" w:lineRule="exact"/>
        <w:rPr>
          <w:rFonts w:asciiTheme="majorHAnsi" w:hAnsiTheme="majorHAnsi" w:cstheme="majorHAnsi"/>
          <w:b/>
        </w:rPr>
      </w:pPr>
      <w:r w:rsidRPr="005B7896">
        <w:rPr>
          <w:rFonts w:asciiTheme="majorHAnsi" w:hAnsiTheme="majorHAnsi" w:cstheme="majorHAnsi"/>
          <w:b/>
        </w:rPr>
        <w:t>NEW this year</w:t>
      </w:r>
      <w:r>
        <w:rPr>
          <w:rFonts w:asciiTheme="majorHAnsi" w:hAnsiTheme="majorHAnsi" w:cstheme="majorHAnsi"/>
          <w:b/>
        </w:rPr>
        <w:t>: These study guides will be written by thoughtful and experienced Life Group Leaders. As always, use these guides as a head-start in your own preparation as the needs and culture is different from each group. And of course, please continue to give us feedback.</w:t>
      </w:r>
    </w:p>
    <w:p w14:paraId="7F39F5B9" w14:textId="77777777" w:rsidR="00A16504" w:rsidRDefault="00A16504" w:rsidP="00A16504">
      <w:pPr>
        <w:pBdr>
          <w:bottom w:val="single" w:sz="6" w:space="1" w:color="auto"/>
        </w:pBdr>
        <w:spacing w:line="280" w:lineRule="exact"/>
        <w:rPr>
          <w:rFonts w:asciiTheme="majorHAnsi" w:hAnsiTheme="majorHAnsi" w:cstheme="majorHAnsi"/>
          <w:b/>
        </w:rPr>
      </w:pPr>
    </w:p>
    <w:p w14:paraId="5E0B65BE" w14:textId="77777777" w:rsidR="00A16504" w:rsidRDefault="00A16504" w:rsidP="00A16504">
      <w:pPr>
        <w:pStyle w:val="Heading1"/>
        <w:shd w:val="clear" w:color="auto" w:fill="FFFFFF"/>
        <w:spacing w:before="0" w:after="0" w:line="280" w:lineRule="exact"/>
        <w:rPr>
          <w:rFonts w:asciiTheme="majorHAnsi" w:hAnsiTheme="majorHAnsi" w:cstheme="majorHAnsi"/>
          <w:caps/>
          <w:sz w:val="24"/>
          <w:szCs w:val="24"/>
        </w:rPr>
      </w:pPr>
    </w:p>
    <w:p w14:paraId="11E29500" w14:textId="69D9A7E8" w:rsidR="00C32F15" w:rsidRPr="00256C6E" w:rsidRDefault="005B7896" w:rsidP="006F5365">
      <w:pPr>
        <w:pStyle w:val="Heading1"/>
        <w:shd w:val="clear" w:color="auto" w:fill="FFFFFF"/>
        <w:spacing w:before="0" w:after="0" w:line="280" w:lineRule="exact"/>
        <w:jc w:val="center"/>
        <w:rPr>
          <w:rFonts w:asciiTheme="majorHAnsi" w:hAnsiTheme="majorHAnsi" w:cstheme="majorHAnsi"/>
          <w:caps/>
          <w:sz w:val="24"/>
          <w:szCs w:val="24"/>
        </w:rPr>
      </w:pPr>
      <w:r>
        <w:rPr>
          <w:rFonts w:asciiTheme="majorHAnsi" w:hAnsiTheme="majorHAnsi" w:cstheme="majorHAnsi"/>
          <w:caps/>
          <w:sz w:val="24"/>
          <w:szCs w:val="24"/>
        </w:rPr>
        <w:t xml:space="preserve">Life Group </w:t>
      </w:r>
      <w:r w:rsidR="000346E7" w:rsidRPr="00256C6E">
        <w:rPr>
          <w:rFonts w:asciiTheme="majorHAnsi" w:hAnsiTheme="majorHAnsi" w:cstheme="majorHAnsi"/>
          <w:caps/>
          <w:sz w:val="24"/>
          <w:szCs w:val="24"/>
        </w:rPr>
        <w:t>Study Guide</w:t>
      </w:r>
    </w:p>
    <w:p w14:paraId="553B02FC" w14:textId="712D571B" w:rsidR="007B1C6A" w:rsidRDefault="008F389D"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the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DB1612">
        <w:rPr>
          <w:rFonts w:asciiTheme="majorHAnsi" w:hAnsiTheme="majorHAnsi" w:cstheme="majorHAnsi"/>
        </w:rPr>
        <w:t>April 23, 2023</w:t>
      </w:r>
      <w:r w:rsidR="007B1C6A">
        <w:rPr>
          <w:rFonts w:asciiTheme="majorHAnsi" w:hAnsiTheme="majorHAnsi" w:cstheme="majorHAnsi"/>
        </w:rPr>
        <w:t xml:space="preserve"> </w:t>
      </w:r>
    </w:p>
    <w:p w14:paraId="0018D302" w14:textId="44BCD8F8"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Pastor </w:t>
      </w:r>
      <w:r w:rsidR="00DB1612">
        <w:rPr>
          <w:rFonts w:asciiTheme="majorHAnsi" w:hAnsiTheme="majorHAnsi" w:cstheme="majorHAnsi"/>
        </w:rPr>
        <w:t>Richard Rhodes</w:t>
      </w:r>
    </w:p>
    <w:p w14:paraId="0BE93236" w14:textId="1C196084" w:rsidR="005B7896" w:rsidRPr="00060253" w:rsidRDefault="000902AF" w:rsidP="005F1A28">
      <w:pPr>
        <w:spacing w:line="280" w:lineRule="exact"/>
        <w:jc w:val="center"/>
        <w:rPr>
          <w:rFonts w:asciiTheme="majorHAnsi" w:hAnsiTheme="majorHAnsi" w:cstheme="majorHAnsi"/>
          <w:b/>
        </w:rPr>
      </w:pPr>
      <w:r>
        <w:rPr>
          <w:rFonts w:asciiTheme="majorHAnsi" w:hAnsiTheme="majorHAnsi" w:cstheme="majorHAnsi"/>
          <w:b/>
        </w:rPr>
        <w:t>“</w:t>
      </w:r>
      <w:r w:rsidR="002A5C12">
        <w:rPr>
          <w:rFonts w:asciiTheme="majorHAnsi" w:hAnsiTheme="majorHAnsi" w:cstheme="majorHAnsi"/>
          <w:b/>
        </w:rPr>
        <w:t>THE MISSION OF JESUS</w:t>
      </w:r>
      <w:r>
        <w:rPr>
          <w:rFonts w:asciiTheme="majorHAnsi" w:hAnsiTheme="majorHAnsi" w:cstheme="majorHAnsi"/>
          <w:b/>
        </w:rPr>
        <w:t>”</w:t>
      </w:r>
      <w:r w:rsidR="00076F1E" w:rsidRPr="00060253">
        <w:rPr>
          <w:rFonts w:asciiTheme="majorHAnsi" w:hAnsiTheme="majorHAnsi" w:cstheme="majorHAnsi"/>
          <w:b/>
        </w:rPr>
        <w:t xml:space="preserve"> </w:t>
      </w:r>
      <w:proofErr w:type="gramStart"/>
      <w:r w:rsidR="00076F1E" w:rsidRPr="00060253">
        <w:rPr>
          <w:rFonts w:asciiTheme="majorHAnsi" w:hAnsiTheme="majorHAnsi" w:cstheme="majorHAnsi"/>
          <w:b/>
        </w:rPr>
        <w:t>-</w:t>
      </w:r>
      <w:r w:rsidR="00C73264" w:rsidRPr="00060253">
        <w:rPr>
          <w:rFonts w:asciiTheme="majorHAnsi" w:hAnsiTheme="majorHAnsi" w:cstheme="majorHAnsi"/>
          <w:b/>
        </w:rPr>
        <w:t xml:space="preserve">  </w:t>
      </w:r>
      <w:r w:rsidR="002A5C12">
        <w:rPr>
          <w:rFonts w:asciiTheme="majorHAnsi" w:hAnsiTheme="majorHAnsi" w:cstheme="majorHAnsi"/>
          <w:b/>
        </w:rPr>
        <w:t>Luke</w:t>
      </w:r>
      <w:proofErr w:type="gramEnd"/>
      <w:r w:rsidR="002A5C12">
        <w:rPr>
          <w:rFonts w:asciiTheme="majorHAnsi" w:hAnsiTheme="majorHAnsi" w:cstheme="majorHAnsi"/>
          <w:b/>
        </w:rPr>
        <w:t xml:space="preserve"> 4:14-21, John 13:34</w:t>
      </w:r>
    </w:p>
    <w:p w14:paraId="001D641A" w14:textId="45CC2D3F" w:rsidR="000E3202" w:rsidRDefault="000E3202" w:rsidP="000E3202"/>
    <w:p w14:paraId="59EBC88B" w14:textId="282EE7AC" w:rsidR="005B3743" w:rsidRDefault="00A16504" w:rsidP="005B3743">
      <w:pPr>
        <w:jc w:val="center"/>
      </w:pPr>
      <w:r>
        <w:rPr>
          <w:noProof/>
        </w:rPr>
        <w:drawing>
          <wp:inline distT="0" distB="0" distL="0" distR="0" wp14:anchorId="2A7A7D2A" wp14:editId="010A7F88">
            <wp:extent cx="5943600" cy="3343275"/>
            <wp:effectExtent l="0" t="0" r="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12"/>
                    <a:stretch>
                      <a:fillRect/>
                    </a:stretch>
                  </pic:blipFill>
                  <pic:spPr>
                    <a:xfrm>
                      <a:off x="0" y="0"/>
                      <a:ext cx="5943600" cy="3343275"/>
                    </a:xfrm>
                    <a:prstGeom prst="rect">
                      <a:avLst/>
                    </a:prstGeom>
                  </pic:spPr>
                </pic:pic>
              </a:graphicData>
            </a:graphic>
          </wp:inline>
        </w:drawing>
      </w:r>
      <w:r w:rsidR="005B3743">
        <w:fldChar w:fldCharType="begin"/>
      </w:r>
      <w:r w:rsidR="00CD48EC">
        <w:instrText xml:space="preserve"> INCLUDEPICTURE "C:\\var\\folders\\t5\\b75lt8ts3psdqmt05chmfsxh0000gn\\T\\com.microsoft.Word\\WebArchiveCopyPasteTempFiles\\Exodus_Main_Slide_-_1920x1080.jpg" \* MERGEFORMAT </w:instrText>
      </w:r>
      <w:r w:rsidR="005B3743">
        <w:fldChar w:fldCharType="end"/>
      </w:r>
    </w:p>
    <w:p w14:paraId="16799F82" w14:textId="461724D7" w:rsidR="004B6C1A" w:rsidRPr="005B7896" w:rsidRDefault="004B6C1A" w:rsidP="005B7896">
      <w:pPr>
        <w:rPr>
          <w:rFonts w:asciiTheme="majorHAnsi" w:hAnsiTheme="majorHAnsi" w:cstheme="majorHAnsi"/>
          <w:lang w:val="en"/>
        </w:rPr>
      </w:pPr>
    </w:p>
    <w:p w14:paraId="1BED899A" w14:textId="0ACB362A" w:rsidR="002A5C12" w:rsidRPr="00A16504" w:rsidRDefault="005F1A28" w:rsidP="00076F1E">
      <w:pPr>
        <w:rPr>
          <w:rFonts w:asciiTheme="majorHAnsi" w:hAnsiTheme="majorHAnsi" w:cstheme="majorHAnsi"/>
          <w:lang w:val="en"/>
        </w:rPr>
      </w:pPr>
      <w:r w:rsidRPr="005B7896">
        <w:rPr>
          <w:rFonts w:asciiTheme="majorHAnsi" w:hAnsiTheme="majorHAnsi" w:cstheme="majorHAnsi"/>
          <w:u w:val="single"/>
          <w:lang w:val="en"/>
        </w:rPr>
        <w:t>Question</w:t>
      </w:r>
      <w:r w:rsidRPr="005B7896">
        <w:rPr>
          <w:rFonts w:asciiTheme="majorHAnsi" w:hAnsiTheme="majorHAnsi" w:cstheme="majorHAnsi"/>
          <w:lang w:val="en"/>
        </w:rPr>
        <w:t xml:space="preserve">:  </w:t>
      </w:r>
      <w:r w:rsidR="002A5C12">
        <w:rPr>
          <w:rFonts w:asciiTheme="majorHAnsi" w:hAnsiTheme="majorHAnsi" w:cstheme="majorHAnsi"/>
          <w:lang w:val="en"/>
        </w:rPr>
        <w:t>What is Jesus’ mission?</w:t>
      </w:r>
    </w:p>
    <w:p w14:paraId="0AEFCF57" w14:textId="77777777" w:rsidR="00A16504" w:rsidRDefault="00A16504" w:rsidP="00076F1E">
      <w:pPr>
        <w:rPr>
          <w:rFonts w:asciiTheme="majorHAnsi" w:hAnsiTheme="majorHAnsi" w:cstheme="majorHAnsi"/>
          <w:u w:val="single"/>
          <w:lang w:val="en"/>
        </w:rPr>
      </w:pPr>
    </w:p>
    <w:p w14:paraId="65DD2FCF" w14:textId="30E98DC0" w:rsidR="00076F1E" w:rsidRPr="00076F1E" w:rsidRDefault="005F1A28" w:rsidP="00076F1E">
      <w:pPr>
        <w:rPr>
          <w:rFonts w:asciiTheme="majorHAnsi" w:hAnsiTheme="majorHAnsi" w:cstheme="majorHAnsi"/>
          <w:lang w:val="en"/>
        </w:rPr>
      </w:pPr>
      <w:r w:rsidRPr="005B7896">
        <w:rPr>
          <w:rFonts w:asciiTheme="majorHAnsi" w:hAnsiTheme="majorHAnsi" w:cstheme="majorHAnsi"/>
          <w:u w:val="single"/>
          <w:lang w:val="en"/>
        </w:rPr>
        <w:t>Bottom Line</w:t>
      </w:r>
      <w:r w:rsidRPr="005B7896">
        <w:rPr>
          <w:rFonts w:asciiTheme="majorHAnsi" w:hAnsiTheme="majorHAnsi" w:cstheme="majorHAnsi"/>
          <w:lang w:val="en"/>
        </w:rPr>
        <w:t xml:space="preserve">:  </w:t>
      </w:r>
      <w:r w:rsidR="002A5C12">
        <w:rPr>
          <w:rFonts w:asciiTheme="majorHAnsi" w:hAnsiTheme="majorHAnsi" w:cstheme="majorHAnsi"/>
          <w:lang w:val="en"/>
        </w:rPr>
        <w:t>We fulfill the mission of Jesus when we love others as He has loved us.</w:t>
      </w:r>
    </w:p>
    <w:p w14:paraId="15A5D932" w14:textId="5AC4A736" w:rsidR="005F1A28" w:rsidRPr="00E54F26" w:rsidRDefault="005F1A28" w:rsidP="008E13D6">
      <w:pPr>
        <w:rPr>
          <w:rFonts w:asciiTheme="majorHAnsi" w:hAnsiTheme="majorHAnsi" w:cstheme="majorHAnsi"/>
          <w:lang w:val="en"/>
        </w:rPr>
      </w:pPr>
    </w:p>
    <w:p w14:paraId="1E0CA071" w14:textId="77777777" w:rsidR="00A16504" w:rsidRDefault="00A16504" w:rsidP="008E13D6">
      <w:pPr>
        <w:rPr>
          <w:rFonts w:asciiTheme="majorHAnsi" w:hAnsiTheme="majorHAnsi" w:cstheme="majorHAnsi"/>
        </w:rPr>
        <w:sectPr w:rsidR="00A16504" w:rsidSect="00763BF4">
          <w:headerReference w:type="even" r:id="rId13"/>
          <w:headerReference w:type="default" r:id="rId14"/>
          <w:footerReference w:type="even" r:id="rId15"/>
          <w:footerReference w:type="default" r:id="rId16"/>
          <w:headerReference w:type="first" r:id="rId17"/>
          <w:type w:val="continuous"/>
          <w:pgSz w:w="12240" w:h="15840"/>
          <w:pgMar w:top="810" w:right="1440" w:bottom="1341" w:left="1440" w:header="720" w:footer="720" w:gutter="0"/>
          <w:cols w:space="720"/>
          <w:titlePg/>
          <w:docGrid w:linePitch="360"/>
        </w:sectPr>
      </w:pPr>
    </w:p>
    <w:p w14:paraId="616DD81F" w14:textId="14140EEF" w:rsidR="000A63C0" w:rsidRDefault="003261E0" w:rsidP="008E13D6">
      <w:pPr>
        <w:rPr>
          <w:rFonts w:asciiTheme="majorHAnsi" w:hAnsiTheme="majorHAnsi" w:cstheme="majorHAnsi"/>
        </w:rPr>
      </w:pPr>
      <w:r>
        <w:rPr>
          <w:rFonts w:asciiTheme="majorHAnsi" w:hAnsiTheme="majorHAnsi" w:cstheme="majorHAnsi"/>
        </w:rPr>
        <w:lastRenderedPageBreak/>
        <w:t>Leading up to Easter, we just completed the sermon series about the I AM statements from the gospel of John where Jesus uses earthly, personal concepts like bread, light and a door to help us understand who he is.   Last week Pastors Jon and Leah introduced us to the book of Revelation where Jesus says, “</w:t>
      </w:r>
      <w:r w:rsidR="003F0007">
        <w:rPr>
          <w:rFonts w:asciiTheme="majorHAnsi" w:hAnsiTheme="majorHAnsi" w:cstheme="majorHAnsi"/>
        </w:rPr>
        <w:t>’</w:t>
      </w:r>
      <w:r>
        <w:rPr>
          <w:rFonts w:asciiTheme="majorHAnsi" w:hAnsiTheme="majorHAnsi" w:cstheme="majorHAnsi"/>
        </w:rPr>
        <w:t xml:space="preserve">I am the </w:t>
      </w:r>
      <w:r w:rsidR="003F0007">
        <w:rPr>
          <w:rFonts w:asciiTheme="majorHAnsi" w:hAnsiTheme="majorHAnsi" w:cstheme="majorHAnsi"/>
        </w:rPr>
        <w:t>Al</w:t>
      </w:r>
      <w:r>
        <w:rPr>
          <w:rFonts w:asciiTheme="majorHAnsi" w:hAnsiTheme="majorHAnsi" w:cstheme="majorHAnsi"/>
        </w:rPr>
        <w:t xml:space="preserve">pha and the </w:t>
      </w:r>
      <w:r w:rsidR="003F0007">
        <w:rPr>
          <w:rFonts w:asciiTheme="majorHAnsi" w:hAnsiTheme="majorHAnsi" w:cstheme="majorHAnsi"/>
        </w:rPr>
        <w:t>O</w:t>
      </w:r>
      <w:r>
        <w:rPr>
          <w:rFonts w:asciiTheme="majorHAnsi" w:hAnsiTheme="majorHAnsi" w:cstheme="majorHAnsi"/>
        </w:rPr>
        <w:t>mega</w:t>
      </w:r>
      <w:r w:rsidR="003F0007">
        <w:rPr>
          <w:rFonts w:asciiTheme="majorHAnsi" w:hAnsiTheme="majorHAnsi" w:cstheme="majorHAnsi"/>
        </w:rPr>
        <w:t>,’</w:t>
      </w:r>
      <w:r>
        <w:rPr>
          <w:rFonts w:asciiTheme="majorHAnsi" w:hAnsiTheme="majorHAnsi" w:cstheme="majorHAnsi"/>
        </w:rPr>
        <w:t>”</w:t>
      </w:r>
      <w:r w:rsidR="0070146E">
        <w:rPr>
          <w:rFonts w:asciiTheme="majorHAnsi" w:hAnsiTheme="majorHAnsi" w:cstheme="majorHAnsi"/>
        </w:rPr>
        <w:t xml:space="preserve"> the God of the beginning and the end.</w:t>
      </w:r>
      <w:r w:rsidR="003F0007">
        <w:rPr>
          <w:rFonts w:asciiTheme="majorHAnsi" w:hAnsiTheme="majorHAnsi" w:cstheme="majorHAnsi"/>
        </w:rPr>
        <w:t>”</w:t>
      </w:r>
      <w:r w:rsidR="0070146E">
        <w:rPr>
          <w:rFonts w:asciiTheme="majorHAnsi" w:hAnsiTheme="majorHAnsi" w:cstheme="majorHAnsi"/>
        </w:rPr>
        <w:t xml:space="preserve">  </w:t>
      </w:r>
      <w:r>
        <w:rPr>
          <w:rFonts w:asciiTheme="majorHAnsi" w:hAnsiTheme="majorHAnsi" w:cstheme="majorHAnsi"/>
        </w:rPr>
        <w:t xml:space="preserve">Recognizing Jesus as the </w:t>
      </w:r>
      <w:r w:rsidR="003F0007">
        <w:rPr>
          <w:rFonts w:asciiTheme="majorHAnsi" w:hAnsiTheme="majorHAnsi" w:cstheme="majorHAnsi"/>
        </w:rPr>
        <w:t>A</w:t>
      </w:r>
      <w:r>
        <w:rPr>
          <w:rFonts w:asciiTheme="majorHAnsi" w:hAnsiTheme="majorHAnsi" w:cstheme="majorHAnsi"/>
        </w:rPr>
        <w:t xml:space="preserve">lpha and </w:t>
      </w:r>
      <w:r w:rsidR="003F0007">
        <w:rPr>
          <w:rFonts w:asciiTheme="majorHAnsi" w:hAnsiTheme="majorHAnsi" w:cstheme="majorHAnsi"/>
        </w:rPr>
        <w:t>O</w:t>
      </w:r>
      <w:r>
        <w:rPr>
          <w:rFonts w:asciiTheme="majorHAnsi" w:hAnsiTheme="majorHAnsi" w:cstheme="majorHAnsi"/>
        </w:rPr>
        <w:t>mega gives clarity to our present circumstances because it give</w:t>
      </w:r>
      <w:r w:rsidR="0070146E">
        <w:rPr>
          <w:rFonts w:asciiTheme="majorHAnsi" w:hAnsiTheme="majorHAnsi" w:cstheme="majorHAnsi"/>
        </w:rPr>
        <w:t>s</w:t>
      </w:r>
      <w:r>
        <w:rPr>
          <w:rFonts w:asciiTheme="majorHAnsi" w:hAnsiTheme="majorHAnsi" w:cstheme="majorHAnsi"/>
        </w:rPr>
        <w:t xml:space="preserve"> meaning to our past and brings hope for our future.</w:t>
      </w:r>
    </w:p>
    <w:p w14:paraId="5E154977" w14:textId="0AF54502" w:rsidR="0070146E" w:rsidRDefault="0070146E" w:rsidP="008E13D6">
      <w:pPr>
        <w:rPr>
          <w:rFonts w:asciiTheme="majorHAnsi" w:hAnsiTheme="majorHAnsi" w:cstheme="majorHAnsi"/>
        </w:rPr>
      </w:pPr>
    </w:p>
    <w:p w14:paraId="7E650AAE" w14:textId="1F2D32D8" w:rsidR="0070146E" w:rsidRDefault="003F0007" w:rsidP="008E13D6">
      <w:pPr>
        <w:rPr>
          <w:rFonts w:asciiTheme="majorHAnsi" w:hAnsiTheme="majorHAnsi" w:cstheme="majorHAnsi"/>
        </w:rPr>
      </w:pPr>
      <w:r>
        <w:rPr>
          <w:rFonts w:asciiTheme="majorHAnsi" w:hAnsiTheme="majorHAnsi" w:cstheme="majorHAnsi"/>
        </w:rPr>
        <w:t>This Sunday,</w:t>
      </w:r>
      <w:r w:rsidR="0070146E">
        <w:rPr>
          <w:rFonts w:asciiTheme="majorHAnsi" w:hAnsiTheme="majorHAnsi" w:cstheme="majorHAnsi"/>
        </w:rPr>
        <w:t xml:space="preserve"> Pastor Richard </w:t>
      </w:r>
      <w:r w:rsidR="000902AF">
        <w:rPr>
          <w:rFonts w:asciiTheme="majorHAnsi" w:hAnsiTheme="majorHAnsi" w:cstheme="majorHAnsi"/>
        </w:rPr>
        <w:t>tells</w:t>
      </w:r>
      <w:r w:rsidR="0070146E">
        <w:rPr>
          <w:rFonts w:asciiTheme="majorHAnsi" w:hAnsiTheme="majorHAnsi" w:cstheme="majorHAnsi"/>
        </w:rPr>
        <w:t xml:space="preserve"> us the about the mission of Jesus and how his radical love transformed his disciples and how we can share the love of Christ through community engagement.</w:t>
      </w:r>
    </w:p>
    <w:p w14:paraId="7144E4FE" w14:textId="7B11D783" w:rsidR="00F05E7B" w:rsidRDefault="00F05E7B" w:rsidP="008E13D6">
      <w:pPr>
        <w:rPr>
          <w:rFonts w:asciiTheme="majorHAnsi" w:hAnsiTheme="majorHAnsi" w:cstheme="majorHAnsi"/>
        </w:rPr>
      </w:pPr>
    </w:p>
    <w:p w14:paraId="77E20674" w14:textId="35FDACBC" w:rsidR="0027719E" w:rsidRDefault="00F05E7B" w:rsidP="0075438D">
      <w:pPr>
        <w:rPr>
          <w:rFonts w:asciiTheme="majorHAnsi" w:hAnsiTheme="majorHAnsi" w:cstheme="majorHAnsi"/>
        </w:rPr>
      </w:pPr>
      <w:r>
        <w:rPr>
          <w:rFonts w:asciiTheme="majorHAnsi" w:hAnsiTheme="majorHAnsi" w:cstheme="majorHAnsi"/>
        </w:rPr>
        <w:t xml:space="preserve">Let’s begin in prayer before we begin reading and discussing our text. </w:t>
      </w:r>
    </w:p>
    <w:p w14:paraId="12767F11" w14:textId="66F56A24" w:rsidR="00F05E7B" w:rsidRDefault="00F05E7B" w:rsidP="0075438D">
      <w:pPr>
        <w:rPr>
          <w:rFonts w:asciiTheme="majorHAnsi" w:hAnsiTheme="majorHAnsi" w:cstheme="majorHAnsi"/>
        </w:rPr>
      </w:pPr>
    </w:p>
    <w:p w14:paraId="27B035D9" w14:textId="01FD74BC" w:rsidR="00F05E7B" w:rsidRPr="00256C6E" w:rsidRDefault="00F05E7B" w:rsidP="00F05E7B">
      <w:pPr>
        <w:rPr>
          <w:rFonts w:asciiTheme="majorHAnsi" w:hAnsiTheme="majorHAnsi" w:cstheme="majorHAnsi"/>
          <w:b/>
          <w:bCs/>
        </w:rPr>
      </w:pPr>
      <w:r>
        <w:rPr>
          <w:rFonts w:asciiTheme="majorHAnsi" w:hAnsiTheme="majorHAnsi" w:cstheme="majorHAnsi"/>
          <w:b/>
          <w:bCs/>
        </w:rPr>
        <w:t xml:space="preserve">Main Scripture Reading: </w:t>
      </w:r>
    </w:p>
    <w:p w14:paraId="2D96AFF1" w14:textId="77777777" w:rsidR="00724E79" w:rsidRDefault="00724E79" w:rsidP="00724E79">
      <w:pPr>
        <w:rPr>
          <w:rFonts w:asciiTheme="majorHAnsi" w:hAnsiTheme="majorHAnsi" w:cstheme="majorHAnsi"/>
        </w:rPr>
      </w:pPr>
    </w:p>
    <w:p w14:paraId="54C0287F" w14:textId="59ABC44D" w:rsidR="00724E79" w:rsidRPr="00724E79" w:rsidRDefault="00724E79" w:rsidP="00724E79">
      <w:pPr>
        <w:rPr>
          <w:rFonts w:asciiTheme="majorHAnsi" w:hAnsiTheme="majorHAnsi" w:cstheme="majorHAnsi"/>
          <w:u w:val="single"/>
        </w:rPr>
      </w:pPr>
      <w:r w:rsidRPr="00724E79">
        <w:rPr>
          <w:rFonts w:asciiTheme="majorHAnsi" w:hAnsiTheme="majorHAnsi" w:cstheme="majorHAnsi"/>
          <w:u w:val="single"/>
        </w:rPr>
        <w:t>Luke 4:14-21</w:t>
      </w:r>
    </w:p>
    <w:p w14:paraId="6507D99A" w14:textId="227DF22B" w:rsidR="00724E79" w:rsidRPr="00724E79" w:rsidRDefault="00724E79" w:rsidP="00724E79">
      <w:pPr>
        <w:rPr>
          <w:rFonts w:asciiTheme="majorHAnsi" w:hAnsiTheme="majorHAnsi" w:cstheme="majorHAnsi"/>
        </w:rPr>
      </w:pPr>
      <w:r w:rsidRPr="00724E79">
        <w:rPr>
          <w:rStyle w:val="text"/>
          <w:rFonts w:asciiTheme="majorHAnsi" w:hAnsiTheme="majorHAnsi" w:cstheme="majorHAnsi"/>
          <w:b/>
          <w:bCs/>
          <w:color w:val="000000"/>
          <w:vertAlign w:val="superscript"/>
        </w:rPr>
        <w:t>14 </w:t>
      </w:r>
      <w:r w:rsidRPr="00724E79">
        <w:rPr>
          <w:rStyle w:val="text"/>
          <w:rFonts w:asciiTheme="majorHAnsi" w:hAnsiTheme="majorHAnsi" w:cstheme="majorHAnsi"/>
          <w:color w:val="000000"/>
        </w:rPr>
        <w:t>Jesus returned to Galilee in the power of the Spirit, and news about him spread through the whole countryside.</w:t>
      </w:r>
      <w:r w:rsidRPr="00724E79">
        <w:rPr>
          <w:rFonts w:asciiTheme="majorHAnsi" w:hAnsiTheme="majorHAnsi" w:cstheme="majorHAnsi"/>
          <w:color w:val="000000"/>
        </w:rPr>
        <w:t> </w:t>
      </w:r>
      <w:r w:rsidRPr="00724E79">
        <w:rPr>
          <w:rStyle w:val="text"/>
          <w:rFonts w:asciiTheme="majorHAnsi" w:hAnsiTheme="majorHAnsi" w:cstheme="majorHAnsi"/>
          <w:b/>
          <w:bCs/>
          <w:color w:val="000000"/>
          <w:vertAlign w:val="superscript"/>
        </w:rPr>
        <w:t>15 </w:t>
      </w:r>
      <w:r w:rsidRPr="00724E79">
        <w:rPr>
          <w:rStyle w:val="text"/>
          <w:rFonts w:asciiTheme="majorHAnsi" w:hAnsiTheme="majorHAnsi" w:cstheme="majorHAnsi"/>
          <w:color w:val="000000"/>
        </w:rPr>
        <w:t>He was teaching in their synagogues, and everyone praised him.</w:t>
      </w:r>
    </w:p>
    <w:p w14:paraId="7933E39A" w14:textId="77777777" w:rsidR="00724E79" w:rsidRPr="00724E79" w:rsidRDefault="00724E79" w:rsidP="00724E79">
      <w:pPr>
        <w:pStyle w:val="NormalWeb"/>
        <w:shd w:val="clear" w:color="auto" w:fill="FFFFFF"/>
        <w:rPr>
          <w:rFonts w:asciiTheme="majorHAnsi" w:hAnsiTheme="majorHAnsi" w:cstheme="majorHAnsi"/>
          <w:color w:val="000000"/>
        </w:rPr>
      </w:pPr>
      <w:r w:rsidRPr="00724E79">
        <w:rPr>
          <w:rStyle w:val="text"/>
          <w:rFonts w:asciiTheme="majorHAnsi" w:hAnsiTheme="majorHAnsi" w:cstheme="majorHAnsi"/>
          <w:b/>
          <w:bCs/>
          <w:color w:val="000000"/>
          <w:vertAlign w:val="superscript"/>
        </w:rPr>
        <w:t>16 </w:t>
      </w:r>
      <w:r w:rsidRPr="00724E79">
        <w:rPr>
          <w:rStyle w:val="text"/>
          <w:rFonts w:asciiTheme="majorHAnsi" w:hAnsiTheme="majorHAnsi" w:cstheme="majorHAnsi"/>
          <w:color w:val="000000"/>
        </w:rPr>
        <w:t>He went to Nazareth, where he had been brought up, and on the Sabbath day he went into the synagogue, as was his custom. He stood up to read,</w:t>
      </w:r>
      <w:r w:rsidRPr="00724E79">
        <w:rPr>
          <w:rFonts w:asciiTheme="majorHAnsi" w:hAnsiTheme="majorHAnsi" w:cstheme="majorHAnsi"/>
          <w:color w:val="000000"/>
        </w:rPr>
        <w:t> </w:t>
      </w:r>
      <w:r w:rsidRPr="00724E79">
        <w:rPr>
          <w:rStyle w:val="text"/>
          <w:rFonts w:asciiTheme="majorHAnsi" w:hAnsiTheme="majorHAnsi" w:cstheme="majorHAnsi"/>
          <w:b/>
          <w:bCs/>
          <w:color w:val="000000"/>
          <w:vertAlign w:val="superscript"/>
        </w:rPr>
        <w:t>17 </w:t>
      </w:r>
      <w:r w:rsidRPr="00724E79">
        <w:rPr>
          <w:rStyle w:val="text"/>
          <w:rFonts w:asciiTheme="majorHAnsi" w:hAnsiTheme="majorHAnsi" w:cstheme="majorHAnsi"/>
          <w:color w:val="000000"/>
        </w:rPr>
        <w:t>and the scroll of the prophet Isaiah was handed to him. Unrolling it, he found the place where it is written:</w:t>
      </w:r>
    </w:p>
    <w:p w14:paraId="6AA0647B" w14:textId="1B01CE91" w:rsidR="0098247C" w:rsidRPr="004C142B" w:rsidRDefault="00724E79" w:rsidP="004C142B">
      <w:pPr>
        <w:pStyle w:val="line"/>
        <w:shd w:val="clear" w:color="auto" w:fill="FFFFFF"/>
        <w:spacing w:before="0" w:beforeAutospacing="0" w:after="0" w:afterAutospacing="0"/>
        <w:rPr>
          <w:rStyle w:val="text"/>
          <w:rFonts w:asciiTheme="majorHAnsi" w:hAnsiTheme="majorHAnsi" w:cstheme="majorHAnsi"/>
          <w:color w:val="000000"/>
          <w:sz w:val="24"/>
          <w:szCs w:val="24"/>
        </w:rPr>
      </w:pPr>
      <w:r w:rsidRPr="00724E79">
        <w:rPr>
          <w:rStyle w:val="woj"/>
          <w:rFonts w:asciiTheme="majorHAnsi" w:hAnsiTheme="majorHAnsi" w:cstheme="majorHAnsi"/>
          <w:b/>
          <w:bCs/>
          <w:color w:val="000000"/>
          <w:sz w:val="24"/>
          <w:szCs w:val="24"/>
          <w:vertAlign w:val="superscript"/>
        </w:rPr>
        <w:t>18 </w:t>
      </w:r>
      <w:r w:rsidRPr="00724E79">
        <w:rPr>
          <w:rStyle w:val="woj"/>
          <w:rFonts w:asciiTheme="majorHAnsi" w:hAnsiTheme="majorHAnsi" w:cstheme="majorHAnsi"/>
          <w:color w:val="000000"/>
          <w:sz w:val="24"/>
          <w:szCs w:val="24"/>
        </w:rPr>
        <w:t>“The Spirit of the Lord is on me,</w:t>
      </w:r>
      <w:r w:rsidRPr="00724E79">
        <w:rPr>
          <w:rFonts w:asciiTheme="majorHAnsi" w:hAnsiTheme="majorHAnsi" w:cstheme="majorHAnsi"/>
          <w:color w:val="000000"/>
          <w:sz w:val="24"/>
          <w:szCs w:val="24"/>
        </w:rPr>
        <w:br/>
      </w:r>
      <w:r w:rsidRPr="00724E79">
        <w:rPr>
          <w:rStyle w:val="indent-1-breaks"/>
          <w:rFonts w:asciiTheme="majorHAnsi" w:hAnsiTheme="majorHAnsi" w:cstheme="majorHAnsi"/>
          <w:color w:val="000000"/>
          <w:sz w:val="24"/>
          <w:szCs w:val="24"/>
        </w:rPr>
        <w:t>    </w:t>
      </w:r>
      <w:r w:rsidRPr="00724E79">
        <w:rPr>
          <w:rStyle w:val="woj"/>
          <w:rFonts w:asciiTheme="majorHAnsi" w:hAnsiTheme="majorHAnsi" w:cstheme="majorHAnsi"/>
          <w:color w:val="000000"/>
          <w:sz w:val="24"/>
          <w:szCs w:val="24"/>
        </w:rPr>
        <w:t>because he has anointed me</w:t>
      </w:r>
      <w:r w:rsidRPr="00724E79">
        <w:rPr>
          <w:rFonts w:asciiTheme="majorHAnsi" w:hAnsiTheme="majorHAnsi" w:cstheme="majorHAnsi"/>
          <w:color w:val="000000"/>
          <w:sz w:val="24"/>
          <w:szCs w:val="24"/>
        </w:rPr>
        <w:br/>
      </w:r>
      <w:r w:rsidRPr="00724E79">
        <w:rPr>
          <w:rStyle w:val="indent-1-breaks"/>
          <w:rFonts w:asciiTheme="majorHAnsi" w:hAnsiTheme="majorHAnsi" w:cstheme="majorHAnsi"/>
          <w:color w:val="000000"/>
          <w:sz w:val="24"/>
          <w:szCs w:val="24"/>
        </w:rPr>
        <w:t>    </w:t>
      </w:r>
      <w:r w:rsidRPr="00724E79">
        <w:rPr>
          <w:rStyle w:val="woj"/>
          <w:rFonts w:asciiTheme="majorHAnsi" w:hAnsiTheme="majorHAnsi" w:cstheme="majorHAnsi"/>
          <w:color w:val="000000"/>
          <w:sz w:val="24"/>
          <w:szCs w:val="24"/>
        </w:rPr>
        <w:t>to proclaim good news to the poor.</w:t>
      </w:r>
      <w:r w:rsidRPr="00724E79">
        <w:rPr>
          <w:rFonts w:asciiTheme="majorHAnsi" w:hAnsiTheme="majorHAnsi" w:cstheme="majorHAnsi"/>
          <w:color w:val="000000"/>
          <w:sz w:val="24"/>
          <w:szCs w:val="24"/>
        </w:rPr>
        <w:br/>
      </w:r>
      <w:r w:rsidRPr="00724E79">
        <w:rPr>
          <w:rStyle w:val="woj"/>
          <w:rFonts w:asciiTheme="majorHAnsi" w:hAnsiTheme="majorHAnsi" w:cstheme="majorHAnsi"/>
          <w:color w:val="000000"/>
          <w:sz w:val="24"/>
          <w:szCs w:val="24"/>
        </w:rPr>
        <w:t>He has sent me to proclaim freedom for the prisoners</w:t>
      </w:r>
      <w:r w:rsidRPr="00724E79">
        <w:rPr>
          <w:rFonts w:asciiTheme="majorHAnsi" w:hAnsiTheme="majorHAnsi" w:cstheme="majorHAnsi"/>
          <w:color w:val="000000"/>
          <w:sz w:val="24"/>
          <w:szCs w:val="24"/>
        </w:rPr>
        <w:br/>
      </w:r>
      <w:r w:rsidRPr="00724E79">
        <w:rPr>
          <w:rStyle w:val="indent-1-breaks"/>
          <w:rFonts w:asciiTheme="majorHAnsi" w:hAnsiTheme="majorHAnsi" w:cstheme="majorHAnsi"/>
          <w:color w:val="000000"/>
          <w:sz w:val="24"/>
          <w:szCs w:val="24"/>
        </w:rPr>
        <w:t>    </w:t>
      </w:r>
      <w:r w:rsidRPr="00724E79">
        <w:rPr>
          <w:rStyle w:val="woj"/>
          <w:rFonts w:asciiTheme="majorHAnsi" w:hAnsiTheme="majorHAnsi" w:cstheme="majorHAnsi"/>
          <w:color w:val="000000"/>
          <w:sz w:val="24"/>
          <w:szCs w:val="24"/>
        </w:rPr>
        <w:t>and recovery of sight for the blind,</w:t>
      </w:r>
      <w:r w:rsidRPr="00724E79">
        <w:rPr>
          <w:rFonts w:asciiTheme="majorHAnsi" w:hAnsiTheme="majorHAnsi" w:cstheme="majorHAnsi"/>
          <w:color w:val="000000"/>
          <w:sz w:val="24"/>
          <w:szCs w:val="24"/>
        </w:rPr>
        <w:br/>
      </w:r>
      <w:r w:rsidRPr="00724E79">
        <w:rPr>
          <w:rStyle w:val="woj"/>
          <w:rFonts w:asciiTheme="majorHAnsi" w:hAnsiTheme="majorHAnsi" w:cstheme="majorHAnsi"/>
          <w:color w:val="000000"/>
          <w:sz w:val="24"/>
          <w:szCs w:val="24"/>
        </w:rPr>
        <w:t>to set the oppressed free,</w:t>
      </w:r>
      <w:r w:rsidRPr="00724E79">
        <w:rPr>
          <w:rFonts w:asciiTheme="majorHAnsi" w:hAnsiTheme="majorHAnsi" w:cstheme="majorHAnsi"/>
          <w:color w:val="000000"/>
          <w:sz w:val="24"/>
          <w:szCs w:val="24"/>
        </w:rPr>
        <w:br/>
      </w:r>
      <w:r w:rsidRPr="00724E79">
        <w:rPr>
          <w:rStyle w:val="woj"/>
          <w:rFonts w:asciiTheme="majorHAnsi" w:hAnsiTheme="majorHAnsi" w:cstheme="majorHAnsi"/>
          <w:b/>
          <w:bCs/>
          <w:color w:val="000000"/>
          <w:sz w:val="24"/>
          <w:szCs w:val="24"/>
          <w:vertAlign w:val="superscript"/>
        </w:rPr>
        <w:t>19 </w:t>
      </w:r>
      <w:r w:rsidRPr="00724E79">
        <w:rPr>
          <w:rStyle w:val="indent-1-breaks"/>
          <w:rFonts w:asciiTheme="majorHAnsi" w:hAnsiTheme="majorHAnsi" w:cstheme="majorHAnsi"/>
          <w:color w:val="000000"/>
          <w:sz w:val="24"/>
          <w:szCs w:val="24"/>
        </w:rPr>
        <w:t>    </w:t>
      </w:r>
      <w:r w:rsidRPr="00724E79">
        <w:rPr>
          <w:rStyle w:val="woj"/>
          <w:rFonts w:asciiTheme="majorHAnsi" w:hAnsiTheme="majorHAnsi" w:cstheme="majorHAnsi"/>
          <w:color w:val="000000"/>
          <w:sz w:val="24"/>
          <w:szCs w:val="24"/>
        </w:rPr>
        <w:t>to proclaim the year of the Lord’s favor.”</w:t>
      </w:r>
      <w:r w:rsidR="004C142B" w:rsidRPr="004C142B">
        <w:rPr>
          <w:rStyle w:val="text"/>
          <w:rFonts w:asciiTheme="majorHAnsi" w:hAnsiTheme="majorHAnsi" w:cstheme="majorHAnsi"/>
          <w:color w:val="000000"/>
          <w:sz w:val="24"/>
          <w:szCs w:val="24"/>
        </w:rPr>
        <w:t xml:space="preserve"> </w:t>
      </w:r>
    </w:p>
    <w:p w14:paraId="23B70DCE" w14:textId="1ED4F3F9" w:rsidR="00724E79" w:rsidRPr="00724E79" w:rsidRDefault="00724E79" w:rsidP="00724E79">
      <w:pPr>
        <w:pStyle w:val="top-05"/>
        <w:shd w:val="clear" w:color="auto" w:fill="FFFFFF"/>
        <w:spacing w:before="0" w:beforeAutospacing="0"/>
        <w:rPr>
          <w:rFonts w:asciiTheme="majorHAnsi" w:hAnsiTheme="majorHAnsi" w:cstheme="majorHAnsi"/>
          <w:color w:val="000000"/>
          <w:sz w:val="24"/>
          <w:szCs w:val="24"/>
        </w:rPr>
      </w:pPr>
      <w:r w:rsidRPr="00724E79">
        <w:rPr>
          <w:rStyle w:val="text"/>
          <w:rFonts w:asciiTheme="majorHAnsi" w:hAnsiTheme="majorHAnsi" w:cstheme="majorHAnsi"/>
          <w:b/>
          <w:bCs/>
          <w:color w:val="000000"/>
          <w:sz w:val="24"/>
          <w:szCs w:val="24"/>
          <w:vertAlign w:val="superscript"/>
        </w:rPr>
        <w:t>20 </w:t>
      </w:r>
      <w:r w:rsidRPr="00724E79">
        <w:rPr>
          <w:rStyle w:val="text"/>
          <w:rFonts w:asciiTheme="majorHAnsi" w:hAnsiTheme="majorHAnsi" w:cstheme="majorHAnsi"/>
          <w:color w:val="000000"/>
          <w:sz w:val="24"/>
          <w:szCs w:val="24"/>
        </w:rPr>
        <w:t>Then he rolled up the scroll, gave it back to the attendant and sat down. The eyes of everyone in the synagogue were fastened on him.</w:t>
      </w:r>
      <w:r w:rsidRPr="00724E79">
        <w:rPr>
          <w:rFonts w:asciiTheme="majorHAnsi" w:hAnsiTheme="majorHAnsi" w:cstheme="majorHAnsi"/>
          <w:color w:val="000000"/>
          <w:sz w:val="24"/>
          <w:szCs w:val="24"/>
        </w:rPr>
        <w:t> </w:t>
      </w:r>
      <w:r w:rsidRPr="00724E79">
        <w:rPr>
          <w:rStyle w:val="text"/>
          <w:rFonts w:asciiTheme="majorHAnsi" w:hAnsiTheme="majorHAnsi" w:cstheme="majorHAnsi"/>
          <w:b/>
          <w:bCs/>
          <w:color w:val="000000"/>
          <w:sz w:val="24"/>
          <w:szCs w:val="24"/>
          <w:vertAlign w:val="superscript"/>
        </w:rPr>
        <w:t>21 </w:t>
      </w:r>
      <w:r w:rsidRPr="00724E79">
        <w:rPr>
          <w:rStyle w:val="text"/>
          <w:rFonts w:asciiTheme="majorHAnsi" w:hAnsiTheme="majorHAnsi" w:cstheme="majorHAnsi"/>
          <w:color w:val="000000"/>
          <w:sz w:val="24"/>
          <w:szCs w:val="24"/>
        </w:rPr>
        <w:t>He began by saying to them, </w:t>
      </w:r>
      <w:r w:rsidRPr="00724E79">
        <w:rPr>
          <w:rStyle w:val="woj"/>
          <w:rFonts w:asciiTheme="majorHAnsi" w:hAnsiTheme="majorHAnsi" w:cstheme="majorHAnsi"/>
          <w:color w:val="000000"/>
          <w:sz w:val="24"/>
          <w:szCs w:val="24"/>
        </w:rPr>
        <w:t>“Today this scripture is fulfilled in your hearing.”</w:t>
      </w:r>
    </w:p>
    <w:p w14:paraId="25DCD7ED" w14:textId="581964C1" w:rsidR="003F0007" w:rsidRPr="003F0007" w:rsidRDefault="003F0007" w:rsidP="0075438D">
      <w:pPr>
        <w:rPr>
          <w:rFonts w:asciiTheme="majorHAnsi" w:hAnsiTheme="majorHAnsi" w:cstheme="majorHAnsi"/>
        </w:rPr>
      </w:pPr>
      <w:r w:rsidRPr="003F0007">
        <w:rPr>
          <w:rFonts w:asciiTheme="majorHAnsi" w:hAnsiTheme="majorHAnsi" w:cstheme="majorHAnsi"/>
        </w:rPr>
        <w:t>And let’s also read:</w:t>
      </w:r>
    </w:p>
    <w:p w14:paraId="04B1E2DD" w14:textId="78350A66" w:rsidR="00724E79" w:rsidRPr="00724E79" w:rsidRDefault="00724E79" w:rsidP="0075438D">
      <w:pPr>
        <w:rPr>
          <w:rFonts w:ascii="Calibri" w:hAnsi="Calibri" w:cs="Calibri"/>
          <w:u w:val="single"/>
        </w:rPr>
      </w:pPr>
      <w:r w:rsidRPr="00724E79">
        <w:rPr>
          <w:rFonts w:asciiTheme="majorHAnsi" w:hAnsiTheme="majorHAnsi" w:cstheme="majorHAnsi"/>
          <w:u w:val="single"/>
        </w:rPr>
        <w:t>John 13:34</w:t>
      </w:r>
    </w:p>
    <w:p w14:paraId="730019AB" w14:textId="604CBE25" w:rsidR="00724E79" w:rsidRPr="00724E79" w:rsidRDefault="00724E79" w:rsidP="0075438D">
      <w:pPr>
        <w:rPr>
          <w:rFonts w:ascii="Calibri" w:hAnsi="Calibri" w:cs="Calibri"/>
        </w:rPr>
      </w:pPr>
      <w:r w:rsidRPr="00724E79">
        <w:rPr>
          <w:rFonts w:ascii="Calibri" w:hAnsi="Calibri" w:cs="Calibri"/>
          <w:b/>
          <w:bCs/>
          <w:color w:val="000000"/>
          <w:shd w:val="clear" w:color="auto" w:fill="FFFFFF"/>
          <w:vertAlign w:val="superscript"/>
        </w:rPr>
        <w:t>34 </w:t>
      </w:r>
      <w:r w:rsidRPr="00724E79">
        <w:rPr>
          <w:rFonts w:ascii="Calibri" w:hAnsi="Calibri" w:cs="Calibri"/>
          <w:color w:val="000000"/>
          <w:shd w:val="clear" w:color="auto" w:fill="FFFFFF"/>
        </w:rPr>
        <w:t>“A new command I give you: Love one another. As I have loved you, so you must love one another.</w:t>
      </w:r>
    </w:p>
    <w:p w14:paraId="2D65ACC2" w14:textId="77777777" w:rsidR="00724E79" w:rsidRPr="00256C6E" w:rsidRDefault="00724E79" w:rsidP="0075438D">
      <w:pPr>
        <w:rPr>
          <w:rFonts w:asciiTheme="majorHAnsi" w:hAnsiTheme="majorHAnsi" w:cstheme="majorHAnsi"/>
        </w:rPr>
      </w:pPr>
    </w:p>
    <w:p w14:paraId="5104E59F" w14:textId="77777777" w:rsidR="001823A2" w:rsidRDefault="001823A2" w:rsidP="00365F1C">
      <w:pPr>
        <w:rPr>
          <w:rFonts w:asciiTheme="majorHAnsi" w:hAnsiTheme="majorHAnsi" w:cstheme="majorHAnsi"/>
          <w:b/>
          <w:bCs/>
        </w:rPr>
      </w:pPr>
    </w:p>
    <w:p w14:paraId="40B96463" w14:textId="6B6D0926" w:rsidR="0027719E" w:rsidRPr="00256C6E" w:rsidRDefault="00B3032D" w:rsidP="00365F1C">
      <w:pPr>
        <w:rPr>
          <w:rFonts w:asciiTheme="majorHAnsi" w:hAnsiTheme="majorHAnsi" w:cstheme="majorHAnsi"/>
          <w:b/>
          <w:bCs/>
        </w:rPr>
      </w:pPr>
      <w:r w:rsidRPr="00256C6E">
        <w:rPr>
          <w:rFonts w:asciiTheme="majorHAnsi" w:hAnsiTheme="majorHAnsi" w:cstheme="majorHAnsi"/>
          <w:b/>
          <w:bCs/>
        </w:rPr>
        <w:t xml:space="preserve">Group </w:t>
      </w:r>
      <w:r w:rsidR="007412C8" w:rsidRPr="00256C6E">
        <w:rPr>
          <w:rFonts w:asciiTheme="majorHAnsi" w:hAnsiTheme="majorHAnsi" w:cstheme="majorHAnsi"/>
          <w:b/>
          <w:bCs/>
        </w:rPr>
        <w:t>Discussion Questions</w:t>
      </w:r>
      <w:r w:rsidR="003A71AF">
        <w:rPr>
          <w:rFonts w:asciiTheme="majorHAnsi" w:hAnsiTheme="majorHAnsi" w:cstheme="majorHAnsi"/>
          <w:b/>
          <w:bCs/>
        </w:rPr>
        <w:t>:</w:t>
      </w:r>
    </w:p>
    <w:p w14:paraId="52493B44" w14:textId="77777777" w:rsidR="00F67482" w:rsidRPr="00F67482" w:rsidRDefault="00F67482" w:rsidP="00F67482">
      <w:pPr>
        <w:rPr>
          <w:rFonts w:asciiTheme="majorHAnsi" w:hAnsiTheme="majorHAnsi" w:cstheme="majorHAnsi"/>
          <w:lang w:val="en"/>
        </w:rPr>
      </w:pPr>
    </w:p>
    <w:p w14:paraId="4294B7F6" w14:textId="72DEFFEB" w:rsidR="00004E4A" w:rsidRPr="00004E4A" w:rsidRDefault="003F0007" w:rsidP="00004E4A">
      <w:pPr>
        <w:pStyle w:val="ListParagraph"/>
        <w:numPr>
          <w:ilvl w:val="0"/>
          <w:numId w:val="9"/>
        </w:numPr>
        <w:rPr>
          <w:rFonts w:asciiTheme="majorHAnsi" w:hAnsiTheme="majorHAnsi" w:cstheme="majorHAnsi"/>
          <w:lang w:val="en"/>
        </w:rPr>
      </w:pPr>
      <w:r>
        <w:rPr>
          <w:rFonts w:asciiTheme="majorHAnsi" w:hAnsiTheme="majorHAnsi" w:cstheme="majorHAnsi"/>
          <w:lang w:val="en"/>
        </w:rPr>
        <w:t>Imagine</w:t>
      </w:r>
      <w:r w:rsidR="00EF7873">
        <w:rPr>
          <w:rFonts w:asciiTheme="majorHAnsi" w:hAnsiTheme="majorHAnsi" w:cstheme="majorHAnsi"/>
          <w:lang w:val="en"/>
        </w:rPr>
        <w:t xml:space="preserve"> yourself as one of the Jews in Nazareth</w:t>
      </w:r>
      <w:r>
        <w:rPr>
          <w:rFonts w:asciiTheme="majorHAnsi" w:hAnsiTheme="majorHAnsi" w:cstheme="majorHAnsi"/>
          <w:lang w:val="en"/>
        </w:rPr>
        <w:t xml:space="preserve"> that had witnessed Jesus reading and teaching out of Isaiah at the </w:t>
      </w:r>
      <w:r w:rsidR="00EF7873">
        <w:rPr>
          <w:rFonts w:asciiTheme="majorHAnsi" w:hAnsiTheme="majorHAnsi" w:cstheme="majorHAnsi"/>
          <w:lang w:val="en"/>
        </w:rPr>
        <w:t>synagogue</w:t>
      </w:r>
      <w:r>
        <w:rPr>
          <w:rFonts w:asciiTheme="majorHAnsi" w:hAnsiTheme="majorHAnsi" w:cstheme="majorHAnsi"/>
          <w:lang w:val="en"/>
        </w:rPr>
        <w:t xml:space="preserve">. Imagine you heard the words, </w:t>
      </w:r>
      <w:r w:rsidR="00EF7873">
        <w:rPr>
          <w:rFonts w:asciiTheme="majorHAnsi" w:hAnsiTheme="majorHAnsi" w:cstheme="majorHAnsi"/>
          <w:lang w:val="en"/>
        </w:rPr>
        <w:t>“Today this scripture is fulfilled in your hearing.”</w:t>
      </w:r>
      <w:r>
        <w:rPr>
          <w:rFonts w:asciiTheme="majorHAnsi" w:hAnsiTheme="majorHAnsi" w:cstheme="majorHAnsi"/>
          <w:lang w:val="en"/>
        </w:rPr>
        <w:t xml:space="preserve"> </w:t>
      </w:r>
      <w:r w:rsidR="00EF7873" w:rsidRPr="003F0007">
        <w:rPr>
          <w:rFonts w:asciiTheme="majorHAnsi" w:hAnsiTheme="majorHAnsi" w:cstheme="majorHAnsi"/>
          <w:lang w:val="en"/>
        </w:rPr>
        <w:t xml:space="preserve">What </w:t>
      </w:r>
      <w:r>
        <w:rPr>
          <w:rFonts w:asciiTheme="majorHAnsi" w:hAnsiTheme="majorHAnsi" w:cstheme="majorHAnsi"/>
          <w:lang w:val="en"/>
        </w:rPr>
        <w:t xml:space="preserve">do you think your </w:t>
      </w:r>
      <w:r w:rsidR="005264EA" w:rsidRPr="003F0007">
        <w:rPr>
          <w:rFonts w:asciiTheme="majorHAnsi" w:hAnsiTheme="majorHAnsi" w:cstheme="majorHAnsi"/>
          <w:lang w:val="en"/>
        </w:rPr>
        <w:t>first thought</w:t>
      </w:r>
      <w:r>
        <w:rPr>
          <w:rFonts w:asciiTheme="majorHAnsi" w:hAnsiTheme="majorHAnsi" w:cstheme="majorHAnsi"/>
          <w:lang w:val="en"/>
        </w:rPr>
        <w:t xml:space="preserve"> would</w:t>
      </w:r>
      <w:r w:rsidR="005264EA" w:rsidRPr="003F0007">
        <w:rPr>
          <w:rFonts w:asciiTheme="majorHAnsi" w:hAnsiTheme="majorHAnsi" w:cstheme="majorHAnsi"/>
          <w:lang w:val="en"/>
        </w:rPr>
        <w:t xml:space="preserve"> be</w:t>
      </w:r>
      <w:r w:rsidR="00EF7873" w:rsidRPr="003F0007">
        <w:rPr>
          <w:rFonts w:asciiTheme="majorHAnsi" w:hAnsiTheme="majorHAnsi" w:cstheme="majorHAnsi"/>
          <w:lang w:val="en"/>
        </w:rPr>
        <w:t xml:space="preserve">?  </w:t>
      </w:r>
    </w:p>
    <w:p w14:paraId="452F155E" w14:textId="4B2F52E9" w:rsidR="00EF7873" w:rsidRDefault="00EF7873" w:rsidP="00004E4A">
      <w:pPr>
        <w:pStyle w:val="ListParagraph"/>
        <w:rPr>
          <w:rFonts w:asciiTheme="majorHAnsi" w:hAnsiTheme="majorHAnsi" w:cstheme="majorHAnsi"/>
          <w:lang w:val="en"/>
        </w:rPr>
      </w:pPr>
      <w:r w:rsidRPr="003F0007">
        <w:rPr>
          <w:rFonts w:asciiTheme="majorHAnsi" w:hAnsiTheme="majorHAnsi" w:cstheme="majorHAnsi"/>
          <w:lang w:val="en"/>
        </w:rPr>
        <w:t xml:space="preserve">Would you </w:t>
      </w:r>
      <w:r w:rsidR="00004E4A">
        <w:rPr>
          <w:rFonts w:asciiTheme="majorHAnsi" w:hAnsiTheme="majorHAnsi" w:cstheme="majorHAnsi"/>
          <w:lang w:val="en"/>
        </w:rPr>
        <w:t>lean towards believing in</w:t>
      </w:r>
      <w:r w:rsidRPr="003F0007">
        <w:rPr>
          <w:rFonts w:asciiTheme="majorHAnsi" w:hAnsiTheme="majorHAnsi" w:cstheme="majorHAnsi"/>
          <w:lang w:val="en"/>
        </w:rPr>
        <w:t xml:space="preserve"> Jesus’ </w:t>
      </w:r>
      <w:r w:rsidR="003A71AF" w:rsidRPr="003F0007">
        <w:rPr>
          <w:rFonts w:asciiTheme="majorHAnsi" w:hAnsiTheme="majorHAnsi" w:cstheme="majorHAnsi"/>
          <w:lang w:val="en"/>
        </w:rPr>
        <w:t>proclamation</w:t>
      </w:r>
      <w:r w:rsidR="00004E4A">
        <w:rPr>
          <w:rFonts w:asciiTheme="majorHAnsi" w:hAnsiTheme="majorHAnsi" w:cstheme="majorHAnsi"/>
          <w:lang w:val="en"/>
        </w:rPr>
        <w:t xml:space="preserve"> towards skepticism? </w:t>
      </w:r>
    </w:p>
    <w:p w14:paraId="18E7ADEE" w14:textId="328144ED" w:rsidR="004C142B" w:rsidRDefault="004C142B" w:rsidP="004C142B">
      <w:pPr>
        <w:rPr>
          <w:rFonts w:asciiTheme="majorHAnsi" w:hAnsiTheme="majorHAnsi" w:cstheme="majorHAnsi"/>
          <w:lang w:val="en"/>
        </w:rPr>
      </w:pPr>
    </w:p>
    <w:p w14:paraId="509C8675" w14:textId="2EFC4C3D" w:rsidR="000703CB" w:rsidRDefault="00E753E6" w:rsidP="006C032A">
      <w:pPr>
        <w:pStyle w:val="ListParagraph"/>
        <w:numPr>
          <w:ilvl w:val="0"/>
          <w:numId w:val="9"/>
        </w:numPr>
        <w:rPr>
          <w:rFonts w:asciiTheme="majorHAnsi" w:hAnsiTheme="majorHAnsi" w:cstheme="majorHAnsi"/>
          <w:lang w:val="en"/>
        </w:rPr>
      </w:pPr>
      <w:r w:rsidRPr="00E753E6">
        <w:rPr>
          <w:rFonts w:asciiTheme="majorHAnsi" w:hAnsiTheme="majorHAnsi" w:cstheme="majorHAnsi"/>
          <w:lang w:val="en"/>
        </w:rPr>
        <w:t>Of all the Old Test</w:t>
      </w:r>
      <w:r>
        <w:rPr>
          <w:rFonts w:asciiTheme="majorHAnsi" w:hAnsiTheme="majorHAnsi" w:cstheme="majorHAnsi"/>
          <w:lang w:val="en"/>
        </w:rPr>
        <w:t>a</w:t>
      </w:r>
      <w:r w:rsidRPr="00E753E6">
        <w:rPr>
          <w:rFonts w:asciiTheme="majorHAnsi" w:hAnsiTheme="majorHAnsi" w:cstheme="majorHAnsi"/>
          <w:lang w:val="en"/>
        </w:rPr>
        <w:t>ment passages to quote, why do you think Jesus quotes Isaiah 62 here?</w:t>
      </w:r>
    </w:p>
    <w:p w14:paraId="0F98FEB4" w14:textId="77777777" w:rsidR="00E753E6" w:rsidRPr="00E753E6" w:rsidRDefault="00E753E6" w:rsidP="00E753E6">
      <w:pPr>
        <w:pStyle w:val="ListParagraph"/>
        <w:rPr>
          <w:rFonts w:asciiTheme="majorHAnsi" w:hAnsiTheme="majorHAnsi" w:cstheme="majorHAnsi"/>
          <w:lang w:val="en"/>
        </w:rPr>
      </w:pPr>
    </w:p>
    <w:p w14:paraId="1DB3D18C" w14:textId="77777777" w:rsidR="00E753E6" w:rsidRDefault="00E753E6" w:rsidP="00E753E6">
      <w:pPr>
        <w:ind w:firstLine="360"/>
        <w:rPr>
          <w:rFonts w:asciiTheme="majorHAnsi" w:hAnsiTheme="majorHAnsi" w:cstheme="majorHAnsi"/>
          <w:i/>
          <w:iCs/>
          <w:lang w:val="en"/>
        </w:rPr>
      </w:pPr>
      <w:r w:rsidRPr="00E753E6">
        <w:rPr>
          <w:rFonts w:asciiTheme="majorHAnsi" w:hAnsiTheme="majorHAnsi" w:cstheme="majorHAnsi"/>
          <w:i/>
          <w:iCs/>
          <w:lang w:val="en"/>
        </w:rPr>
        <w:t>(For the Leader</w:t>
      </w:r>
      <w:r>
        <w:rPr>
          <w:rFonts w:asciiTheme="majorHAnsi" w:hAnsiTheme="majorHAnsi" w:cstheme="majorHAnsi"/>
          <w:i/>
          <w:iCs/>
          <w:lang w:val="en"/>
        </w:rPr>
        <w:t xml:space="preserve">: Jesus is quoting Isaiah 62 to proclaim the foundational themes of the  </w:t>
      </w:r>
    </w:p>
    <w:p w14:paraId="20058A57" w14:textId="3E586132" w:rsidR="00E753E6" w:rsidRPr="00E753E6" w:rsidRDefault="00E753E6" w:rsidP="00E753E6">
      <w:pPr>
        <w:ind w:firstLine="360"/>
        <w:rPr>
          <w:rFonts w:asciiTheme="majorHAnsi" w:hAnsiTheme="majorHAnsi" w:cstheme="majorHAnsi"/>
          <w:i/>
          <w:iCs/>
          <w:lang w:val="en"/>
        </w:rPr>
      </w:pPr>
      <w:r>
        <w:rPr>
          <w:rFonts w:asciiTheme="majorHAnsi" w:hAnsiTheme="majorHAnsi" w:cstheme="majorHAnsi"/>
          <w:i/>
          <w:iCs/>
          <w:lang w:val="en"/>
        </w:rPr>
        <w:t>Kingdom he is bringing the ministry he is starting).</w:t>
      </w:r>
      <w:r w:rsidRPr="00E753E6">
        <w:rPr>
          <w:rFonts w:asciiTheme="majorHAnsi" w:hAnsiTheme="majorHAnsi" w:cstheme="majorHAnsi"/>
          <w:i/>
          <w:iCs/>
          <w:lang w:val="en"/>
        </w:rPr>
        <w:t xml:space="preserve"> </w:t>
      </w:r>
      <w:r w:rsidRPr="00E753E6">
        <w:rPr>
          <w:rFonts w:asciiTheme="majorHAnsi" w:hAnsiTheme="majorHAnsi" w:cstheme="majorHAnsi"/>
          <w:i/>
          <w:iCs/>
          <w:lang w:val="en"/>
        </w:rPr>
        <w:tab/>
      </w:r>
    </w:p>
    <w:p w14:paraId="3E777A63" w14:textId="77777777" w:rsidR="00E753E6" w:rsidRPr="00E753E6" w:rsidRDefault="00E753E6" w:rsidP="00E753E6">
      <w:pPr>
        <w:rPr>
          <w:rFonts w:asciiTheme="majorHAnsi" w:hAnsiTheme="majorHAnsi" w:cstheme="majorHAnsi"/>
          <w:lang w:val="en"/>
        </w:rPr>
      </w:pPr>
    </w:p>
    <w:p w14:paraId="135BB2D6" w14:textId="587D0E5A" w:rsidR="00EF7873" w:rsidRDefault="00EF7873" w:rsidP="004E6D4F">
      <w:pPr>
        <w:pStyle w:val="ListParagraph"/>
        <w:numPr>
          <w:ilvl w:val="0"/>
          <w:numId w:val="9"/>
        </w:numPr>
        <w:rPr>
          <w:rFonts w:asciiTheme="majorHAnsi" w:hAnsiTheme="majorHAnsi" w:cstheme="majorHAnsi"/>
          <w:lang w:val="en"/>
        </w:rPr>
      </w:pPr>
      <w:r>
        <w:rPr>
          <w:rFonts w:asciiTheme="majorHAnsi" w:hAnsiTheme="majorHAnsi" w:cstheme="majorHAnsi"/>
          <w:lang w:val="en"/>
        </w:rPr>
        <w:t>Martin Luther King, commenting on Jesus’ parable about the Good Samaritan said:</w:t>
      </w:r>
    </w:p>
    <w:p w14:paraId="78F9E484" w14:textId="77777777" w:rsidR="00B76E13" w:rsidRDefault="00B76E13" w:rsidP="00B76E13">
      <w:pPr>
        <w:pStyle w:val="ListParagraph"/>
        <w:rPr>
          <w:rFonts w:asciiTheme="majorHAnsi" w:hAnsiTheme="majorHAnsi" w:cstheme="majorHAnsi"/>
          <w:lang w:val="en"/>
        </w:rPr>
      </w:pPr>
    </w:p>
    <w:p w14:paraId="1DE154B7" w14:textId="3AB9FE18" w:rsidR="00EF7873" w:rsidRDefault="00EF7873" w:rsidP="00B76E13">
      <w:pPr>
        <w:ind w:left="1080"/>
        <w:rPr>
          <w:rFonts w:asciiTheme="majorHAnsi" w:hAnsiTheme="majorHAnsi" w:cstheme="majorHAnsi"/>
          <w:lang w:val="en"/>
        </w:rPr>
      </w:pPr>
      <w:r w:rsidRPr="00B76E13">
        <w:rPr>
          <w:rFonts w:asciiTheme="majorHAnsi" w:hAnsiTheme="majorHAnsi" w:cstheme="majorHAnsi"/>
          <w:lang w:val="en"/>
        </w:rPr>
        <w:t>“On the one hand we are called to play the good Samaritan on life’s roadside … but one day we must come to see that the whole Jericho Road must be transformed so that men and women will not be constantly beaten and robbed.”</w:t>
      </w:r>
    </w:p>
    <w:p w14:paraId="51DF1489" w14:textId="77777777" w:rsidR="00B76E13" w:rsidRDefault="00B76E13" w:rsidP="00B76E13">
      <w:pPr>
        <w:ind w:left="1080"/>
        <w:rPr>
          <w:rFonts w:asciiTheme="majorHAnsi" w:hAnsiTheme="majorHAnsi" w:cstheme="majorHAnsi"/>
          <w:lang w:val="en"/>
        </w:rPr>
      </w:pPr>
    </w:p>
    <w:p w14:paraId="29D24146" w14:textId="4FB2DFC5" w:rsidR="000703CB" w:rsidRPr="00211580" w:rsidRDefault="0070146E" w:rsidP="00211580">
      <w:pPr>
        <w:ind w:left="720"/>
        <w:rPr>
          <w:rFonts w:asciiTheme="majorHAnsi" w:hAnsiTheme="majorHAnsi" w:cstheme="majorHAnsi"/>
          <w:lang w:val="en"/>
        </w:rPr>
      </w:pPr>
      <w:r w:rsidRPr="00B76E13">
        <w:rPr>
          <w:rFonts w:asciiTheme="majorHAnsi" w:hAnsiTheme="majorHAnsi" w:cstheme="majorHAnsi"/>
          <w:lang w:val="en"/>
        </w:rPr>
        <w:t>Reaching out to help someone in need can be challenging</w:t>
      </w:r>
      <w:r w:rsidR="003F0007">
        <w:rPr>
          <w:rFonts w:asciiTheme="majorHAnsi" w:hAnsiTheme="majorHAnsi" w:cstheme="majorHAnsi"/>
          <w:lang w:val="en"/>
        </w:rPr>
        <w:t xml:space="preserve"> and</w:t>
      </w:r>
      <w:r w:rsidRPr="00B76E13">
        <w:rPr>
          <w:rFonts w:asciiTheme="majorHAnsi" w:hAnsiTheme="majorHAnsi" w:cstheme="majorHAnsi"/>
          <w:lang w:val="en"/>
        </w:rPr>
        <w:t xml:space="preserve"> </w:t>
      </w:r>
      <w:r w:rsidR="003F0007">
        <w:rPr>
          <w:rFonts w:asciiTheme="majorHAnsi" w:hAnsiTheme="majorHAnsi" w:cstheme="majorHAnsi"/>
          <w:lang w:val="en"/>
        </w:rPr>
        <w:t>often it feels that c</w:t>
      </w:r>
      <w:r w:rsidR="00F625F7" w:rsidRPr="00B76E13">
        <w:rPr>
          <w:rFonts w:asciiTheme="majorHAnsi" w:hAnsiTheme="majorHAnsi" w:cstheme="majorHAnsi"/>
          <w:lang w:val="en"/>
        </w:rPr>
        <w:t xml:space="preserve">hanging the system </w:t>
      </w:r>
      <w:r w:rsidR="003F0007">
        <w:rPr>
          <w:rFonts w:asciiTheme="majorHAnsi" w:hAnsiTheme="majorHAnsi" w:cstheme="majorHAnsi"/>
          <w:lang w:val="en"/>
        </w:rPr>
        <w:t xml:space="preserve">feels daunting, </w:t>
      </w:r>
      <w:r w:rsidR="004C142B">
        <w:rPr>
          <w:rFonts w:asciiTheme="majorHAnsi" w:hAnsiTheme="majorHAnsi" w:cstheme="majorHAnsi"/>
          <w:lang w:val="en"/>
        </w:rPr>
        <w:t>and might even feel</w:t>
      </w:r>
      <w:r w:rsidR="003F0007">
        <w:rPr>
          <w:rFonts w:asciiTheme="majorHAnsi" w:hAnsiTheme="majorHAnsi" w:cstheme="majorHAnsi"/>
          <w:lang w:val="en"/>
        </w:rPr>
        <w:t xml:space="preserve"> </w:t>
      </w:r>
      <w:r w:rsidR="00F625F7" w:rsidRPr="00B76E13">
        <w:rPr>
          <w:rFonts w:asciiTheme="majorHAnsi" w:hAnsiTheme="majorHAnsi" w:cstheme="majorHAnsi"/>
          <w:lang w:val="en"/>
        </w:rPr>
        <w:t>impossible</w:t>
      </w:r>
      <w:r w:rsidR="004C142B">
        <w:rPr>
          <w:rFonts w:asciiTheme="majorHAnsi" w:hAnsiTheme="majorHAnsi" w:cstheme="majorHAnsi"/>
          <w:lang w:val="en"/>
        </w:rPr>
        <w:t xml:space="preserve"> begging the questions of ‘why bother?’, ‘what can really change?’ And ‘w</w:t>
      </w:r>
      <w:r w:rsidR="00F625F7" w:rsidRPr="00B76E13">
        <w:rPr>
          <w:rFonts w:asciiTheme="majorHAnsi" w:hAnsiTheme="majorHAnsi" w:cstheme="majorHAnsi"/>
          <w:lang w:val="en"/>
        </w:rPr>
        <w:t>hy should we try?</w:t>
      </w:r>
      <w:r w:rsidR="004C142B">
        <w:rPr>
          <w:rFonts w:asciiTheme="majorHAnsi" w:hAnsiTheme="majorHAnsi" w:cstheme="majorHAnsi"/>
          <w:lang w:val="en"/>
        </w:rPr>
        <w:t>’</w:t>
      </w:r>
      <w:r w:rsidR="00F625F7" w:rsidRPr="00B76E13">
        <w:rPr>
          <w:rFonts w:asciiTheme="majorHAnsi" w:hAnsiTheme="majorHAnsi" w:cstheme="majorHAnsi"/>
          <w:lang w:val="en"/>
        </w:rPr>
        <w:t xml:space="preserve"> </w:t>
      </w:r>
      <w:r w:rsidR="004C142B">
        <w:rPr>
          <w:rFonts w:asciiTheme="majorHAnsi" w:hAnsiTheme="majorHAnsi" w:cstheme="majorHAnsi"/>
          <w:lang w:val="en"/>
        </w:rPr>
        <w:t xml:space="preserve">Despite the complexity, what redemptive attitudes can we seek and what practical steps can we take to bring God’s goodness, justice, and love to our world? </w:t>
      </w:r>
    </w:p>
    <w:p w14:paraId="6D965426" w14:textId="77777777" w:rsidR="000703CB" w:rsidRPr="000703CB" w:rsidRDefault="000703CB" w:rsidP="000703CB">
      <w:pPr>
        <w:pStyle w:val="ListParagraph"/>
        <w:rPr>
          <w:rFonts w:asciiTheme="majorHAnsi" w:hAnsiTheme="majorHAnsi" w:cstheme="majorHAnsi"/>
          <w:lang w:val="en"/>
        </w:rPr>
      </w:pPr>
    </w:p>
    <w:p w14:paraId="566094DA" w14:textId="2B16EEC2" w:rsidR="000703CB" w:rsidRDefault="00B76E13" w:rsidP="000703CB">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“Love your neighbor as yourself” is </w:t>
      </w:r>
      <w:r w:rsidR="00420697">
        <w:rPr>
          <w:rFonts w:asciiTheme="majorHAnsi" w:hAnsiTheme="majorHAnsi" w:cstheme="majorHAnsi"/>
          <w:lang w:val="en"/>
        </w:rPr>
        <w:t>mentioned seve</w:t>
      </w:r>
      <w:r>
        <w:rPr>
          <w:rFonts w:asciiTheme="majorHAnsi" w:hAnsiTheme="majorHAnsi" w:cstheme="majorHAnsi"/>
          <w:lang w:val="en"/>
        </w:rPr>
        <w:t xml:space="preserve">ral times in the New Testament </w:t>
      </w:r>
      <w:r w:rsidR="0001657C">
        <w:rPr>
          <w:rFonts w:asciiTheme="majorHAnsi" w:hAnsiTheme="majorHAnsi" w:cstheme="majorHAnsi"/>
          <w:lang w:val="en"/>
        </w:rPr>
        <w:t>(</w:t>
      </w:r>
      <w:r w:rsidR="00420697">
        <w:rPr>
          <w:rFonts w:asciiTheme="majorHAnsi" w:hAnsiTheme="majorHAnsi" w:cstheme="majorHAnsi"/>
          <w:lang w:val="en"/>
        </w:rPr>
        <w:t xml:space="preserve">Matthew 22:35-40, Mark 12:28-34, Luke 10:27).  </w:t>
      </w:r>
    </w:p>
    <w:p w14:paraId="4A81B9AE" w14:textId="77777777" w:rsidR="000703CB" w:rsidRPr="000703CB" w:rsidRDefault="000703CB" w:rsidP="000703CB">
      <w:pPr>
        <w:pStyle w:val="ListParagraph"/>
        <w:rPr>
          <w:rFonts w:asciiTheme="majorHAnsi" w:hAnsiTheme="majorHAnsi" w:cstheme="majorHAnsi"/>
          <w:lang w:val="en"/>
        </w:rPr>
      </w:pPr>
    </w:p>
    <w:p w14:paraId="4CC42233" w14:textId="6DAD985A" w:rsidR="003A71AF" w:rsidRPr="000703CB" w:rsidRDefault="00B76E13" w:rsidP="000703CB">
      <w:pPr>
        <w:ind w:left="720"/>
        <w:rPr>
          <w:rFonts w:asciiTheme="majorHAnsi" w:hAnsiTheme="majorHAnsi" w:cstheme="majorHAnsi"/>
          <w:lang w:val="en"/>
        </w:rPr>
      </w:pPr>
      <w:r w:rsidRPr="000703CB">
        <w:rPr>
          <w:rFonts w:asciiTheme="majorHAnsi" w:hAnsiTheme="majorHAnsi" w:cstheme="majorHAnsi"/>
          <w:lang w:val="en"/>
        </w:rPr>
        <w:t xml:space="preserve">The </w:t>
      </w:r>
      <w:r w:rsidR="003A71AF" w:rsidRPr="000703CB">
        <w:rPr>
          <w:rFonts w:asciiTheme="majorHAnsi" w:hAnsiTheme="majorHAnsi" w:cstheme="majorHAnsi"/>
          <w:lang w:val="en"/>
        </w:rPr>
        <w:t>second greatest commandment comes from Leviticus 19:18:</w:t>
      </w:r>
      <w:r w:rsidR="000703CB" w:rsidRPr="000703CB">
        <w:rPr>
          <w:rFonts w:asciiTheme="majorHAnsi" w:hAnsiTheme="majorHAnsi" w:cstheme="majorHAnsi"/>
          <w:lang w:val="en"/>
        </w:rPr>
        <w:t xml:space="preserve">  </w:t>
      </w:r>
      <w:r w:rsidR="003A71AF" w:rsidRPr="000703CB">
        <w:rPr>
          <w:rFonts w:asciiTheme="majorHAnsi" w:hAnsiTheme="majorHAnsi" w:cstheme="majorHAnsi"/>
          <w:lang w:val="en"/>
        </w:rPr>
        <w:t xml:space="preserve">Do not seek revenge or bear a grudge against anyone amongst your </w:t>
      </w:r>
      <w:proofErr w:type="gramStart"/>
      <w:r w:rsidR="003A71AF" w:rsidRPr="000703CB">
        <w:rPr>
          <w:rFonts w:asciiTheme="majorHAnsi" w:hAnsiTheme="majorHAnsi" w:cstheme="majorHAnsi"/>
          <w:lang w:val="en"/>
        </w:rPr>
        <w:t>people, but</w:t>
      </w:r>
      <w:proofErr w:type="gramEnd"/>
      <w:r w:rsidR="003A71AF" w:rsidRPr="000703CB">
        <w:rPr>
          <w:rFonts w:asciiTheme="majorHAnsi" w:hAnsiTheme="majorHAnsi" w:cstheme="majorHAnsi"/>
          <w:lang w:val="en"/>
        </w:rPr>
        <w:t xml:space="preserve"> love your neighbor as yourself.</w:t>
      </w:r>
    </w:p>
    <w:p w14:paraId="4D95091B" w14:textId="77777777" w:rsidR="003A71AF" w:rsidRPr="003A71AF" w:rsidRDefault="003A71AF" w:rsidP="00B76E13">
      <w:pPr>
        <w:pStyle w:val="ListParagraph"/>
        <w:rPr>
          <w:rFonts w:asciiTheme="majorHAnsi" w:hAnsiTheme="majorHAnsi" w:cstheme="majorHAnsi"/>
          <w:lang w:val="en"/>
        </w:rPr>
      </w:pPr>
    </w:p>
    <w:p w14:paraId="266AF9BA" w14:textId="0B08C244" w:rsidR="003A71AF" w:rsidRPr="00B76E13" w:rsidRDefault="003A71AF" w:rsidP="000703CB">
      <w:pPr>
        <w:ind w:left="720"/>
        <w:rPr>
          <w:rFonts w:asciiTheme="majorHAnsi" w:hAnsiTheme="majorHAnsi" w:cstheme="majorHAnsi"/>
          <w:lang w:val="en"/>
        </w:rPr>
      </w:pPr>
      <w:r w:rsidRPr="00B76E13">
        <w:rPr>
          <w:rFonts w:asciiTheme="majorHAnsi" w:hAnsiTheme="majorHAnsi" w:cstheme="majorHAnsi"/>
          <w:lang w:val="en"/>
        </w:rPr>
        <w:t>Jesus says in John 13:34-35:</w:t>
      </w:r>
      <w:r w:rsidR="000703CB">
        <w:rPr>
          <w:rFonts w:asciiTheme="majorHAnsi" w:hAnsiTheme="majorHAnsi" w:cstheme="majorHAnsi"/>
          <w:lang w:val="en"/>
        </w:rPr>
        <w:t xml:space="preserve">  </w:t>
      </w:r>
      <w:r w:rsidRPr="00B76E13">
        <w:rPr>
          <w:rFonts w:asciiTheme="majorHAnsi" w:hAnsiTheme="majorHAnsi" w:cstheme="majorHAnsi"/>
          <w:lang w:val="en"/>
        </w:rPr>
        <w:t xml:space="preserve">A new command I give you:  Love one another. </w:t>
      </w:r>
      <w:r w:rsidR="00B76E13" w:rsidRPr="00B76E13">
        <w:rPr>
          <w:rFonts w:asciiTheme="majorHAnsi" w:hAnsiTheme="majorHAnsi" w:cstheme="majorHAnsi"/>
          <w:lang w:val="en"/>
        </w:rPr>
        <w:t xml:space="preserve"> As</w:t>
      </w:r>
      <w:r w:rsidRPr="00B76E13">
        <w:rPr>
          <w:rFonts w:asciiTheme="majorHAnsi" w:hAnsiTheme="majorHAnsi" w:cstheme="majorHAnsi"/>
          <w:lang w:val="en"/>
        </w:rPr>
        <w:t xml:space="preserve"> I have loved you</w:t>
      </w:r>
      <w:r w:rsidR="00B76E13" w:rsidRPr="00B76E13">
        <w:rPr>
          <w:rFonts w:asciiTheme="majorHAnsi" w:hAnsiTheme="majorHAnsi" w:cstheme="majorHAnsi"/>
          <w:lang w:val="en"/>
        </w:rPr>
        <w:t>,</w:t>
      </w:r>
      <w:r w:rsidRPr="00B76E13">
        <w:rPr>
          <w:rFonts w:asciiTheme="majorHAnsi" w:hAnsiTheme="majorHAnsi" w:cstheme="majorHAnsi"/>
          <w:lang w:val="en"/>
        </w:rPr>
        <w:t xml:space="preserve"> so you should love one another.  </w:t>
      </w:r>
      <w:r w:rsidR="00B76E13" w:rsidRPr="00B76E13">
        <w:rPr>
          <w:rFonts w:asciiTheme="majorHAnsi" w:hAnsiTheme="majorHAnsi" w:cstheme="majorHAnsi"/>
          <w:lang w:val="en"/>
        </w:rPr>
        <w:t>By this e</w:t>
      </w:r>
      <w:r w:rsidRPr="00B76E13">
        <w:rPr>
          <w:rFonts w:asciiTheme="majorHAnsi" w:hAnsiTheme="majorHAnsi" w:cstheme="majorHAnsi"/>
          <w:lang w:val="en"/>
        </w:rPr>
        <w:t>veryone will know that you are my disciples</w:t>
      </w:r>
      <w:r w:rsidR="00B76E13" w:rsidRPr="00B76E13">
        <w:rPr>
          <w:rFonts w:asciiTheme="majorHAnsi" w:hAnsiTheme="majorHAnsi" w:cstheme="majorHAnsi"/>
          <w:lang w:val="en"/>
        </w:rPr>
        <w:t>,</w:t>
      </w:r>
      <w:r w:rsidRPr="00B76E13">
        <w:rPr>
          <w:rFonts w:asciiTheme="majorHAnsi" w:hAnsiTheme="majorHAnsi" w:cstheme="majorHAnsi"/>
          <w:lang w:val="en"/>
        </w:rPr>
        <w:t xml:space="preserve"> if you love one another.</w:t>
      </w:r>
    </w:p>
    <w:p w14:paraId="66F435E9" w14:textId="77777777" w:rsidR="003A71AF" w:rsidRPr="003A71AF" w:rsidRDefault="003A71AF" w:rsidP="00B76E13">
      <w:pPr>
        <w:pStyle w:val="ListParagraph"/>
        <w:rPr>
          <w:rFonts w:asciiTheme="majorHAnsi" w:hAnsiTheme="majorHAnsi" w:cstheme="majorHAnsi"/>
          <w:lang w:val="en"/>
        </w:rPr>
      </w:pPr>
    </w:p>
    <w:p w14:paraId="5F5F7E11" w14:textId="6EB5FE18" w:rsidR="00742642" w:rsidRDefault="003A71AF" w:rsidP="004F7B44">
      <w:pPr>
        <w:ind w:left="360" w:firstLine="360"/>
        <w:rPr>
          <w:rFonts w:asciiTheme="majorHAnsi" w:hAnsiTheme="majorHAnsi" w:cstheme="majorHAnsi"/>
          <w:lang w:val="en"/>
        </w:rPr>
      </w:pPr>
      <w:r w:rsidRPr="00B76E13">
        <w:rPr>
          <w:rFonts w:asciiTheme="majorHAnsi" w:hAnsiTheme="majorHAnsi" w:cstheme="majorHAnsi"/>
          <w:lang w:val="en"/>
        </w:rPr>
        <w:t>How is Jesus’ new command different than “Love your neighbor as yourself</w:t>
      </w:r>
      <w:r w:rsidR="004F7B44">
        <w:rPr>
          <w:rFonts w:asciiTheme="majorHAnsi" w:hAnsiTheme="majorHAnsi" w:cstheme="majorHAnsi"/>
          <w:lang w:val="en"/>
        </w:rPr>
        <w:t>?</w:t>
      </w:r>
      <w:r w:rsidRPr="00B76E13">
        <w:rPr>
          <w:rFonts w:asciiTheme="majorHAnsi" w:hAnsiTheme="majorHAnsi" w:cstheme="majorHAnsi"/>
          <w:lang w:val="en"/>
        </w:rPr>
        <w:t>”</w:t>
      </w:r>
    </w:p>
    <w:p w14:paraId="56E1C9A4" w14:textId="2F017A36" w:rsidR="004F7B44" w:rsidRDefault="004F7B44" w:rsidP="004F7B44">
      <w:pPr>
        <w:ind w:left="360" w:firstLine="360"/>
        <w:rPr>
          <w:rFonts w:asciiTheme="majorHAnsi" w:hAnsiTheme="majorHAnsi" w:cstheme="majorHAnsi"/>
          <w:lang w:val="en"/>
        </w:rPr>
      </w:pPr>
    </w:p>
    <w:p w14:paraId="51716783" w14:textId="77777777" w:rsidR="004F7B44" w:rsidRPr="004F7B44" w:rsidRDefault="004F7B44" w:rsidP="004F7B44">
      <w:pPr>
        <w:ind w:left="360" w:firstLine="360"/>
        <w:rPr>
          <w:rFonts w:asciiTheme="majorHAnsi" w:hAnsiTheme="majorHAnsi" w:cstheme="majorHAnsi"/>
          <w:i/>
          <w:iCs/>
          <w:lang w:val="en"/>
        </w:rPr>
      </w:pPr>
      <w:r>
        <w:rPr>
          <w:rFonts w:asciiTheme="majorHAnsi" w:hAnsiTheme="majorHAnsi" w:cstheme="majorHAnsi"/>
          <w:lang w:val="en"/>
        </w:rPr>
        <w:t>(</w:t>
      </w:r>
      <w:r w:rsidRPr="004F7B44">
        <w:rPr>
          <w:rFonts w:asciiTheme="majorHAnsi" w:hAnsiTheme="majorHAnsi" w:cstheme="majorHAnsi"/>
          <w:i/>
          <w:iCs/>
          <w:lang w:val="en"/>
        </w:rPr>
        <w:t xml:space="preserve">For the Leader: There are several helpful answers. To help land this point you </w:t>
      </w:r>
      <w:proofErr w:type="gramStart"/>
      <w:r w:rsidRPr="004F7B44">
        <w:rPr>
          <w:rFonts w:asciiTheme="majorHAnsi" w:hAnsiTheme="majorHAnsi" w:cstheme="majorHAnsi"/>
          <w:i/>
          <w:iCs/>
          <w:lang w:val="en"/>
        </w:rPr>
        <w:t>might</w:t>
      </w:r>
      <w:proofErr w:type="gramEnd"/>
      <w:r w:rsidRPr="004F7B44">
        <w:rPr>
          <w:rFonts w:asciiTheme="majorHAnsi" w:hAnsiTheme="majorHAnsi" w:cstheme="majorHAnsi"/>
          <w:i/>
          <w:iCs/>
          <w:lang w:val="en"/>
        </w:rPr>
        <w:t xml:space="preserve"> </w:t>
      </w:r>
    </w:p>
    <w:p w14:paraId="66BA3717" w14:textId="0FA5A2E3" w:rsidR="004F7B44" w:rsidRPr="004F7B44" w:rsidRDefault="004F7B44" w:rsidP="004F7B44">
      <w:pPr>
        <w:ind w:left="720"/>
        <w:rPr>
          <w:rFonts w:asciiTheme="majorHAnsi" w:hAnsiTheme="majorHAnsi" w:cstheme="majorHAnsi"/>
          <w:lang w:val="en"/>
        </w:rPr>
      </w:pPr>
      <w:r w:rsidRPr="004F7B44">
        <w:rPr>
          <w:rFonts w:asciiTheme="majorHAnsi" w:hAnsiTheme="majorHAnsi" w:cstheme="majorHAnsi"/>
          <w:i/>
          <w:iCs/>
          <w:lang w:val="en"/>
        </w:rPr>
        <w:t xml:space="preserve">point out that this new command Jesus gives is building on his teaching. </w:t>
      </w:r>
      <w:r w:rsidR="00211580" w:rsidRPr="004F7B44">
        <w:rPr>
          <w:rFonts w:asciiTheme="majorHAnsi" w:hAnsiTheme="majorHAnsi" w:cstheme="majorHAnsi"/>
          <w:i/>
          <w:iCs/>
          <w:lang w:val="en"/>
        </w:rPr>
        <w:t>Whereas</w:t>
      </w:r>
      <w:r w:rsidRPr="004F7B44">
        <w:rPr>
          <w:rFonts w:asciiTheme="majorHAnsi" w:hAnsiTheme="majorHAnsi" w:cstheme="majorHAnsi"/>
          <w:i/>
          <w:iCs/>
          <w:lang w:val="en"/>
        </w:rPr>
        <w:t xml:space="preserve"> before it was </w:t>
      </w:r>
      <w:r w:rsidR="00211580">
        <w:rPr>
          <w:rFonts w:asciiTheme="majorHAnsi" w:hAnsiTheme="majorHAnsi" w:cstheme="majorHAnsi"/>
          <w:i/>
          <w:iCs/>
          <w:lang w:val="en"/>
        </w:rPr>
        <w:t>“</w:t>
      </w:r>
      <w:r w:rsidRPr="004F7B44">
        <w:rPr>
          <w:rFonts w:asciiTheme="majorHAnsi" w:hAnsiTheme="majorHAnsi" w:cstheme="majorHAnsi"/>
          <w:i/>
          <w:iCs/>
          <w:lang w:val="en"/>
        </w:rPr>
        <w:t>love your neighbor the way you love yourself,</w:t>
      </w:r>
      <w:r w:rsidR="00211580">
        <w:rPr>
          <w:rFonts w:asciiTheme="majorHAnsi" w:hAnsiTheme="majorHAnsi" w:cstheme="majorHAnsi"/>
          <w:i/>
          <w:iCs/>
          <w:lang w:val="en"/>
        </w:rPr>
        <w:t>”</w:t>
      </w:r>
      <w:r w:rsidRPr="004F7B44">
        <w:rPr>
          <w:rFonts w:asciiTheme="majorHAnsi" w:hAnsiTheme="majorHAnsi" w:cstheme="majorHAnsi"/>
          <w:i/>
          <w:iCs/>
          <w:lang w:val="en"/>
        </w:rPr>
        <w:t xml:space="preserve"> now it’s love others the way God loves you or the way Jesus has shown you. Jesus is teaching us about the powerful love of God.)</w:t>
      </w:r>
      <w:r>
        <w:rPr>
          <w:rFonts w:asciiTheme="majorHAnsi" w:hAnsiTheme="majorHAnsi" w:cstheme="majorHAnsi"/>
          <w:lang w:val="en"/>
        </w:rPr>
        <w:t xml:space="preserve">  </w:t>
      </w:r>
    </w:p>
    <w:p w14:paraId="30449DA4" w14:textId="53607213" w:rsidR="004C142B" w:rsidRDefault="004C142B" w:rsidP="00742642">
      <w:pPr>
        <w:pStyle w:val="ListParagraph"/>
        <w:rPr>
          <w:rFonts w:asciiTheme="majorHAnsi" w:hAnsiTheme="majorHAnsi" w:cstheme="majorHAnsi"/>
          <w:lang w:val="en"/>
        </w:rPr>
      </w:pPr>
    </w:p>
    <w:p w14:paraId="00AD6BFB" w14:textId="77777777" w:rsidR="004C142B" w:rsidRDefault="004C142B" w:rsidP="004C142B">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Pastor Richard mentioned several examples of how members of our church have been demonstrating the love of Christ through engaging their communities.  If you have been involved, please share these activities with your small group.  </w:t>
      </w:r>
    </w:p>
    <w:p w14:paraId="5D46B633" w14:textId="77777777" w:rsidR="00211580" w:rsidRDefault="00211580" w:rsidP="00211580">
      <w:pPr>
        <w:pStyle w:val="ListParagraph"/>
        <w:rPr>
          <w:rFonts w:asciiTheme="majorHAnsi" w:hAnsiTheme="majorHAnsi" w:cstheme="majorHAnsi"/>
          <w:lang w:val="en"/>
        </w:rPr>
      </w:pPr>
    </w:p>
    <w:p w14:paraId="7C520085" w14:textId="0F90DEE9" w:rsidR="004C142B" w:rsidRDefault="004C142B" w:rsidP="004C142B">
      <w:pPr>
        <w:pStyle w:val="ListParagraph"/>
        <w:rPr>
          <w:rFonts w:asciiTheme="majorHAnsi" w:hAnsiTheme="majorHAnsi" w:cstheme="majorHAnsi"/>
          <w:lang w:val="en"/>
        </w:rPr>
      </w:pPr>
      <w:r>
        <w:rPr>
          <w:rFonts w:asciiTheme="majorHAnsi" w:hAnsiTheme="majorHAnsi" w:cstheme="majorHAnsi"/>
          <w:lang w:val="en"/>
        </w:rPr>
        <w:t>Also, consider joining some of the upcoming opportunities like Spring Serve (May 13), Discovery Day in Lexington (May 27) or Fostering Families.</w:t>
      </w:r>
    </w:p>
    <w:p w14:paraId="3605170C" w14:textId="77777777" w:rsidR="004C142B" w:rsidRDefault="004C142B" w:rsidP="00742642">
      <w:pPr>
        <w:pStyle w:val="ListParagraph"/>
        <w:rPr>
          <w:rFonts w:asciiTheme="majorHAnsi" w:hAnsiTheme="majorHAnsi" w:cstheme="majorHAnsi"/>
          <w:lang w:val="en"/>
        </w:rPr>
      </w:pPr>
    </w:p>
    <w:p w14:paraId="75F40434" w14:textId="77C2A35A" w:rsidR="007D053D" w:rsidRPr="00211580" w:rsidRDefault="004C142B" w:rsidP="004F7B44">
      <w:pPr>
        <w:pStyle w:val="ListParagraph"/>
        <w:numPr>
          <w:ilvl w:val="0"/>
          <w:numId w:val="9"/>
        </w:numPr>
        <w:rPr>
          <w:rFonts w:asciiTheme="majorHAnsi" w:hAnsiTheme="majorHAnsi" w:cstheme="majorHAnsi"/>
        </w:rPr>
      </w:pPr>
      <w:r>
        <w:rPr>
          <w:rFonts w:asciiTheme="majorHAnsi" w:hAnsiTheme="majorHAnsi" w:cstheme="majorHAnsi"/>
          <w:lang w:val="en"/>
        </w:rPr>
        <w:lastRenderedPageBreak/>
        <w:t xml:space="preserve">As we close our time, let us reflect on the ways that Jesus’ love has changed us and carried us through times of need and challenge. </w:t>
      </w:r>
      <w:r w:rsidR="004F7B44">
        <w:rPr>
          <w:rFonts w:asciiTheme="majorHAnsi" w:hAnsiTheme="majorHAnsi" w:cstheme="majorHAnsi"/>
          <w:lang w:val="en"/>
        </w:rPr>
        <w:t>Let us also meditate on w</w:t>
      </w:r>
      <w:r w:rsidR="005264EA">
        <w:rPr>
          <w:rFonts w:asciiTheme="majorHAnsi" w:hAnsiTheme="majorHAnsi" w:cstheme="majorHAnsi"/>
          <w:lang w:val="en"/>
        </w:rPr>
        <w:t xml:space="preserve">ho Jesus </w:t>
      </w:r>
      <w:r w:rsidR="004F7B44">
        <w:rPr>
          <w:rFonts w:asciiTheme="majorHAnsi" w:hAnsiTheme="majorHAnsi" w:cstheme="majorHAnsi"/>
          <w:lang w:val="en"/>
        </w:rPr>
        <w:t xml:space="preserve">might be </w:t>
      </w:r>
      <w:r w:rsidR="005264EA">
        <w:rPr>
          <w:rFonts w:asciiTheme="majorHAnsi" w:hAnsiTheme="majorHAnsi" w:cstheme="majorHAnsi"/>
          <w:lang w:val="en"/>
        </w:rPr>
        <w:t xml:space="preserve">calling you to </w:t>
      </w:r>
      <w:r w:rsidR="004F7B44">
        <w:rPr>
          <w:rFonts w:asciiTheme="majorHAnsi" w:hAnsiTheme="majorHAnsi" w:cstheme="majorHAnsi"/>
          <w:lang w:val="en"/>
        </w:rPr>
        <w:t xml:space="preserve">show His </w:t>
      </w:r>
      <w:r w:rsidR="005264EA">
        <w:rPr>
          <w:rFonts w:asciiTheme="majorHAnsi" w:hAnsiTheme="majorHAnsi" w:cstheme="majorHAnsi"/>
          <w:lang w:val="en"/>
        </w:rPr>
        <w:t xml:space="preserve">love </w:t>
      </w:r>
      <w:r w:rsidR="004F7B44">
        <w:rPr>
          <w:rFonts w:asciiTheme="majorHAnsi" w:hAnsiTheme="majorHAnsi" w:cstheme="majorHAnsi"/>
          <w:lang w:val="en"/>
        </w:rPr>
        <w:t>to in the coming days ahead</w:t>
      </w:r>
      <w:r w:rsidR="00211580">
        <w:rPr>
          <w:rFonts w:asciiTheme="majorHAnsi" w:hAnsiTheme="majorHAnsi" w:cstheme="majorHAnsi"/>
          <w:lang w:val="en"/>
        </w:rPr>
        <w:t xml:space="preserve">. </w:t>
      </w:r>
    </w:p>
    <w:p w14:paraId="17086E95" w14:textId="77777777" w:rsidR="00F45350" w:rsidRDefault="00F45350" w:rsidP="00BE28DA">
      <w:pPr>
        <w:rPr>
          <w:rFonts w:asciiTheme="majorHAnsi" w:hAnsiTheme="majorHAnsi" w:cstheme="majorHAnsi"/>
        </w:rPr>
      </w:pPr>
    </w:p>
    <w:p w14:paraId="60278BAE" w14:textId="0DE69084" w:rsidR="007D053D" w:rsidRDefault="007D053D" w:rsidP="007D053D">
      <w:pPr>
        <w:rPr>
          <w:rFonts w:asciiTheme="majorHAnsi" w:hAnsiTheme="majorHAnsi" w:cstheme="majorHAnsi"/>
          <w:lang w:val="en"/>
        </w:rPr>
      </w:pPr>
      <w:r w:rsidRPr="00F67482">
        <w:rPr>
          <w:rFonts w:asciiTheme="majorHAnsi" w:hAnsiTheme="majorHAnsi" w:cstheme="majorHAnsi"/>
          <w:b/>
          <w:bCs/>
          <w:lang w:val="en"/>
        </w:rPr>
        <w:t>Take Home Message</w:t>
      </w:r>
      <w:r w:rsidRPr="00F67482">
        <w:rPr>
          <w:rFonts w:asciiTheme="majorHAnsi" w:hAnsiTheme="majorHAnsi" w:cstheme="majorHAnsi"/>
          <w:lang w:val="en"/>
        </w:rPr>
        <w:t>:</w:t>
      </w:r>
    </w:p>
    <w:p w14:paraId="68267EEE" w14:textId="28972171" w:rsidR="007D053D" w:rsidRDefault="005264EA" w:rsidP="007D053D">
      <w:pPr>
        <w:rPr>
          <w:rFonts w:asciiTheme="majorHAnsi" w:hAnsiTheme="majorHAnsi" w:cstheme="majorHAnsi"/>
        </w:rPr>
      </w:pPr>
      <w:r>
        <w:rPr>
          <w:rFonts w:asciiTheme="majorHAnsi" w:hAnsiTheme="majorHAnsi" w:cstheme="majorHAnsi"/>
        </w:rPr>
        <w:t>Jesus’ mission, his plan for Community Engagement, is now our mission.  We are all on mission to love as He has loved us.  Not because we have to but because we get to.  The most satisfying life is the one which is filled with love for others.  And not a love that we work up but a love that flows from His love.</w:t>
      </w:r>
    </w:p>
    <w:p w14:paraId="50B880C6" w14:textId="77777777" w:rsidR="003A3AC0" w:rsidRDefault="003A3AC0" w:rsidP="007D053D">
      <w:pPr>
        <w:rPr>
          <w:rFonts w:asciiTheme="majorHAnsi" w:hAnsiTheme="majorHAnsi" w:cstheme="majorHAnsi"/>
          <w:b/>
          <w:bCs/>
          <w:lang w:val="en"/>
        </w:rPr>
      </w:pPr>
    </w:p>
    <w:p w14:paraId="2397C916" w14:textId="4B1DC918" w:rsidR="004E6A1B" w:rsidRDefault="004E6A1B" w:rsidP="007D053D">
      <w:pPr>
        <w:rPr>
          <w:rFonts w:asciiTheme="majorHAnsi" w:hAnsiTheme="majorHAnsi" w:cstheme="majorHAnsi"/>
          <w:b/>
          <w:bCs/>
          <w:lang w:val="en"/>
        </w:rPr>
      </w:pPr>
      <w:r w:rsidRPr="004E6A1B">
        <w:rPr>
          <w:rFonts w:asciiTheme="majorHAnsi" w:hAnsiTheme="majorHAnsi" w:cstheme="majorHAnsi"/>
          <w:b/>
          <w:bCs/>
          <w:lang w:val="en"/>
        </w:rPr>
        <w:t>Homework Until Next Time</w:t>
      </w:r>
      <w:r>
        <w:rPr>
          <w:rFonts w:asciiTheme="majorHAnsi" w:hAnsiTheme="majorHAnsi" w:cstheme="majorHAnsi"/>
          <w:b/>
          <w:bCs/>
          <w:lang w:val="en"/>
        </w:rPr>
        <w:t>:</w:t>
      </w:r>
    </w:p>
    <w:p w14:paraId="29E995FB" w14:textId="63509C12" w:rsidR="004E6A1B" w:rsidRDefault="004E6A1B" w:rsidP="007D053D">
      <w:pPr>
        <w:rPr>
          <w:rFonts w:asciiTheme="majorHAnsi" w:hAnsiTheme="majorHAnsi" w:cstheme="majorHAnsi"/>
          <w:lang w:val="en"/>
        </w:rPr>
      </w:pPr>
      <w:r w:rsidRPr="004E6A1B">
        <w:rPr>
          <w:rFonts w:asciiTheme="majorHAnsi" w:hAnsiTheme="majorHAnsi" w:cstheme="majorHAnsi"/>
          <w:lang w:val="en"/>
        </w:rPr>
        <w:t>Ask the members of your LG to complete the Discipleship Planning Tool and the GPS Assessment Tool before your next meeting</w:t>
      </w:r>
      <w:r>
        <w:rPr>
          <w:rFonts w:asciiTheme="majorHAnsi" w:hAnsiTheme="majorHAnsi" w:cstheme="majorHAnsi"/>
          <w:lang w:val="en"/>
        </w:rPr>
        <w:t>. Here is some fresh language:</w:t>
      </w:r>
    </w:p>
    <w:p w14:paraId="48EE343F" w14:textId="77777777" w:rsidR="004E6A1B" w:rsidRDefault="004E6A1B" w:rsidP="004E6A1B">
      <w:pPr>
        <w:rPr>
          <w:rFonts w:asciiTheme="majorHAnsi" w:hAnsiTheme="majorHAnsi" w:cstheme="majorHAnsi"/>
          <w:b/>
          <w:bCs/>
        </w:rPr>
      </w:pPr>
    </w:p>
    <w:p w14:paraId="17D12FD7" w14:textId="49B53CE7" w:rsidR="004E6A1B" w:rsidRPr="004E6A1B" w:rsidRDefault="004E6A1B" w:rsidP="004E6A1B">
      <w:pPr>
        <w:ind w:firstLine="720"/>
        <w:rPr>
          <w:rFonts w:asciiTheme="majorHAnsi" w:hAnsiTheme="majorHAnsi" w:cstheme="majorHAnsi"/>
        </w:rPr>
      </w:pPr>
      <w:r w:rsidRPr="004E6A1B">
        <w:rPr>
          <w:rFonts w:asciiTheme="majorHAnsi" w:hAnsiTheme="majorHAnsi" w:cstheme="majorHAnsi"/>
          <w:i/>
          <w:iCs/>
        </w:rPr>
        <w:t>We’re all on a journey; where is yours taking you</w:t>
      </w:r>
      <w:r w:rsidRPr="004E6A1B">
        <w:rPr>
          <w:rFonts w:asciiTheme="majorHAnsi" w:hAnsiTheme="majorHAnsi" w:cstheme="majorHAnsi"/>
        </w:rPr>
        <w:t>? </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5D1E7F92" w14:textId="77777777" w:rsidR="004E6A1B" w:rsidRPr="004E6A1B" w:rsidRDefault="004E6A1B" w:rsidP="004E6A1B">
      <w:pPr>
        <w:ind w:left="720"/>
        <w:rPr>
          <w:rFonts w:asciiTheme="majorHAnsi" w:hAnsiTheme="majorHAnsi" w:cstheme="majorHAnsi"/>
        </w:rPr>
      </w:pPr>
      <w:r w:rsidRPr="004E6A1B">
        <w:rPr>
          <w:rFonts w:asciiTheme="majorHAnsi" w:hAnsiTheme="majorHAnsi" w:cstheme="majorHAnsi"/>
        </w:rPr>
        <w:t>The beauty of the way of Jesus is that it’s not just good for us, it’s good for the world around us. But that kind of beautiful life doesn’t come from just hearing the words of Jesus; it comes from putting them into practice. Three kinds of practice, actually:</w:t>
      </w: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The with-God life of our personal habits and routines;</w:t>
      </w:r>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The with-others life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The for-the-world life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26805D18" w14:textId="0D6D5C2A" w:rsidR="004E6A1B" w:rsidRPr="00211580" w:rsidRDefault="004E6A1B" w:rsidP="007D053D">
      <w:pPr>
        <w:rPr>
          <w:rFonts w:asciiTheme="majorHAnsi" w:hAnsiTheme="majorHAnsi" w:cstheme="majorHAnsi"/>
        </w:rPr>
      </w:pPr>
      <w:r>
        <w:rPr>
          <w:rFonts w:asciiTheme="majorHAnsi" w:hAnsiTheme="majorHAnsi" w:cstheme="majorHAnsi"/>
        </w:rPr>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p>
    <w:p w14:paraId="250C7B69" w14:textId="77777777" w:rsidR="004E6A1B" w:rsidRPr="004E6A1B" w:rsidRDefault="004E6A1B" w:rsidP="007D053D">
      <w:pPr>
        <w:rPr>
          <w:rFonts w:asciiTheme="majorHAnsi" w:hAnsiTheme="majorHAnsi" w:cstheme="majorHAnsi"/>
          <w:lang w:val="en"/>
        </w:rPr>
      </w:pPr>
    </w:p>
    <w:p w14:paraId="51F82651" w14:textId="77777777" w:rsidR="005F1A28" w:rsidRDefault="005F1A28" w:rsidP="00BE28DA">
      <w:pPr>
        <w:rPr>
          <w:rFonts w:asciiTheme="majorHAnsi" w:hAnsiTheme="majorHAnsi" w:cstheme="majorHAnsi"/>
          <w:b/>
          <w:bCs/>
          <w:lang w:val="en"/>
        </w:rPr>
      </w:pPr>
    </w:p>
    <w:p w14:paraId="78BECA57" w14:textId="34879F54" w:rsidR="005F1A28" w:rsidRPr="005F1A28" w:rsidRDefault="005F1A28" w:rsidP="00BE28DA">
      <w:pPr>
        <w:rPr>
          <w:rFonts w:asciiTheme="majorHAnsi" w:hAnsiTheme="majorHAnsi" w:cstheme="majorHAnsi"/>
          <w:b/>
          <w:bCs/>
          <w:lang w:val="en"/>
        </w:rPr>
      </w:pPr>
      <w:r w:rsidRPr="005F1A28">
        <w:rPr>
          <w:rFonts w:asciiTheme="majorHAnsi" w:hAnsiTheme="majorHAnsi" w:cstheme="majorHAnsi"/>
          <w:b/>
          <w:bCs/>
          <w:lang w:val="en"/>
        </w:rPr>
        <w:t>Let’s Pray</w:t>
      </w:r>
    </w:p>
    <w:p w14:paraId="06D716C4" w14:textId="67C5CEFE" w:rsidR="00F67482" w:rsidRPr="00B11889" w:rsidRDefault="005F1A28" w:rsidP="00BE28DA">
      <w:pPr>
        <w:rPr>
          <w:rFonts w:asciiTheme="majorHAnsi" w:hAnsiTheme="majorHAnsi" w:cstheme="majorHAnsi"/>
          <w:lang w:val="en"/>
        </w:rPr>
      </w:pPr>
      <w:r>
        <w:rPr>
          <w:rFonts w:asciiTheme="majorHAnsi" w:hAnsiTheme="majorHAnsi" w:cstheme="majorHAnsi"/>
          <w:lang w:val="en"/>
        </w:rPr>
        <w:t>-------------------</w:t>
      </w:r>
    </w:p>
    <w:p w14:paraId="7DA5C159" w14:textId="27DAF4B9" w:rsidR="004B3944" w:rsidRDefault="00F67482" w:rsidP="00410221">
      <w:pPr>
        <w:rPr>
          <w:rFonts w:asciiTheme="majorHAnsi" w:hAnsiTheme="majorHAnsi" w:cstheme="majorHAnsi"/>
          <w:b/>
          <w:bCs/>
          <w:lang w:val="en"/>
        </w:rPr>
      </w:pPr>
      <w:r w:rsidRPr="00F67482">
        <w:rPr>
          <w:rFonts w:asciiTheme="majorHAnsi" w:hAnsiTheme="majorHAnsi" w:cstheme="majorHAnsi"/>
          <w:b/>
          <w:bCs/>
          <w:lang w:val="en"/>
        </w:rPr>
        <w:t>Support for the Leader</w:t>
      </w:r>
      <w:r>
        <w:rPr>
          <w:rFonts w:asciiTheme="majorHAnsi" w:hAnsiTheme="majorHAnsi" w:cstheme="majorHAnsi"/>
          <w:b/>
          <w:bCs/>
          <w:lang w:val="en"/>
        </w:rPr>
        <w:t xml:space="preserve"> (These </w:t>
      </w:r>
      <w:r w:rsidR="004B3944">
        <w:rPr>
          <w:rFonts w:asciiTheme="majorHAnsi" w:hAnsiTheme="majorHAnsi" w:cstheme="majorHAnsi"/>
          <w:b/>
          <w:bCs/>
          <w:lang w:val="en"/>
        </w:rPr>
        <w:t>Teaching P</w:t>
      </w:r>
      <w:r>
        <w:rPr>
          <w:rFonts w:asciiTheme="majorHAnsi" w:hAnsiTheme="majorHAnsi" w:cstheme="majorHAnsi"/>
          <w:b/>
          <w:bCs/>
          <w:lang w:val="en"/>
        </w:rPr>
        <w:t xml:space="preserve">oints are provided to help the group leader make connections from the message to their group with both insights from the Biblical text and also </w:t>
      </w:r>
      <w:r w:rsidR="007D053D">
        <w:rPr>
          <w:rFonts w:asciiTheme="majorHAnsi" w:hAnsiTheme="majorHAnsi" w:cstheme="majorHAnsi"/>
          <w:b/>
          <w:bCs/>
          <w:lang w:val="en"/>
        </w:rPr>
        <w:t xml:space="preserve">opportunities in the life of our church). </w:t>
      </w:r>
    </w:p>
    <w:p w14:paraId="61910685" w14:textId="77777777" w:rsidR="004B3944" w:rsidRDefault="004B3944" w:rsidP="00410221">
      <w:pPr>
        <w:rPr>
          <w:rFonts w:asciiTheme="majorHAnsi" w:hAnsiTheme="majorHAnsi" w:cstheme="majorHAnsi"/>
          <w:b/>
          <w:bCs/>
          <w:lang w:val="en"/>
        </w:rPr>
      </w:pPr>
    </w:p>
    <w:p w14:paraId="7A2DCBBE" w14:textId="739A551B" w:rsidR="004B3944" w:rsidRDefault="004B3944" w:rsidP="00410221">
      <w:pPr>
        <w:rPr>
          <w:rFonts w:asciiTheme="majorHAnsi" w:hAnsiTheme="majorHAnsi" w:cstheme="majorHAnsi"/>
          <w:b/>
          <w:bCs/>
          <w:lang w:val="en"/>
        </w:rPr>
      </w:pPr>
      <w:r>
        <w:rPr>
          <w:rFonts w:asciiTheme="majorHAnsi" w:hAnsiTheme="majorHAnsi" w:cstheme="majorHAnsi"/>
          <w:b/>
          <w:bCs/>
          <w:lang w:val="en"/>
        </w:rPr>
        <w:t>Teaching Points:</w:t>
      </w:r>
    </w:p>
    <w:p w14:paraId="13C14E35" w14:textId="0FA03BB6" w:rsidR="004B3944" w:rsidRDefault="0000167B" w:rsidP="004B3944">
      <w:pPr>
        <w:numPr>
          <w:ilvl w:val="0"/>
          <w:numId w:val="6"/>
        </w:numPr>
        <w:rPr>
          <w:rFonts w:asciiTheme="majorHAnsi" w:hAnsiTheme="majorHAnsi" w:cstheme="majorHAnsi"/>
          <w:lang w:val="en"/>
        </w:rPr>
      </w:pPr>
      <w:r>
        <w:rPr>
          <w:rFonts w:asciiTheme="majorHAnsi" w:hAnsiTheme="majorHAnsi" w:cstheme="majorHAnsi"/>
          <w:lang w:val="en"/>
        </w:rPr>
        <w:t>3 things that Jesus is claiming as his anointed mission:</w:t>
      </w:r>
    </w:p>
    <w:p w14:paraId="111F818C" w14:textId="408AC1C3" w:rsidR="0000167B" w:rsidRDefault="0000167B" w:rsidP="00EF7873">
      <w:pPr>
        <w:numPr>
          <w:ilvl w:val="1"/>
          <w:numId w:val="10"/>
        </w:numPr>
        <w:rPr>
          <w:rFonts w:asciiTheme="majorHAnsi" w:hAnsiTheme="majorHAnsi" w:cstheme="majorHAnsi"/>
          <w:lang w:val="en"/>
        </w:rPr>
      </w:pPr>
      <w:r>
        <w:rPr>
          <w:rFonts w:asciiTheme="majorHAnsi" w:hAnsiTheme="majorHAnsi" w:cstheme="majorHAnsi"/>
          <w:lang w:val="en"/>
        </w:rPr>
        <w:t>Jesus was anointed to proclaim the good news to the poor</w:t>
      </w:r>
    </w:p>
    <w:p w14:paraId="26381EF9" w14:textId="0540C6A6" w:rsidR="0000167B" w:rsidRDefault="0000167B" w:rsidP="00EF7873">
      <w:pPr>
        <w:numPr>
          <w:ilvl w:val="1"/>
          <w:numId w:val="10"/>
        </w:numPr>
        <w:rPr>
          <w:rFonts w:asciiTheme="majorHAnsi" w:hAnsiTheme="majorHAnsi" w:cstheme="majorHAnsi"/>
          <w:lang w:val="en"/>
        </w:rPr>
      </w:pPr>
      <w:r>
        <w:rPr>
          <w:rFonts w:asciiTheme="majorHAnsi" w:hAnsiTheme="majorHAnsi" w:cstheme="majorHAnsi"/>
          <w:lang w:val="en"/>
        </w:rPr>
        <w:t>Jesus was anointed with compassion for the sick and broken hearted</w:t>
      </w:r>
    </w:p>
    <w:p w14:paraId="21118202" w14:textId="3282654D" w:rsidR="0000167B" w:rsidRDefault="0000167B" w:rsidP="00EF7873">
      <w:pPr>
        <w:numPr>
          <w:ilvl w:val="1"/>
          <w:numId w:val="10"/>
        </w:numPr>
        <w:rPr>
          <w:rFonts w:asciiTheme="majorHAnsi" w:hAnsiTheme="majorHAnsi" w:cstheme="majorHAnsi"/>
          <w:lang w:val="en"/>
        </w:rPr>
      </w:pPr>
      <w:r>
        <w:rPr>
          <w:rFonts w:asciiTheme="majorHAnsi" w:hAnsiTheme="majorHAnsi" w:cstheme="majorHAnsi"/>
          <w:lang w:val="en"/>
        </w:rPr>
        <w:t>Jesus claimed a commitment to justice</w:t>
      </w:r>
    </w:p>
    <w:p w14:paraId="56D7E390" w14:textId="77777777" w:rsidR="003A3AC0" w:rsidRDefault="003A3AC0" w:rsidP="003A3AC0">
      <w:pPr>
        <w:ind w:left="720"/>
        <w:rPr>
          <w:rFonts w:asciiTheme="majorHAnsi" w:hAnsiTheme="majorHAnsi" w:cstheme="majorHAnsi"/>
          <w:lang w:val="en"/>
        </w:rPr>
      </w:pPr>
    </w:p>
    <w:p w14:paraId="04801584" w14:textId="425520CB" w:rsidR="0000167B" w:rsidRDefault="0000167B" w:rsidP="004B3944">
      <w:pPr>
        <w:numPr>
          <w:ilvl w:val="0"/>
          <w:numId w:val="6"/>
        </w:numPr>
        <w:rPr>
          <w:rFonts w:asciiTheme="majorHAnsi" w:hAnsiTheme="majorHAnsi" w:cstheme="majorHAnsi"/>
          <w:lang w:val="en"/>
        </w:rPr>
      </w:pPr>
      <w:r>
        <w:rPr>
          <w:rFonts w:asciiTheme="majorHAnsi" w:hAnsiTheme="majorHAnsi" w:cstheme="majorHAnsi"/>
          <w:lang w:val="en"/>
        </w:rPr>
        <w:t>The mission of Jesus was to proclaim the good news, show compassion for the sick and demonstrate a commitment to justice.  This really is a call to Community Engagement.</w:t>
      </w:r>
    </w:p>
    <w:p w14:paraId="303153BC" w14:textId="77777777" w:rsidR="003A3AC0" w:rsidRDefault="003A3AC0" w:rsidP="003A3AC0">
      <w:pPr>
        <w:ind w:left="720"/>
        <w:rPr>
          <w:rFonts w:asciiTheme="majorHAnsi" w:hAnsiTheme="majorHAnsi" w:cstheme="majorHAnsi"/>
          <w:lang w:val="en"/>
        </w:rPr>
      </w:pPr>
    </w:p>
    <w:p w14:paraId="237D3FC2" w14:textId="77777777" w:rsidR="00211580" w:rsidRDefault="003A3AC0" w:rsidP="00784A08">
      <w:pPr>
        <w:numPr>
          <w:ilvl w:val="0"/>
          <w:numId w:val="6"/>
        </w:numPr>
        <w:rPr>
          <w:rFonts w:asciiTheme="majorHAnsi" w:hAnsiTheme="majorHAnsi" w:cstheme="majorHAnsi"/>
          <w:lang w:val="en"/>
        </w:rPr>
      </w:pPr>
      <w:r>
        <w:rPr>
          <w:rFonts w:asciiTheme="majorHAnsi" w:hAnsiTheme="majorHAnsi" w:cstheme="majorHAnsi"/>
          <w:lang w:val="en"/>
        </w:rPr>
        <w:t>When you get to heaven and meet Jesus and he asks you, “Did you love others as I have loved you?” what will be your response?</w:t>
      </w:r>
    </w:p>
    <w:p w14:paraId="1703CDE5" w14:textId="77777777" w:rsidR="00211580" w:rsidRDefault="00211580" w:rsidP="00211580">
      <w:pPr>
        <w:pStyle w:val="ListParagraph"/>
        <w:rPr>
          <w:rFonts w:asciiTheme="majorHAnsi" w:hAnsiTheme="majorHAnsi" w:cstheme="majorHAnsi"/>
          <w:b/>
          <w:bCs/>
          <w:lang w:val="en"/>
        </w:rPr>
      </w:pPr>
    </w:p>
    <w:p w14:paraId="037379B1" w14:textId="3CD71CEB" w:rsidR="00784A08" w:rsidRPr="00211580" w:rsidRDefault="00784A08" w:rsidP="00211580">
      <w:pPr>
        <w:rPr>
          <w:rFonts w:asciiTheme="majorHAnsi" w:hAnsiTheme="majorHAnsi" w:cstheme="majorHAnsi"/>
          <w:lang w:val="en"/>
        </w:rPr>
      </w:pPr>
      <w:r w:rsidRPr="00211580">
        <w:rPr>
          <w:rFonts w:asciiTheme="majorHAnsi" w:hAnsiTheme="majorHAnsi" w:cstheme="majorHAnsi"/>
          <w:b/>
          <w:bCs/>
          <w:lang w:val="en"/>
        </w:rPr>
        <w:t>For Further Biblical Study:</w:t>
      </w:r>
    </w:p>
    <w:p w14:paraId="070D8369" w14:textId="77777777" w:rsidR="00784A08" w:rsidRPr="004B3944" w:rsidRDefault="00784A08" w:rsidP="00784A08">
      <w:pPr>
        <w:rPr>
          <w:rFonts w:asciiTheme="majorHAnsi" w:hAnsiTheme="majorHAnsi" w:cstheme="majorHAnsi"/>
          <w:lang w:val="en"/>
        </w:rPr>
      </w:pPr>
    </w:p>
    <w:p w14:paraId="07DD89D1" w14:textId="4220F08C" w:rsidR="00784A08" w:rsidRPr="001823A2" w:rsidRDefault="001823A2" w:rsidP="00784A08">
      <w:pPr>
        <w:rPr>
          <w:rFonts w:asciiTheme="majorHAnsi" w:hAnsiTheme="majorHAnsi" w:cstheme="majorHAnsi"/>
          <w:sz w:val="22"/>
          <w:szCs w:val="22"/>
          <w:u w:val="single"/>
          <w:lang w:val="en"/>
        </w:rPr>
      </w:pPr>
      <w:r w:rsidRPr="001823A2">
        <w:rPr>
          <w:rFonts w:asciiTheme="majorHAnsi" w:hAnsiTheme="majorHAnsi" w:cstheme="majorHAnsi"/>
          <w:sz w:val="22"/>
          <w:szCs w:val="22"/>
          <w:u w:val="single"/>
          <w:lang w:val="en"/>
        </w:rPr>
        <w:t>John 15:9-17</w:t>
      </w:r>
    </w:p>
    <w:p w14:paraId="04B910D7" w14:textId="29F2EF32" w:rsidR="001823A2" w:rsidRPr="001823A2" w:rsidRDefault="001823A2" w:rsidP="00784A08">
      <w:pPr>
        <w:rPr>
          <w:rFonts w:asciiTheme="majorHAnsi" w:hAnsiTheme="majorHAnsi" w:cstheme="majorHAnsi"/>
          <w:sz w:val="22"/>
          <w:szCs w:val="22"/>
          <w:lang w:val="en"/>
        </w:rPr>
      </w:pPr>
      <w:r w:rsidRPr="001823A2">
        <w:rPr>
          <w:rStyle w:val="woj"/>
          <w:rFonts w:asciiTheme="majorHAnsi" w:hAnsiTheme="majorHAnsi" w:cstheme="majorHAnsi"/>
          <w:b/>
          <w:bCs/>
          <w:color w:val="000000"/>
          <w:sz w:val="22"/>
          <w:szCs w:val="22"/>
          <w:shd w:val="clear" w:color="auto" w:fill="FFFFFF"/>
          <w:vertAlign w:val="superscript"/>
        </w:rPr>
        <w:t>9 </w:t>
      </w:r>
      <w:r w:rsidRPr="001823A2">
        <w:rPr>
          <w:rStyle w:val="woj"/>
          <w:rFonts w:asciiTheme="majorHAnsi" w:hAnsiTheme="majorHAnsi" w:cstheme="majorHAnsi"/>
          <w:color w:val="000000"/>
          <w:sz w:val="22"/>
          <w:szCs w:val="22"/>
          <w:shd w:val="clear" w:color="auto" w:fill="FFFFFF"/>
        </w:rPr>
        <w:t>“As the Father has loved me, so have I loved you. Now remain in my love.</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10 </w:t>
      </w:r>
      <w:r w:rsidRPr="001823A2">
        <w:rPr>
          <w:rStyle w:val="woj"/>
          <w:rFonts w:asciiTheme="majorHAnsi" w:hAnsiTheme="majorHAnsi" w:cstheme="majorHAnsi"/>
          <w:color w:val="000000"/>
          <w:sz w:val="22"/>
          <w:szCs w:val="22"/>
          <w:shd w:val="clear" w:color="auto" w:fill="FFFFFF"/>
        </w:rPr>
        <w:t>If you keep my commands, you will remain in my love, just as I have kept my Father’s commands and remain in his love.</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11 </w:t>
      </w:r>
      <w:r w:rsidRPr="001823A2">
        <w:rPr>
          <w:rStyle w:val="woj"/>
          <w:rFonts w:asciiTheme="majorHAnsi" w:hAnsiTheme="majorHAnsi" w:cstheme="majorHAnsi"/>
          <w:color w:val="000000"/>
          <w:sz w:val="22"/>
          <w:szCs w:val="22"/>
          <w:shd w:val="clear" w:color="auto" w:fill="FFFFFF"/>
        </w:rPr>
        <w:t>I have told you this so that my joy may be in you and that your joy may be complete.</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12 </w:t>
      </w:r>
      <w:r w:rsidRPr="001823A2">
        <w:rPr>
          <w:rStyle w:val="woj"/>
          <w:rFonts w:asciiTheme="majorHAnsi" w:hAnsiTheme="majorHAnsi" w:cstheme="majorHAnsi"/>
          <w:color w:val="000000"/>
          <w:sz w:val="22"/>
          <w:szCs w:val="22"/>
          <w:shd w:val="clear" w:color="auto" w:fill="FFFFFF"/>
        </w:rPr>
        <w:t>My command is this: Love each other as I have loved you.</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13 </w:t>
      </w:r>
      <w:r w:rsidRPr="001823A2">
        <w:rPr>
          <w:rStyle w:val="woj"/>
          <w:rFonts w:asciiTheme="majorHAnsi" w:hAnsiTheme="majorHAnsi" w:cstheme="majorHAnsi"/>
          <w:color w:val="000000"/>
          <w:sz w:val="22"/>
          <w:szCs w:val="22"/>
          <w:shd w:val="clear" w:color="auto" w:fill="FFFFFF"/>
        </w:rPr>
        <w:t>Greater love has no one than this: to lay down one’s life for one’s friends.</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14 </w:t>
      </w:r>
      <w:r w:rsidRPr="001823A2">
        <w:rPr>
          <w:rStyle w:val="woj"/>
          <w:rFonts w:asciiTheme="majorHAnsi" w:hAnsiTheme="majorHAnsi" w:cstheme="majorHAnsi"/>
          <w:color w:val="000000"/>
          <w:sz w:val="22"/>
          <w:szCs w:val="22"/>
          <w:shd w:val="clear" w:color="auto" w:fill="FFFFFF"/>
        </w:rPr>
        <w:t>You are my friends if you do what I command.</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15 </w:t>
      </w:r>
      <w:r w:rsidRPr="001823A2">
        <w:rPr>
          <w:rStyle w:val="woj"/>
          <w:rFonts w:asciiTheme="majorHAnsi" w:hAnsiTheme="majorHAnsi" w:cstheme="majorHAnsi"/>
          <w:color w:val="000000"/>
          <w:sz w:val="22"/>
          <w:szCs w:val="22"/>
          <w:shd w:val="clear" w:color="auto" w:fill="FFFFFF"/>
        </w:rPr>
        <w:t>I no longer call you servants, because a servant does not know his master’s business. Instead, I have called you friends, for everything that I learned from my Father I have made known to you.</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16 </w:t>
      </w:r>
      <w:r w:rsidRPr="001823A2">
        <w:rPr>
          <w:rStyle w:val="woj"/>
          <w:rFonts w:asciiTheme="majorHAnsi" w:hAnsiTheme="majorHAnsi" w:cstheme="majorHAnsi"/>
          <w:color w:val="000000"/>
          <w:sz w:val="22"/>
          <w:szCs w:val="22"/>
          <w:shd w:val="clear" w:color="auto" w:fill="FFFFFF"/>
        </w:rPr>
        <w:t>You did not choose me, but I chose you and appointed you so that you might go and bear fruit—fruit that will last—and so that whatever you ask in my name the Father will give you.</w:t>
      </w:r>
      <w:r w:rsidRPr="001823A2">
        <w:rPr>
          <w:rFonts w:asciiTheme="majorHAnsi" w:hAnsiTheme="majorHAnsi" w:cstheme="majorHAnsi"/>
          <w:color w:val="000000"/>
          <w:sz w:val="22"/>
          <w:szCs w:val="22"/>
          <w:shd w:val="clear" w:color="auto" w:fill="FFFFFF"/>
        </w:rPr>
        <w:t> </w:t>
      </w:r>
      <w:r w:rsidRPr="001823A2">
        <w:rPr>
          <w:rStyle w:val="woj"/>
          <w:rFonts w:asciiTheme="majorHAnsi" w:hAnsiTheme="majorHAnsi" w:cstheme="majorHAnsi"/>
          <w:b/>
          <w:bCs/>
          <w:color w:val="000000"/>
          <w:sz w:val="22"/>
          <w:szCs w:val="22"/>
          <w:shd w:val="clear" w:color="auto" w:fill="FFFFFF"/>
          <w:vertAlign w:val="superscript"/>
        </w:rPr>
        <w:t>17 </w:t>
      </w:r>
      <w:r w:rsidRPr="001823A2">
        <w:rPr>
          <w:rStyle w:val="woj"/>
          <w:rFonts w:asciiTheme="majorHAnsi" w:hAnsiTheme="majorHAnsi" w:cstheme="majorHAnsi"/>
          <w:color w:val="000000"/>
          <w:sz w:val="22"/>
          <w:szCs w:val="22"/>
          <w:shd w:val="clear" w:color="auto" w:fill="FFFFFF"/>
        </w:rPr>
        <w:t>This is my command: Love each other.</w:t>
      </w:r>
    </w:p>
    <w:p w14:paraId="6A2D733D" w14:textId="77777777" w:rsidR="004B3944" w:rsidRDefault="004B3944" w:rsidP="00410221">
      <w:pPr>
        <w:rPr>
          <w:rFonts w:asciiTheme="majorHAnsi" w:hAnsiTheme="majorHAnsi" w:cstheme="majorHAnsi"/>
          <w:b/>
          <w:bCs/>
          <w:lang w:val="en"/>
        </w:rPr>
      </w:pPr>
    </w:p>
    <w:p w14:paraId="5A461CC4" w14:textId="77777777" w:rsidR="001823A2" w:rsidRDefault="001823A2" w:rsidP="00410221">
      <w:pPr>
        <w:rPr>
          <w:rFonts w:asciiTheme="majorHAnsi" w:hAnsiTheme="majorHAnsi" w:cstheme="majorHAnsi"/>
          <w:b/>
          <w:bCs/>
        </w:rPr>
      </w:pPr>
    </w:p>
    <w:p w14:paraId="04CD495B" w14:textId="5FEE7688" w:rsidR="00410221" w:rsidRPr="004B3944" w:rsidRDefault="00410221" w:rsidP="00410221">
      <w:pPr>
        <w:rPr>
          <w:rFonts w:asciiTheme="majorHAnsi" w:hAnsiTheme="majorHAnsi" w:cstheme="majorHAnsi"/>
          <w:b/>
          <w:bCs/>
          <w:lang w:val="en"/>
        </w:rPr>
      </w:pPr>
      <w:r w:rsidRPr="00256C6E">
        <w:rPr>
          <w:rFonts w:asciiTheme="majorHAnsi" w:hAnsiTheme="majorHAnsi" w:cstheme="majorHAnsi"/>
          <w:b/>
          <w:bCs/>
        </w:rPr>
        <w:t>How to Use These Study Guides:</w:t>
      </w:r>
    </w:p>
    <w:p w14:paraId="5283DF0E" w14:textId="77777777" w:rsidR="00410221" w:rsidRPr="00256C6E" w:rsidRDefault="00410221">
      <w:pPr>
        <w:pStyle w:val="ListParagraph"/>
        <w:numPr>
          <w:ilvl w:val="0"/>
          <w:numId w:val="1"/>
        </w:numPr>
        <w:rPr>
          <w:rFonts w:asciiTheme="majorHAnsi" w:hAnsiTheme="majorHAnsi" w:cstheme="majorHAnsi"/>
        </w:rPr>
      </w:pPr>
      <w:r w:rsidRPr="00256C6E">
        <w:rPr>
          <w:rFonts w:asciiTheme="majorHAnsi" w:hAnsiTheme="majorHAnsi" w:cstheme="majorHAnsi"/>
        </w:rPr>
        <w:t>Consider sending out the Scripture passage to your group members ahead of time.</w:t>
      </w:r>
    </w:p>
    <w:p w14:paraId="2F94814D" w14:textId="13369585" w:rsidR="00410221" w:rsidRPr="00256C6E" w:rsidRDefault="00410221">
      <w:pPr>
        <w:pStyle w:val="ListParagraph"/>
        <w:numPr>
          <w:ilvl w:val="0"/>
          <w:numId w:val="1"/>
        </w:numPr>
        <w:rPr>
          <w:rFonts w:asciiTheme="majorHAnsi" w:hAnsiTheme="majorHAnsi" w:cstheme="majorHAnsi"/>
        </w:rPr>
      </w:pPr>
      <w:r w:rsidRPr="00256C6E">
        <w:rPr>
          <w:rFonts w:asciiTheme="majorHAnsi" w:hAnsiTheme="majorHAnsi" w:cstheme="majorHAnsi"/>
        </w:rPr>
        <w:t>Begin each meeting with a short time of checking in with one another</w:t>
      </w:r>
      <w:r w:rsidR="002310EE" w:rsidRPr="00256C6E">
        <w:rPr>
          <w:rFonts w:asciiTheme="majorHAnsi" w:hAnsiTheme="majorHAnsi" w:cstheme="majorHAnsi"/>
        </w:rPr>
        <w:t>.</w:t>
      </w:r>
    </w:p>
    <w:p w14:paraId="3012C69D" w14:textId="3A464F3D" w:rsidR="002310EE" w:rsidRPr="00256C6E" w:rsidRDefault="002310EE">
      <w:pPr>
        <w:pStyle w:val="ListParagraph"/>
        <w:numPr>
          <w:ilvl w:val="0"/>
          <w:numId w:val="1"/>
        </w:numPr>
        <w:rPr>
          <w:rFonts w:asciiTheme="majorHAnsi" w:hAnsiTheme="majorHAnsi" w:cstheme="majorHAnsi"/>
        </w:rPr>
      </w:pPr>
      <w:r w:rsidRPr="00256C6E">
        <w:rPr>
          <w:rFonts w:asciiTheme="majorHAnsi" w:hAnsiTheme="majorHAnsi" w:cstheme="majorHAnsi"/>
        </w:rPr>
        <w:t xml:space="preserve">You may want to begin the discussion by reading the Scripture passage together out loud, or </w:t>
      </w:r>
      <w:r w:rsidR="00155043" w:rsidRPr="00256C6E">
        <w:rPr>
          <w:rFonts w:asciiTheme="majorHAnsi" w:hAnsiTheme="majorHAnsi" w:cstheme="majorHAnsi"/>
        </w:rPr>
        <w:t xml:space="preserve">by </w:t>
      </w:r>
      <w:r w:rsidRPr="00256C6E">
        <w:rPr>
          <w:rFonts w:asciiTheme="majorHAnsi" w:hAnsiTheme="majorHAnsi" w:cstheme="majorHAnsi"/>
        </w:rPr>
        <w:t xml:space="preserve">summarizing the passage </w:t>
      </w:r>
      <w:r w:rsidR="00046E40" w:rsidRPr="00256C6E">
        <w:rPr>
          <w:rFonts w:asciiTheme="majorHAnsi" w:hAnsiTheme="majorHAnsi" w:cstheme="majorHAnsi"/>
        </w:rPr>
        <w:t>if everyone has read it ahead of time.</w:t>
      </w:r>
    </w:p>
    <w:p w14:paraId="6F3146CE" w14:textId="426232DE" w:rsidR="00410221" w:rsidRPr="00256C6E" w:rsidRDefault="00410221">
      <w:pPr>
        <w:pStyle w:val="ListParagraph"/>
        <w:numPr>
          <w:ilvl w:val="0"/>
          <w:numId w:val="1"/>
        </w:numPr>
        <w:rPr>
          <w:rFonts w:asciiTheme="majorHAnsi" w:hAnsiTheme="majorHAnsi" w:cstheme="majorHAnsi"/>
        </w:rPr>
      </w:pPr>
      <w:r w:rsidRPr="00256C6E">
        <w:rPr>
          <w:rFonts w:asciiTheme="majorHAnsi" w:hAnsiTheme="majorHAnsi" w:cstheme="majorHAnsi"/>
        </w:rPr>
        <w:t>Don’t feel like you need to discuss every question</w:t>
      </w:r>
      <w:r w:rsidR="00046E40" w:rsidRPr="00256C6E">
        <w:rPr>
          <w:rFonts w:asciiTheme="majorHAnsi" w:hAnsiTheme="majorHAnsi" w:cstheme="majorHAnsi"/>
        </w:rPr>
        <w:t xml:space="preserve"> included in the Study Guide</w:t>
      </w:r>
      <w:r w:rsidRPr="00256C6E">
        <w:rPr>
          <w:rFonts w:asciiTheme="majorHAnsi" w:hAnsiTheme="majorHAnsi" w:cstheme="majorHAnsi"/>
        </w:rPr>
        <w:t xml:space="preserve">. Pick </w:t>
      </w:r>
      <w:r w:rsidR="00046E40" w:rsidRPr="00256C6E">
        <w:rPr>
          <w:rFonts w:asciiTheme="majorHAnsi" w:hAnsiTheme="majorHAnsi" w:cstheme="majorHAnsi"/>
        </w:rPr>
        <w:t xml:space="preserve">one or </w:t>
      </w:r>
      <w:r w:rsidRPr="00256C6E">
        <w:rPr>
          <w:rFonts w:asciiTheme="majorHAnsi" w:hAnsiTheme="majorHAnsi" w:cstheme="majorHAnsi"/>
        </w:rPr>
        <w:t xml:space="preserve">two </w:t>
      </w:r>
      <w:r w:rsidR="00046E40" w:rsidRPr="00256C6E">
        <w:rPr>
          <w:rFonts w:asciiTheme="majorHAnsi" w:hAnsiTheme="majorHAnsi" w:cstheme="majorHAnsi"/>
        </w:rPr>
        <w:t>to start with, and see how the conversation flows</w:t>
      </w:r>
      <w:r w:rsidRPr="00256C6E">
        <w:rPr>
          <w:rFonts w:asciiTheme="majorHAnsi" w:hAnsiTheme="majorHAnsi" w:cstheme="majorHAnsi"/>
        </w:rPr>
        <w:t>.</w:t>
      </w:r>
    </w:p>
    <w:p w14:paraId="1F6C6B95" w14:textId="5D911ACF" w:rsidR="00A53FE1" w:rsidRPr="00256C6E" w:rsidRDefault="00A53FE1">
      <w:pPr>
        <w:pStyle w:val="ListParagraph"/>
        <w:numPr>
          <w:ilvl w:val="0"/>
          <w:numId w:val="1"/>
        </w:numPr>
        <w:rPr>
          <w:rFonts w:asciiTheme="majorHAnsi" w:hAnsiTheme="majorHAnsi" w:cstheme="majorHAnsi"/>
        </w:rPr>
      </w:pPr>
      <w:r w:rsidRPr="00256C6E">
        <w:rPr>
          <w:rFonts w:asciiTheme="majorHAnsi" w:hAnsiTheme="majorHAnsi" w:cstheme="majorHAnsi"/>
        </w:rPr>
        <w:t>If your group meets over Zoom:</w:t>
      </w:r>
    </w:p>
    <w:p w14:paraId="5C1FC37A" w14:textId="77777777" w:rsidR="00A53FE1" w:rsidRPr="00256C6E" w:rsidRDefault="00410221">
      <w:pPr>
        <w:pStyle w:val="ListParagraph"/>
        <w:numPr>
          <w:ilvl w:val="1"/>
          <w:numId w:val="1"/>
        </w:numPr>
        <w:rPr>
          <w:rFonts w:asciiTheme="majorHAnsi" w:hAnsiTheme="majorHAnsi" w:cstheme="majorHAnsi"/>
        </w:rPr>
      </w:pPr>
      <w:r w:rsidRPr="00256C6E">
        <w:rPr>
          <w:rFonts w:asciiTheme="majorHAnsi" w:hAnsiTheme="majorHAnsi" w:cstheme="majorHAnsi"/>
        </w:rPr>
        <w:t>You may need to do more overt facilitating over Zoom than you would in person. Feel free to call on people to invite them to share.</w:t>
      </w:r>
    </w:p>
    <w:p w14:paraId="726A92C4" w14:textId="781D218D" w:rsidR="00410221" w:rsidRPr="00256C6E" w:rsidRDefault="00410221">
      <w:pPr>
        <w:pStyle w:val="ListParagraph"/>
        <w:numPr>
          <w:ilvl w:val="1"/>
          <w:numId w:val="1"/>
        </w:numPr>
        <w:rPr>
          <w:rFonts w:asciiTheme="majorHAnsi" w:hAnsiTheme="majorHAnsi" w:cstheme="majorHAnsi"/>
        </w:rPr>
      </w:pPr>
      <w:r w:rsidRPr="00256C6E">
        <w:rPr>
          <w:rFonts w:asciiTheme="majorHAnsi" w:hAnsiTheme="majorHAnsi" w:cstheme="majorHAnsi"/>
        </w:rPr>
        <w:t>Try to be sensitive to attention spans over Zoom—keep the meetings shorter than they would be in person.</w:t>
      </w:r>
    </w:p>
    <w:p w14:paraId="109D0E2B" w14:textId="4E26DE53" w:rsidR="002310EE" w:rsidRPr="00256C6E" w:rsidRDefault="002310EE">
      <w:pPr>
        <w:pStyle w:val="ListParagraph"/>
        <w:numPr>
          <w:ilvl w:val="0"/>
          <w:numId w:val="1"/>
        </w:numPr>
        <w:rPr>
          <w:rFonts w:asciiTheme="majorHAnsi" w:hAnsiTheme="majorHAnsi" w:cstheme="majorHAnsi"/>
        </w:rPr>
      </w:pPr>
      <w:r w:rsidRPr="00256C6E">
        <w:rPr>
          <w:rFonts w:asciiTheme="majorHAnsi" w:hAnsiTheme="majorHAnsi" w:cstheme="majorHAnsi"/>
        </w:rPr>
        <w:t>Be sure to set aside time for sharing prayer requests and praying together.</w:t>
      </w:r>
    </w:p>
    <w:p w14:paraId="442BFCBB" w14:textId="45E17E32" w:rsidR="007510D3" w:rsidRPr="00256C6E" w:rsidRDefault="007510D3" w:rsidP="007510D3">
      <w:pPr>
        <w:rPr>
          <w:rFonts w:asciiTheme="majorHAnsi" w:hAnsiTheme="majorHAnsi" w:cstheme="majorHAnsi"/>
        </w:rPr>
      </w:pPr>
    </w:p>
    <w:p w14:paraId="76B3221F" w14:textId="1625D44D" w:rsidR="007510D3" w:rsidRPr="00256C6E" w:rsidRDefault="007510D3" w:rsidP="00176543">
      <w:pPr>
        <w:spacing w:line="280" w:lineRule="exact"/>
        <w:rPr>
          <w:rFonts w:asciiTheme="majorHAnsi" w:hAnsiTheme="majorHAnsi" w:cstheme="majorHAnsi"/>
          <w:bCs/>
        </w:rPr>
      </w:pPr>
      <w:r w:rsidRPr="00256C6E">
        <w:rPr>
          <w:rFonts w:asciiTheme="majorHAnsi" w:hAnsiTheme="majorHAnsi" w:cstheme="majorHAnsi"/>
          <w:b/>
        </w:rPr>
        <w:t xml:space="preserve">Group Leader Support: </w:t>
      </w:r>
      <w:r w:rsidRPr="00256C6E">
        <w:rPr>
          <w:rFonts w:asciiTheme="majorHAnsi" w:hAnsiTheme="majorHAnsi" w:cstheme="majorHAnsi"/>
          <w:bCs/>
        </w:rPr>
        <w:t xml:space="preserve">Please reach out to your Campus Pastor or your Coach if you have any questions about leading your group or concerns about your group dynamic. If you have questions about or feedback on the Study Guides, please reach out to Pastor Tim or </w:t>
      </w:r>
      <w:r w:rsidR="000B26A9">
        <w:rPr>
          <w:rFonts w:asciiTheme="majorHAnsi" w:hAnsiTheme="majorHAnsi" w:cstheme="majorHAnsi"/>
          <w:bCs/>
        </w:rPr>
        <w:t>Grace Lee</w:t>
      </w:r>
      <w:r w:rsidRPr="00256C6E">
        <w:rPr>
          <w:rFonts w:asciiTheme="majorHAnsi" w:hAnsiTheme="majorHAnsi" w:cstheme="majorHAnsi"/>
          <w:bCs/>
        </w:rPr>
        <w:t xml:space="preserve"> from the Group Life team.</w:t>
      </w:r>
    </w:p>
    <w:sectPr w:rsidR="007510D3" w:rsidRPr="00256C6E" w:rsidSect="00A16504">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FC36" w14:textId="77777777" w:rsidR="006B5FC4" w:rsidRDefault="006B5FC4" w:rsidP="000346E7">
      <w:r>
        <w:separator/>
      </w:r>
    </w:p>
  </w:endnote>
  <w:endnote w:type="continuationSeparator" w:id="0">
    <w:p w14:paraId="2746D1DE" w14:textId="77777777" w:rsidR="006B5FC4" w:rsidRDefault="006B5FC4"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9AEF" w14:textId="77777777" w:rsidR="006B5FC4" w:rsidRDefault="006B5FC4" w:rsidP="000346E7">
      <w:r>
        <w:separator/>
      </w:r>
    </w:p>
  </w:footnote>
  <w:footnote w:type="continuationSeparator" w:id="0">
    <w:p w14:paraId="6B9D36A7" w14:textId="77777777" w:rsidR="006B5FC4" w:rsidRDefault="006B5FC4"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16C37B7C"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561C9A">
          <w:rPr>
            <w:rStyle w:val="PageNumber"/>
            <w:rFonts w:asciiTheme="majorHAnsi" w:hAnsiTheme="majorHAnsi" w:cstheme="majorHAnsi"/>
            <w:noProof/>
          </w:rPr>
          <w:t>5</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B10A48"/>
    <w:multiLevelType w:val="multilevel"/>
    <w:tmpl w:val="2E26E41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8591716">
    <w:abstractNumId w:val="5"/>
  </w:num>
  <w:num w:numId="2" w16cid:durableId="510680027">
    <w:abstractNumId w:val="9"/>
  </w:num>
  <w:num w:numId="3" w16cid:durableId="134763913">
    <w:abstractNumId w:val="8"/>
  </w:num>
  <w:num w:numId="4" w16cid:durableId="2041583441">
    <w:abstractNumId w:val="7"/>
  </w:num>
  <w:num w:numId="5" w16cid:durableId="557204385">
    <w:abstractNumId w:val="1"/>
  </w:num>
  <w:num w:numId="6" w16cid:durableId="398672664">
    <w:abstractNumId w:val="6"/>
  </w:num>
  <w:num w:numId="7" w16cid:durableId="1103115826">
    <w:abstractNumId w:val="3"/>
  </w:num>
  <w:num w:numId="8" w16cid:durableId="1394041398">
    <w:abstractNumId w:val="2"/>
  </w:num>
  <w:num w:numId="9" w16cid:durableId="624388809">
    <w:abstractNumId w:val="0"/>
  </w:num>
  <w:num w:numId="10" w16cid:durableId="148519388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167B"/>
    <w:rsid w:val="000021E1"/>
    <w:rsid w:val="00002897"/>
    <w:rsid w:val="00004E4A"/>
    <w:rsid w:val="000053BB"/>
    <w:rsid w:val="00005A24"/>
    <w:rsid w:val="00007FD2"/>
    <w:rsid w:val="000104B8"/>
    <w:rsid w:val="00011652"/>
    <w:rsid w:val="00012E9B"/>
    <w:rsid w:val="00013172"/>
    <w:rsid w:val="0001334B"/>
    <w:rsid w:val="0001367A"/>
    <w:rsid w:val="0001657C"/>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03CB"/>
    <w:rsid w:val="000727EF"/>
    <w:rsid w:val="00074962"/>
    <w:rsid w:val="000751F3"/>
    <w:rsid w:val="00076B54"/>
    <w:rsid w:val="00076F1E"/>
    <w:rsid w:val="0007738E"/>
    <w:rsid w:val="00077B56"/>
    <w:rsid w:val="0008069B"/>
    <w:rsid w:val="0008129E"/>
    <w:rsid w:val="000815DE"/>
    <w:rsid w:val="00081DA1"/>
    <w:rsid w:val="000823F6"/>
    <w:rsid w:val="00084EE3"/>
    <w:rsid w:val="000853DE"/>
    <w:rsid w:val="0008711E"/>
    <w:rsid w:val="000902AF"/>
    <w:rsid w:val="000911A5"/>
    <w:rsid w:val="00091A92"/>
    <w:rsid w:val="000929E8"/>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D76"/>
    <w:rsid w:val="000E1DB3"/>
    <w:rsid w:val="000E2067"/>
    <w:rsid w:val="000E3202"/>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80130"/>
    <w:rsid w:val="001805A9"/>
    <w:rsid w:val="001823A2"/>
    <w:rsid w:val="00183594"/>
    <w:rsid w:val="001864DC"/>
    <w:rsid w:val="0019452D"/>
    <w:rsid w:val="00195040"/>
    <w:rsid w:val="0019531D"/>
    <w:rsid w:val="00197548"/>
    <w:rsid w:val="00197890"/>
    <w:rsid w:val="001978C9"/>
    <w:rsid w:val="001A1B74"/>
    <w:rsid w:val="001A3BFD"/>
    <w:rsid w:val="001A40FB"/>
    <w:rsid w:val="001A7E6F"/>
    <w:rsid w:val="001B01EA"/>
    <w:rsid w:val="001B0829"/>
    <w:rsid w:val="001B1B73"/>
    <w:rsid w:val="001B1D29"/>
    <w:rsid w:val="001B3108"/>
    <w:rsid w:val="001B4D30"/>
    <w:rsid w:val="001B4E2B"/>
    <w:rsid w:val="001B6E8F"/>
    <w:rsid w:val="001C015A"/>
    <w:rsid w:val="001C0201"/>
    <w:rsid w:val="001C041B"/>
    <w:rsid w:val="001C4F56"/>
    <w:rsid w:val="001C53DB"/>
    <w:rsid w:val="001C6CB9"/>
    <w:rsid w:val="001C74CB"/>
    <w:rsid w:val="001D14CA"/>
    <w:rsid w:val="001D1D29"/>
    <w:rsid w:val="001D439E"/>
    <w:rsid w:val="001D44ED"/>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580"/>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1263"/>
    <w:rsid w:val="00281500"/>
    <w:rsid w:val="00281695"/>
    <w:rsid w:val="00281DB0"/>
    <w:rsid w:val="0028441D"/>
    <w:rsid w:val="00285DA7"/>
    <w:rsid w:val="002903CA"/>
    <w:rsid w:val="002909D1"/>
    <w:rsid w:val="0029292F"/>
    <w:rsid w:val="00293AF0"/>
    <w:rsid w:val="00294F60"/>
    <w:rsid w:val="00294FBE"/>
    <w:rsid w:val="00295A83"/>
    <w:rsid w:val="00296F8D"/>
    <w:rsid w:val="00297521"/>
    <w:rsid w:val="002A11A4"/>
    <w:rsid w:val="002A1F26"/>
    <w:rsid w:val="002A453C"/>
    <w:rsid w:val="002A45C0"/>
    <w:rsid w:val="002A5C12"/>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2066"/>
    <w:rsid w:val="00322D2A"/>
    <w:rsid w:val="003261E0"/>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3AC0"/>
    <w:rsid w:val="003A425B"/>
    <w:rsid w:val="003A45EF"/>
    <w:rsid w:val="003A4738"/>
    <w:rsid w:val="003A4799"/>
    <w:rsid w:val="003A4801"/>
    <w:rsid w:val="003A56D9"/>
    <w:rsid w:val="003A71AF"/>
    <w:rsid w:val="003B05F3"/>
    <w:rsid w:val="003B1583"/>
    <w:rsid w:val="003B4614"/>
    <w:rsid w:val="003B7135"/>
    <w:rsid w:val="003B7E01"/>
    <w:rsid w:val="003C0338"/>
    <w:rsid w:val="003C045D"/>
    <w:rsid w:val="003C44DB"/>
    <w:rsid w:val="003C4563"/>
    <w:rsid w:val="003C4BED"/>
    <w:rsid w:val="003C5652"/>
    <w:rsid w:val="003D0CC8"/>
    <w:rsid w:val="003D2B5C"/>
    <w:rsid w:val="003D32EC"/>
    <w:rsid w:val="003D4AD0"/>
    <w:rsid w:val="003D66DD"/>
    <w:rsid w:val="003E0407"/>
    <w:rsid w:val="003E0EA2"/>
    <w:rsid w:val="003E16FF"/>
    <w:rsid w:val="003E1D84"/>
    <w:rsid w:val="003E2552"/>
    <w:rsid w:val="003E5E69"/>
    <w:rsid w:val="003E6171"/>
    <w:rsid w:val="003E61A9"/>
    <w:rsid w:val="003E6376"/>
    <w:rsid w:val="003E64FC"/>
    <w:rsid w:val="003F0007"/>
    <w:rsid w:val="003F132E"/>
    <w:rsid w:val="003F262D"/>
    <w:rsid w:val="003F3636"/>
    <w:rsid w:val="003F43BB"/>
    <w:rsid w:val="003F6298"/>
    <w:rsid w:val="003F68F6"/>
    <w:rsid w:val="003F7105"/>
    <w:rsid w:val="00400806"/>
    <w:rsid w:val="004008E5"/>
    <w:rsid w:val="004036A2"/>
    <w:rsid w:val="0040623C"/>
    <w:rsid w:val="00407FB1"/>
    <w:rsid w:val="00410221"/>
    <w:rsid w:val="0041030E"/>
    <w:rsid w:val="00411AC8"/>
    <w:rsid w:val="00412E27"/>
    <w:rsid w:val="00414EEF"/>
    <w:rsid w:val="00415441"/>
    <w:rsid w:val="0041691A"/>
    <w:rsid w:val="00416AFD"/>
    <w:rsid w:val="00416E31"/>
    <w:rsid w:val="00417DDA"/>
    <w:rsid w:val="00420697"/>
    <w:rsid w:val="00420838"/>
    <w:rsid w:val="00420F19"/>
    <w:rsid w:val="00421875"/>
    <w:rsid w:val="004253DF"/>
    <w:rsid w:val="0042609F"/>
    <w:rsid w:val="004260B9"/>
    <w:rsid w:val="00426B29"/>
    <w:rsid w:val="00426CFF"/>
    <w:rsid w:val="00426E2C"/>
    <w:rsid w:val="00426EFD"/>
    <w:rsid w:val="0043029D"/>
    <w:rsid w:val="00430631"/>
    <w:rsid w:val="00431A90"/>
    <w:rsid w:val="00431DFA"/>
    <w:rsid w:val="004337B6"/>
    <w:rsid w:val="004364E0"/>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5D2A"/>
    <w:rsid w:val="004672BE"/>
    <w:rsid w:val="004713D6"/>
    <w:rsid w:val="00471867"/>
    <w:rsid w:val="00471EAF"/>
    <w:rsid w:val="00473C21"/>
    <w:rsid w:val="004741CF"/>
    <w:rsid w:val="0047497E"/>
    <w:rsid w:val="00481F1F"/>
    <w:rsid w:val="00484901"/>
    <w:rsid w:val="00485B15"/>
    <w:rsid w:val="00486233"/>
    <w:rsid w:val="00491A5C"/>
    <w:rsid w:val="00492C12"/>
    <w:rsid w:val="00492FEE"/>
    <w:rsid w:val="00496B07"/>
    <w:rsid w:val="004A28B7"/>
    <w:rsid w:val="004A32FC"/>
    <w:rsid w:val="004A58DE"/>
    <w:rsid w:val="004B07AC"/>
    <w:rsid w:val="004B1353"/>
    <w:rsid w:val="004B341D"/>
    <w:rsid w:val="004B3944"/>
    <w:rsid w:val="004B4237"/>
    <w:rsid w:val="004B51CA"/>
    <w:rsid w:val="004B6303"/>
    <w:rsid w:val="004B6C1A"/>
    <w:rsid w:val="004B752D"/>
    <w:rsid w:val="004C08C3"/>
    <w:rsid w:val="004C0B80"/>
    <w:rsid w:val="004C142B"/>
    <w:rsid w:val="004C2E60"/>
    <w:rsid w:val="004C390B"/>
    <w:rsid w:val="004D0828"/>
    <w:rsid w:val="004D0A36"/>
    <w:rsid w:val="004D3EE9"/>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4F7B44"/>
    <w:rsid w:val="00500150"/>
    <w:rsid w:val="00501951"/>
    <w:rsid w:val="0050414F"/>
    <w:rsid w:val="00504BF6"/>
    <w:rsid w:val="005050BD"/>
    <w:rsid w:val="005051A3"/>
    <w:rsid w:val="005100C2"/>
    <w:rsid w:val="00510BCA"/>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4EA"/>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1C9A"/>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62C"/>
    <w:rsid w:val="006608F1"/>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5FC4"/>
    <w:rsid w:val="006B7480"/>
    <w:rsid w:val="006B7AF0"/>
    <w:rsid w:val="006C0F36"/>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AD3"/>
    <w:rsid w:val="006E3889"/>
    <w:rsid w:val="006E3DE5"/>
    <w:rsid w:val="006E55C8"/>
    <w:rsid w:val="006E6081"/>
    <w:rsid w:val="006E64D5"/>
    <w:rsid w:val="006E6C4D"/>
    <w:rsid w:val="006E7666"/>
    <w:rsid w:val="006F3808"/>
    <w:rsid w:val="006F3F24"/>
    <w:rsid w:val="006F5365"/>
    <w:rsid w:val="006F721D"/>
    <w:rsid w:val="006F7C77"/>
    <w:rsid w:val="00700299"/>
    <w:rsid w:val="00701386"/>
    <w:rsid w:val="0070146E"/>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3960"/>
    <w:rsid w:val="00723F95"/>
    <w:rsid w:val="00724887"/>
    <w:rsid w:val="00724E79"/>
    <w:rsid w:val="0072528D"/>
    <w:rsid w:val="0072626B"/>
    <w:rsid w:val="00726371"/>
    <w:rsid w:val="00733A34"/>
    <w:rsid w:val="00735164"/>
    <w:rsid w:val="0073688C"/>
    <w:rsid w:val="0073691F"/>
    <w:rsid w:val="0074014C"/>
    <w:rsid w:val="00740E3D"/>
    <w:rsid w:val="007412C8"/>
    <w:rsid w:val="00742642"/>
    <w:rsid w:val="007427E5"/>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4616"/>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6BB"/>
    <w:rsid w:val="0084440A"/>
    <w:rsid w:val="00844855"/>
    <w:rsid w:val="00844EBF"/>
    <w:rsid w:val="008456E7"/>
    <w:rsid w:val="008517DA"/>
    <w:rsid w:val="00854B9B"/>
    <w:rsid w:val="00854C35"/>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4137"/>
    <w:rsid w:val="00874755"/>
    <w:rsid w:val="00874EF3"/>
    <w:rsid w:val="00877A15"/>
    <w:rsid w:val="00877A91"/>
    <w:rsid w:val="008803A5"/>
    <w:rsid w:val="00882BBD"/>
    <w:rsid w:val="008863CF"/>
    <w:rsid w:val="0089066A"/>
    <w:rsid w:val="0089078D"/>
    <w:rsid w:val="00891989"/>
    <w:rsid w:val="00891C7E"/>
    <w:rsid w:val="00892AD3"/>
    <w:rsid w:val="0089333A"/>
    <w:rsid w:val="00897327"/>
    <w:rsid w:val="00897442"/>
    <w:rsid w:val="00897A9B"/>
    <w:rsid w:val="008A465F"/>
    <w:rsid w:val="008A5558"/>
    <w:rsid w:val="008A6147"/>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47C"/>
    <w:rsid w:val="00982617"/>
    <w:rsid w:val="00982876"/>
    <w:rsid w:val="00982BB1"/>
    <w:rsid w:val="009837A6"/>
    <w:rsid w:val="0098543A"/>
    <w:rsid w:val="00985B81"/>
    <w:rsid w:val="009861CD"/>
    <w:rsid w:val="00986397"/>
    <w:rsid w:val="00986927"/>
    <w:rsid w:val="00990D04"/>
    <w:rsid w:val="009914C5"/>
    <w:rsid w:val="0099184E"/>
    <w:rsid w:val="00991AE5"/>
    <w:rsid w:val="00993616"/>
    <w:rsid w:val="00993F49"/>
    <w:rsid w:val="009946D6"/>
    <w:rsid w:val="00994CAB"/>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BB9"/>
    <w:rsid w:val="00A00304"/>
    <w:rsid w:val="00A00956"/>
    <w:rsid w:val="00A01F60"/>
    <w:rsid w:val="00A02159"/>
    <w:rsid w:val="00A02416"/>
    <w:rsid w:val="00A02F3B"/>
    <w:rsid w:val="00A03552"/>
    <w:rsid w:val="00A03DCD"/>
    <w:rsid w:val="00A0509F"/>
    <w:rsid w:val="00A07BB3"/>
    <w:rsid w:val="00A10C25"/>
    <w:rsid w:val="00A12602"/>
    <w:rsid w:val="00A133DC"/>
    <w:rsid w:val="00A13A0D"/>
    <w:rsid w:val="00A13E99"/>
    <w:rsid w:val="00A15495"/>
    <w:rsid w:val="00A15FB7"/>
    <w:rsid w:val="00A16504"/>
    <w:rsid w:val="00A16C66"/>
    <w:rsid w:val="00A1744C"/>
    <w:rsid w:val="00A178BA"/>
    <w:rsid w:val="00A17F31"/>
    <w:rsid w:val="00A21D36"/>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76E13"/>
    <w:rsid w:val="00B80031"/>
    <w:rsid w:val="00B80661"/>
    <w:rsid w:val="00B81260"/>
    <w:rsid w:val="00B819E5"/>
    <w:rsid w:val="00B82603"/>
    <w:rsid w:val="00B87825"/>
    <w:rsid w:val="00B9021A"/>
    <w:rsid w:val="00B913FC"/>
    <w:rsid w:val="00B92622"/>
    <w:rsid w:val="00B93F56"/>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2169"/>
    <w:rsid w:val="00C04B88"/>
    <w:rsid w:val="00C10A78"/>
    <w:rsid w:val="00C13414"/>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3990"/>
    <w:rsid w:val="00C645B4"/>
    <w:rsid w:val="00C6651A"/>
    <w:rsid w:val="00C66825"/>
    <w:rsid w:val="00C7288A"/>
    <w:rsid w:val="00C73264"/>
    <w:rsid w:val="00C75CF4"/>
    <w:rsid w:val="00C76812"/>
    <w:rsid w:val="00C77A7B"/>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5432"/>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4CAE"/>
    <w:rsid w:val="00D04D1D"/>
    <w:rsid w:val="00D07981"/>
    <w:rsid w:val="00D11932"/>
    <w:rsid w:val="00D15C4D"/>
    <w:rsid w:val="00D1780D"/>
    <w:rsid w:val="00D17CD5"/>
    <w:rsid w:val="00D206B8"/>
    <w:rsid w:val="00D20D7B"/>
    <w:rsid w:val="00D23BF0"/>
    <w:rsid w:val="00D240DC"/>
    <w:rsid w:val="00D2447A"/>
    <w:rsid w:val="00D2448E"/>
    <w:rsid w:val="00D25753"/>
    <w:rsid w:val="00D25EF6"/>
    <w:rsid w:val="00D309D8"/>
    <w:rsid w:val="00D311CD"/>
    <w:rsid w:val="00D31C91"/>
    <w:rsid w:val="00D40298"/>
    <w:rsid w:val="00D4047A"/>
    <w:rsid w:val="00D42FA4"/>
    <w:rsid w:val="00D4398A"/>
    <w:rsid w:val="00D45164"/>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963"/>
    <w:rsid w:val="00D66016"/>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B1612"/>
    <w:rsid w:val="00DB1A7F"/>
    <w:rsid w:val="00DB2887"/>
    <w:rsid w:val="00DB302E"/>
    <w:rsid w:val="00DB535D"/>
    <w:rsid w:val="00DB6205"/>
    <w:rsid w:val="00DB6507"/>
    <w:rsid w:val="00DB6F86"/>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227"/>
    <w:rsid w:val="00DD4699"/>
    <w:rsid w:val="00DD4A39"/>
    <w:rsid w:val="00DD5C5B"/>
    <w:rsid w:val="00DD6026"/>
    <w:rsid w:val="00DD6130"/>
    <w:rsid w:val="00DD622E"/>
    <w:rsid w:val="00DD66CB"/>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4F26"/>
    <w:rsid w:val="00E55084"/>
    <w:rsid w:val="00E5547E"/>
    <w:rsid w:val="00E5667F"/>
    <w:rsid w:val="00E57F4A"/>
    <w:rsid w:val="00E6051C"/>
    <w:rsid w:val="00E6140C"/>
    <w:rsid w:val="00E6246F"/>
    <w:rsid w:val="00E62B3C"/>
    <w:rsid w:val="00E64776"/>
    <w:rsid w:val="00E64BBD"/>
    <w:rsid w:val="00E66056"/>
    <w:rsid w:val="00E660FF"/>
    <w:rsid w:val="00E670DF"/>
    <w:rsid w:val="00E674C8"/>
    <w:rsid w:val="00E67F24"/>
    <w:rsid w:val="00E71208"/>
    <w:rsid w:val="00E71F40"/>
    <w:rsid w:val="00E74C54"/>
    <w:rsid w:val="00E753E6"/>
    <w:rsid w:val="00E77654"/>
    <w:rsid w:val="00E81755"/>
    <w:rsid w:val="00E82334"/>
    <w:rsid w:val="00E84457"/>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EF7873"/>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5F7"/>
    <w:rsid w:val="00F627CD"/>
    <w:rsid w:val="00F62D1E"/>
    <w:rsid w:val="00F630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4B9E"/>
    <w:rsid w:val="00F84D2C"/>
    <w:rsid w:val="00F871D1"/>
    <w:rsid w:val="00F903D0"/>
    <w:rsid w:val="00F9100B"/>
    <w:rsid w:val="00F937B9"/>
    <w:rsid w:val="00F93E5E"/>
    <w:rsid w:val="00F941E9"/>
    <w:rsid w:val="00F95DBC"/>
    <w:rsid w:val="00F97BCE"/>
    <w:rsid w:val="00F97F6A"/>
    <w:rsid w:val="00F97FC3"/>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08619578">
      <w:bodyDiv w:val="1"/>
      <w:marLeft w:val="0"/>
      <w:marRight w:val="0"/>
      <w:marTop w:val="0"/>
      <w:marBottom w:val="0"/>
      <w:divBdr>
        <w:top w:val="none" w:sz="0" w:space="0" w:color="auto"/>
        <w:left w:val="none" w:sz="0" w:space="0" w:color="auto"/>
        <w:bottom w:val="none" w:sz="0" w:space="0" w:color="auto"/>
        <w:right w:val="none" w:sz="0" w:space="0" w:color="auto"/>
      </w:divBdr>
      <w:divsChild>
        <w:div w:id="325322904">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44C590BD-AB4B-4E24-AB48-D19B61DDD5BC}">
  <ds:schemaRefs>
    <ds:schemaRef ds:uri="http://schemas.openxmlformats.org/officeDocument/2006/bibliography"/>
  </ds:schemaRefs>
</ds:datastoreItem>
</file>

<file path=customXml/itemProps3.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Grace Lee</cp:lastModifiedBy>
  <cp:revision>19</cp:revision>
  <cp:lastPrinted>2022-09-20T21:16:00Z</cp:lastPrinted>
  <dcterms:created xsi:type="dcterms:W3CDTF">2023-04-21T22:54:00Z</dcterms:created>
  <dcterms:modified xsi:type="dcterms:W3CDTF">2023-04-25T20:44:00Z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