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81AA4" w14:textId="3B41AF77" w:rsidR="009C20BB" w:rsidRPr="0087591C" w:rsidRDefault="001D0245" w:rsidP="009C20BB">
      <w:pPr>
        <w:pStyle w:val="Heading2"/>
        <w:spacing w:before="60"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Project Rules &amp; Regulations</w:t>
      </w:r>
      <w:r w:rsidR="009C20BB" w:rsidRPr="0087591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="009C20BB" w:rsidRPr="0087591C">
        <w:rPr>
          <w:rFonts w:ascii="Times New Roman" w:hAnsi="Times New Roman" w:cs="Times New Roman"/>
        </w:rPr>
        <w:fldChar w:fldCharType="begin"/>
      </w:r>
      <w:r w:rsidR="009C20BB" w:rsidRPr="0087591C">
        <w:rPr>
          <w:rFonts w:ascii="Times New Roman" w:hAnsi="Times New Roman" w:cs="Times New Roman"/>
        </w:rPr>
        <w:instrText xml:space="preserve"> INCLUDEPICTURE "/Users/cdancz/Library/Group Containers/UBF8T346G9.ms/WebArchiveCopyPasteTempFiles/com.microsoft.Word/+zJHwj7YpoqaWWWmqppZZaaqmlllpqqaWWWmqppZZaaqmlllpqqaXvpf8Fi1qO3IhcvmAAAAAASUVORK5CYII=" \* MERGEFORMATINET </w:instrText>
      </w:r>
      <w:r w:rsidR="009C20BB" w:rsidRPr="0087591C">
        <w:rPr>
          <w:rFonts w:ascii="Times New Roman" w:hAnsi="Times New Roman" w:cs="Times New Roman"/>
        </w:rPr>
        <w:fldChar w:fldCharType="separate"/>
      </w:r>
      <w:r w:rsidR="009C20BB" w:rsidRPr="0087591C">
        <w:rPr>
          <w:rFonts w:ascii="Times New Roman" w:hAnsi="Times New Roman" w:cs="Times New Roman"/>
        </w:rPr>
        <w:fldChar w:fldCharType="end"/>
      </w:r>
    </w:p>
    <w:p w14:paraId="2802E1BE" w14:textId="785A213C" w:rsidR="009C20BB" w:rsidRDefault="009C20BB" w:rsidP="009C20BB">
      <w:pPr>
        <w:pStyle w:val="Heading3"/>
        <w:spacing w:before="0"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119AF989" w14:textId="77777777" w:rsidR="009C20BB" w:rsidRPr="00BE03BB" w:rsidRDefault="009C20BB" w:rsidP="009C20BB">
      <w:pPr>
        <w:pStyle w:val="Heading3"/>
        <w:spacing w:before="0"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BE03B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Purpose</w:t>
      </w:r>
    </w:p>
    <w:p w14:paraId="3B0E7165" w14:textId="672232E3" w:rsidR="008E32AE" w:rsidRPr="008E32AE" w:rsidRDefault="008E32AE" w:rsidP="008E32AE">
      <w:pPr>
        <w:spacing w:line="240" w:lineRule="auto"/>
        <w:contextualSpacing/>
        <w:rPr>
          <w:rFonts w:ascii="Times New Roman" w:hAnsi="Times New Roman" w:cs="Times New Roman"/>
        </w:rPr>
      </w:pPr>
      <w:r w:rsidRPr="008E32AE">
        <w:rPr>
          <w:rFonts w:ascii="Times New Roman" w:hAnsi="Times New Roman" w:cs="Times New Roman"/>
          <w:color w:val="000000"/>
        </w:rPr>
        <w:t xml:space="preserve">These </w:t>
      </w:r>
      <w:r w:rsidRPr="008E32AE">
        <w:rPr>
          <w:rFonts w:ascii="Times New Roman" w:hAnsi="Times New Roman" w:cs="Times New Roman"/>
          <w:color w:val="000000"/>
        </w:rPr>
        <w:t>rules and regulations</w:t>
      </w:r>
      <w:r w:rsidRPr="008E32AE">
        <w:rPr>
          <w:rFonts w:ascii="Times New Roman" w:hAnsi="Times New Roman" w:cs="Times New Roman"/>
          <w:color w:val="000000"/>
        </w:rPr>
        <w:t xml:space="preserve"> help ensure a safe, fair, and respectful experience for all participants. Following the rules supports an enjoyable event and is required for participation and awards eligibility.</w:t>
      </w:r>
    </w:p>
    <w:p w14:paraId="7FE05DBC" w14:textId="77777777" w:rsidR="002E1F79" w:rsidRPr="00F91A88" w:rsidRDefault="002E1F79" w:rsidP="002E1F79">
      <w:pPr>
        <w:spacing w:line="240" w:lineRule="auto"/>
        <w:contextualSpacing/>
        <w:rPr>
          <w:rFonts w:ascii="Times New Roman" w:hAnsi="Times New Roman" w:cs="Times New Roman"/>
        </w:rPr>
      </w:pPr>
    </w:p>
    <w:p w14:paraId="3E17962A" w14:textId="77777777" w:rsidR="002244D5" w:rsidRPr="003664C6" w:rsidRDefault="002244D5" w:rsidP="002E1F79">
      <w:pPr>
        <w:pStyle w:val="Heading2"/>
        <w:spacing w:before="0" w:after="0" w:line="240" w:lineRule="auto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3664C6">
        <w:rPr>
          <w:rFonts w:ascii="Times New Roman" w:hAnsi="Times New Roman" w:cs="Times New Roman"/>
          <w:b/>
          <w:bCs/>
          <w:sz w:val="22"/>
          <w:szCs w:val="22"/>
        </w:rPr>
        <w:t>1. General Rules for All Projects</w:t>
      </w:r>
    </w:p>
    <w:p w14:paraId="29E89AA2" w14:textId="0422B29E" w:rsidR="002244D5" w:rsidRPr="00F91A88" w:rsidRDefault="002244D5" w:rsidP="003664C6">
      <w:pPr>
        <w:pStyle w:val="ListBullet"/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F91A88">
        <w:rPr>
          <w:rFonts w:ascii="Times New Roman" w:hAnsi="Times New Roman" w:cs="Times New Roman"/>
        </w:rPr>
        <w:t>All projects must follow the fair and safety rules</w:t>
      </w:r>
    </w:p>
    <w:p w14:paraId="0763AA0D" w14:textId="77777777" w:rsidR="003C25ED" w:rsidRDefault="002244D5" w:rsidP="003C25ED">
      <w:pPr>
        <w:pStyle w:val="ListBullet"/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F91A88">
        <w:rPr>
          <w:rFonts w:ascii="Times New Roman" w:hAnsi="Times New Roman" w:cs="Times New Roman"/>
        </w:rPr>
        <w:t>Work must represent the student’s own effort with proper acknowledgment of assistance</w:t>
      </w:r>
      <w:r w:rsidR="00F7152D">
        <w:rPr>
          <w:rFonts w:ascii="Times New Roman" w:hAnsi="Times New Roman" w:cs="Times New Roman"/>
        </w:rPr>
        <w:t>/</w:t>
      </w:r>
      <w:r w:rsidRPr="00F91A88">
        <w:rPr>
          <w:rFonts w:ascii="Times New Roman" w:hAnsi="Times New Roman" w:cs="Times New Roman"/>
        </w:rPr>
        <w:t>sources</w:t>
      </w:r>
    </w:p>
    <w:p w14:paraId="557A3E73" w14:textId="4BEB2D03" w:rsidR="00695519" w:rsidRPr="003C25ED" w:rsidRDefault="00695519" w:rsidP="003C25ED">
      <w:pPr>
        <w:pStyle w:val="ListBullet"/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3C25ED">
        <w:rPr>
          <w:rFonts w:ascii="Times New Roman" w:hAnsi="Times New Roman" w:cs="Times New Roman"/>
        </w:rPr>
        <w:t>Participants must complete and submit any required project forms as outlined by their division</w:t>
      </w:r>
    </w:p>
    <w:p w14:paraId="0C0F8C2E" w14:textId="17346991" w:rsidR="002244D5" w:rsidRPr="00F91A88" w:rsidRDefault="002244D5" w:rsidP="003664C6">
      <w:pPr>
        <w:pStyle w:val="ListBullet"/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F91A88">
        <w:rPr>
          <w:rFonts w:ascii="Times New Roman" w:hAnsi="Times New Roman" w:cs="Times New Roman"/>
        </w:rPr>
        <w:t xml:space="preserve">Projects involving human participants, animals, tissues, or hazardous materials must </w:t>
      </w:r>
      <w:r w:rsidR="00E425A3">
        <w:rPr>
          <w:rFonts w:ascii="Times New Roman" w:hAnsi="Times New Roman" w:cs="Times New Roman"/>
        </w:rPr>
        <w:t xml:space="preserve">have proper </w:t>
      </w:r>
      <w:r w:rsidRPr="00F91A88">
        <w:rPr>
          <w:rFonts w:ascii="Times New Roman" w:hAnsi="Times New Roman" w:cs="Times New Roman"/>
        </w:rPr>
        <w:t>approval</w:t>
      </w:r>
      <w:r w:rsidR="00E425A3">
        <w:rPr>
          <w:rFonts w:ascii="Times New Roman" w:hAnsi="Times New Roman" w:cs="Times New Roman"/>
        </w:rPr>
        <w:t>s</w:t>
      </w:r>
      <w:r w:rsidRPr="00F91A88">
        <w:rPr>
          <w:rFonts w:ascii="Times New Roman" w:hAnsi="Times New Roman" w:cs="Times New Roman"/>
        </w:rPr>
        <w:t xml:space="preserve"> and </w:t>
      </w:r>
      <w:r w:rsidR="00E425A3">
        <w:rPr>
          <w:rFonts w:ascii="Times New Roman" w:hAnsi="Times New Roman" w:cs="Times New Roman"/>
        </w:rPr>
        <w:t xml:space="preserve">meet </w:t>
      </w:r>
      <w:r w:rsidRPr="00F91A88">
        <w:rPr>
          <w:rFonts w:ascii="Times New Roman" w:hAnsi="Times New Roman" w:cs="Times New Roman"/>
        </w:rPr>
        <w:t xml:space="preserve">safety requirements </w:t>
      </w:r>
    </w:p>
    <w:p w14:paraId="4B81747C" w14:textId="494E988B" w:rsidR="002244D5" w:rsidRPr="00F91A88" w:rsidRDefault="002244D5" w:rsidP="003664C6">
      <w:pPr>
        <w:pStyle w:val="ListBullet"/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F91A88">
        <w:rPr>
          <w:rFonts w:ascii="Times New Roman" w:hAnsi="Times New Roman" w:cs="Times New Roman"/>
        </w:rPr>
        <w:t xml:space="preserve">Projects must remain in assigned spaces and be ready for display during </w:t>
      </w:r>
      <w:r w:rsidR="003664C6">
        <w:rPr>
          <w:rFonts w:ascii="Times New Roman" w:hAnsi="Times New Roman" w:cs="Times New Roman"/>
        </w:rPr>
        <w:t>designated judging</w:t>
      </w:r>
      <w:r w:rsidRPr="00F91A88">
        <w:rPr>
          <w:rFonts w:ascii="Times New Roman" w:hAnsi="Times New Roman" w:cs="Times New Roman"/>
        </w:rPr>
        <w:t xml:space="preserve"> hours</w:t>
      </w:r>
    </w:p>
    <w:p w14:paraId="4354FFBE" w14:textId="77777777" w:rsidR="00F91A88" w:rsidRPr="00F91A88" w:rsidRDefault="00F91A88" w:rsidP="002E1F79">
      <w:pPr>
        <w:pStyle w:val="Heading2"/>
        <w:spacing w:before="0" w:after="0" w:line="24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405EA698" w14:textId="4B277234" w:rsidR="002244D5" w:rsidRPr="00B723AA" w:rsidRDefault="002244D5" w:rsidP="002E1F79">
      <w:pPr>
        <w:pStyle w:val="Heading2"/>
        <w:spacing w:before="0" w:after="0" w:line="240" w:lineRule="auto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B723AA">
        <w:rPr>
          <w:rFonts w:ascii="Times New Roman" w:hAnsi="Times New Roman" w:cs="Times New Roman"/>
          <w:b/>
          <w:bCs/>
          <w:sz w:val="22"/>
          <w:szCs w:val="22"/>
        </w:rPr>
        <w:t>2. Prohibited Items and Materials</w:t>
      </w:r>
    </w:p>
    <w:p w14:paraId="033B415A" w14:textId="4D3816AF" w:rsidR="002244D5" w:rsidRPr="00F91A88" w:rsidRDefault="002244D5" w:rsidP="00F56AAF">
      <w:pPr>
        <w:pStyle w:val="ListBullet"/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F91A88">
        <w:rPr>
          <w:rFonts w:ascii="Times New Roman" w:hAnsi="Times New Roman" w:cs="Times New Roman"/>
        </w:rPr>
        <w:t xml:space="preserve">Glass items such as jars, bottles, or light bulbs unless sealed </w:t>
      </w:r>
      <w:r w:rsidR="00F7152D">
        <w:rPr>
          <w:rFonts w:ascii="Times New Roman" w:hAnsi="Times New Roman" w:cs="Times New Roman"/>
        </w:rPr>
        <w:t>in</w:t>
      </w:r>
      <w:r w:rsidRPr="00F91A88">
        <w:rPr>
          <w:rFonts w:ascii="Times New Roman" w:hAnsi="Times New Roman" w:cs="Times New Roman"/>
        </w:rPr>
        <w:t xml:space="preserve"> a safe, commercial product</w:t>
      </w:r>
    </w:p>
    <w:p w14:paraId="1346D75D" w14:textId="77777777" w:rsidR="002244D5" w:rsidRPr="00F91A88" w:rsidRDefault="002244D5" w:rsidP="00F56AAF">
      <w:pPr>
        <w:pStyle w:val="ListBullet"/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F91A88">
        <w:rPr>
          <w:rFonts w:ascii="Times New Roman" w:hAnsi="Times New Roman" w:cs="Times New Roman"/>
        </w:rPr>
        <w:t>Open or unsealed chemicals, flammable materials, or ignition sources such as matches or lighters</w:t>
      </w:r>
    </w:p>
    <w:p w14:paraId="1FC0D113" w14:textId="77777777" w:rsidR="002244D5" w:rsidRPr="00F91A88" w:rsidRDefault="002244D5" w:rsidP="00F56AAF">
      <w:pPr>
        <w:pStyle w:val="ListBullet"/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F91A88">
        <w:rPr>
          <w:rFonts w:ascii="Times New Roman" w:hAnsi="Times New Roman" w:cs="Times New Roman"/>
        </w:rPr>
        <w:t>Live or preserved plants, animals, or biological tissues unless specifically approved</w:t>
      </w:r>
    </w:p>
    <w:p w14:paraId="4321788E" w14:textId="77777777" w:rsidR="002244D5" w:rsidRPr="00F91A88" w:rsidRDefault="002244D5" w:rsidP="00F56AAF">
      <w:pPr>
        <w:pStyle w:val="ListBullet"/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F91A88">
        <w:rPr>
          <w:rFonts w:ascii="Times New Roman" w:hAnsi="Times New Roman" w:cs="Times New Roman"/>
        </w:rPr>
        <w:t>Energized electrical or battery-powered devices left unattended</w:t>
      </w:r>
    </w:p>
    <w:p w14:paraId="761AB154" w14:textId="77777777" w:rsidR="002244D5" w:rsidRPr="00F91A88" w:rsidRDefault="002244D5" w:rsidP="00F56AAF">
      <w:pPr>
        <w:pStyle w:val="ListBullet"/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F91A88">
        <w:rPr>
          <w:rFonts w:ascii="Times New Roman" w:hAnsi="Times New Roman" w:cs="Times New Roman"/>
        </w:rPr>
        <w:t>Sharp objects, open blades, or tools that pose a safety risk</w:t>
      </w:r>
    </w:p>
    <w:p w14:paraId="7911EA3C" w14:textId="77777777" w:rsidR="002244D5" w:rsidRPr="00F91A88" w:rsidRDefault="002244D5" w:rsidP="00F56AAF">
      <w:pPr>
        <w:pStyle w:val="ListBullet"/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F91A88">
        <w:rPr>
          <w:rFonts w:ascii="Times New Roman" w:hAnsi="Times New Roman" w:cs="Times New Roman"/>
        </w:rPr>
        <w:t>Food, beverages, or perishable materials (water bottles permitted)</w:t>
      </w:r>
    </w:p>
    <w:p w14:paraId="3F53F06A" w14:textId="79A53B0D" w:rsidR="002244D5" w:rsidRPr="00F91A88" w:rsidRDefault="002244D5" w:rsidP="00F56AAF">
      <w:pPr>
        <w:pStyle w:val="ListBullet"/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F91A88">
        <w:rPr>
          <w:rFonts w:ascii="Times New Roman" w:hAnsi="Times New Roman" w:cs="Times New Roman"/>
        </w:rPr>
        <w:t xml:space="preserve">Any item deemed unsafe by the </w:t>
      </w:r>
      <w:r w:rsidR="009F15F2">
        <w:rPr>
          <w:rFonts w:ascii="Times New Roman" w:hAnsi="Times New Roman" w:cs="Times New Roman"/>
        </w:rPr>
        <w:t>Fair</w:t>
      </w:r>
    </w:p>
    <w:p w14:paraId="123AECA6" w14:textId="77777777" w:rsidR="002244D5" w:rsidRDefault="002244D5" w:rsidP="00F56AAF">
      <w:pPr>
        <w:pStyle w:val="ListBullet"/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F91A88">
        <w:rPr>
          <w:rFonts w:ascii="Times New Roman" w:hAnsi="Times New Roman" w:cs="Times New Roman"/>
        </w:rPr>
        <w:t>Uncredited or copyrighted visuals such as images, charts, or videos</w:t>
      </w:r>
    </w:p>
    <w:p w14:paraId="7CFF7290" w14:textId="77777777" w:rsidR="00F91A88" w:rsidRPr="00F91A88" w:rsidRDefault="00F91A88" w:rsidP="002E1F79">
      <w:pPr>
        <w:pStyle w:val="Heading2"/>
        <w:spacing w:before="0" w:after="0" w:line="24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7995637C" w14:textId="2EE40779" w:rsidR="002244D5" w:rsidRPr="00F56AAF" w:rsidRDefault="002244D5" w:rsidP="002E1F79">
      <w:pPr>
        <w:pStyle w:val="Heading2"/>
        <w:spacing w:before="0" w:after="0" w:line="240" w:lineRule="auto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F56AAF">
        <w:rPr>
          <w:rFonts w:ascii="Times New Roman" w:hAnsi="Times New Roman" w:cs="Times New Roman"/>
          <w:b/>
          <w:bCs/>
          <w:sz w:val="22"/>
          <w:szCs w:val="22"/>
        </w:rPr>
        <w:t>3. Project Display Dimensions and Setup</w:t>
      </w:r>
    </w:p>
    <w:p w14:paraId="4085A23A" w14:textId="3AF7DB70" w:rsidR="002244D5" w:rsidRPr="00F91A88" w:rsidRDefault="002244D5" w:rsidP="00021042">
      <w:pPr>
        <w:pStyle w:val="ListBullet"/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F91A88">
        <w:rPr>
          <w:rFonts w:ascii="Times New Roman" w:hAnsi="Times New Roman" w:cs="Times New Roman"/>
        </w:rPr>
        <w:t xml:space="preserve">Maximum depth (front to back): </w:t>
      </w:r>
      <w:r w:rsidR="00F56AAF">
        <w:rPr>
          <w:rFonts w:ascii="Times New Roman" w:hAnsi="Times New Roman" w:cs="Times New Roman"/>
        </w:rPr>
        <w:t>18</w:t>
      </w:r>
      <w:r w:rsidRPr="00F91A88">
        <w:rPr>
          <w:rFonts w:ascii="Times New Roman" w:hAnsi="Times New Roman" w:cs="Times New Roman"/>
        </w:rPr>
        <w:t xml:space="preserve"> inches / </w:t>
      </w:r>
      <w:r w:rsidR="00F56AAF">
        <w:rPr>
          <w:rFonts w:ascii="Times New Roman" w:hAnsi="Times New Roman" w:cs="Times New Roman"/>
        </w:rPr>
        <w:t>4</w:t>
      </w:r>
      <w:r w:rsidRPr="00F91A88">
        <w:rPr>
          <w:rFonts w:ascii="Times New Roman" w:hAnsi="Times New Roman" w:cs="Times New Roman"/>
        </w:rPr>
        <w:t>6 cm</w:t>
      </w:r>
    </w:p>
    <w:p w14:paraId="61AD4FC7" w14:textId="0754C9BE" w:rsidR="002244D5" w:rsidRPr="00F91A88" w:rsidRDefault="002244D5" w:rsidP="00021042">
      <w:pPr>
        <w:pStyle w:val="ListBullet"/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F91A88">
        <w:rPr>
          <w:rFonts w:ascii="Times New Roman" w:hAnsi="Times New Roman" w:cs="Times New Roman"/>
        </w:rPr>
        <w:t xml:space="preserve">Maximum width (side to side): </w:t>
      </w:r>
      <w:r w:rsidR="006E3C99">
        <w:rPr>
          <w:rFonts w:ascii="Times New Roman" w:hAnsi="Times New Roman" w:cs="Times New Roman"/>
        </w:rPr>
        <w:t>36</w:t>
      </w:r>
      <w:r w:rsidRPr="00F91A88">
        <w:rPr>
          <w:rFonts w:ascii="Times New Roman" w:hAnsi="Times New Roman" w:cs="Times New Roman"/>
        </w:rPr>
        <w:t xml:space="preserve"> inches / </w:t>
      </w:r>
      <w:r w:rsidR="006E3C99">
        <w:rPr>
          <w:rFonts w:ascii="Times New Roman" w:hAnsi="Times New Roman" w:cs="Times New Roman"/>
        </w:rPr>
        <w:t>91.5</w:t>
      </w:r>
      <w:r w:rsidRPr="00F91A88">
        <w:rPr>
          <w:rFonts w:ascii="Times New Roman" w:hAnsi="Times New Roman" w:cs="Times New Roman"/>
        </w:rPr>
        <w:t xml:space="preserve"> cm</w:t>
      </w:r>
    </w:p>
    <w:p w14:paraId="50DA74C9" w14:textId="5C4273BC" w:rsidR="002244D5" w:rsidRPr="00F91A88" w:rsidRDefault="002244D5" w:rsidP="00021042">
      <w:pPr>
        <w:pStyle w:val="ListBullet"/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F91A88">
        <w:rPr>
          <w:rFonts w:ascii="Times New Roman" w:hAnsi="Times New Roman" w:cs="Times New Roman"/>
        </w:rPr>
        <w:t>Maximum height (</w:t>
      </w:r>
      <w:r w:rsidR="006E3C99">
        <w:rPr>
          <w:rFonts w:ascii="Times New Roman" w:hAnsi="Times New Roman" w:cs="Times New Roman"/>
        </w:rPr>
        <w:t>tabletop</w:t>
      </w:r>
      <w:r w:rsidRPr="00F91A88">
        <w:rPr>
          <w:rFonts w:ascii="Times New Roman" w:hAnsi="Times New Roman" w:cs="Times New Roman"/>
        </w:rPr>
        <w:t xml:space="preserve"> to top): </w:t>
      </w:r>
      <w:r w:rsidR="006E3C99">
        <w:rPr>
          <w:rFonts w:ascii="Times New Roman" w:hAnsi="Times New Roman" w:cs="Times New Roman"/>
        </w:rPr>
        <w:t>55</w:t>
      </w:r>
      <w:r w:rsidRPr="00F91A88">
        <w:rPr>
          <w:rFonts w:ascii="Times New Roman" w:hAnsi="Times New Roman" w:cs="Times New Roman"/>
        </w:rPr>
        <w:t xml:space="preserve"> inches / </w:t>
      </w:r>
      <w:r w:rsidR="006E3C99">
        <w:rPr>
          <w:rFonts w:ascii="Times New Roman" w:hAnsi="Times New Roman" w:cs="Times New Roman"/>
        </w:rPr>
        <w:t>140</w:t>
      </w:r>
      <w:r w:rsidRPr="00F91A88">
        <w:rPr>
          <w:rFonts w:ascii="Times New Roman" w:hAnsi="Times New Roman" w:cs="Times New Roman"/>
        </w:rPr>
        <w:t xml:space="preserve"> cm</w:t>
      </w:r>
    </w:p>
    <w:p w14:paraId="2B60E2F9" w14:textId="77777777" w:rsidR="002244D5" w:rsidRPr="00F91A88" w:rsidRDefault="002244D5" w:rsidP="00021042">
      <w:pPr>
        <w:pStyle w:val="ListBullet"/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F91A88">
        <w:rPr>
          <w:rFonts w:ascii="Times New Roman" w:hAnsi="Times New Roman" w:cs="Times New Roman"/>
        </w:rPr>
        <w:t>All materials and equipment must fit within the assigned space</w:t>
      </w:r>
    </w:p>
    <w:p w14:paraId="2D0A2C11" w14:textId="77777777" w:rsidR="00754440" w:rsidRPr="00754440" w:rsidRDefault="002244D5" w:rsidP="002E1F79">
      <w:pPr>
        <w:pStyle w:val="ListBullet"/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754440">
        <w:rPr>
          <w:rFonts w:ascii="Times New Roman" w:hAnsi="Times New Roman" w:cs="Times New Roman"/>
        </w:rPr>
        <w:t>Projects must be self-supporting and may not be attached to walls, tables, or curtains</w:t>
      </w:r>
    </w:p>
    <w:p w14:paraId="60EA5091" w14:textId="726F3C48" w:rsidR="00F91A88" w:rsidRPr="00754440" w:rsidRDefault="003D2B0D" w:rsidP="002E1F79">
      <w:pPr>
        <w:pStyle w:val="ListBullet"/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3D2B0D">
        <w:rPr>
          <w:rFonts w:ascii="Times New Roman" w:hAnsi="Times New Roman" w:cs="Times New Roman"/>
          <w:i/>
          <w:iCs/>
          <w:color w:val="000000"/>
        </w:rPr>
        <w:t>High school division only</w:t>
      </w:r>
      <w:r>
        <w:rPr>
          <w:rFonts w:ascii="Times New Roman" w:hAnsi="Times New Roman" w:cs="Times New Roman"/>
          <w:color w:val="000000"/>
        </w:rPr>
        <w:t>: o</w:t>
      </w:r>
      <w:r w:rsidR="00754440" w:rsidRPr="00754440">
        <w:rPr>
          <w:rFonts w:ascii="Times New Roman" w:hAnsi="Times New Roman" w:cs="Times New Roman"/>
          <w:color w:val="000000"/>
        </w:rPr>
        <w:t xml:space="preserve">nly flat materials </w:t>
      </w:r>
      <w:r>
        <w:rPr>
          <w:rFonts w:ascii="Times New Roman" w:hAnsi="Times New Roman" w:cs="Times New Roman"/>
          <w:color w:val="000000"/>
        </w:rPr>
        <w:t xml:space="preserve">such as </w:t>
      </w:r>
      <w:r w:rsidR="00754440" w:rsidRPr="00754440">
        <w:rPr>
          <w:rFonts w:ascii="Times New Roman" w:hAnsi="Times New Roman" w:cs="Times New Roman"/>
          <w:color w:val="000000"/>
        </w:rPr>
        <w:t xml:space="preserve">paper, photographs, </w:t>
      </w:r>
      <w:r>
        <w:rPr>
          <w:rFonts w:ascii="Times New Roman" w:hAnsi="Times New Roman" w:cs="Times New Roman"/>
          <w:color w:val="000000"/>
        </w:rPr>
        <w:t xml:space="preserve">and </w:t>
      </w:r>
      <w:r w:rsidR="00754440" w:rsidRPr="00754440">
        <w:rPr>
          <w:rFonts w:ascii="Times New Roman" w:hAnsi="Times New Roman" w:cs="Times New Roman"/>
          <w:color w:val="000000"/>
        </w:rPr>
        <w:t>printed items</w:t>
      </w:r>
      <w:r>
        <w:rPr>
          <w:rFonts w:ascii="Times New Roman" w:hAnsi="Times New Roman" w:cs="Times New Roman"/>
          <w:color w:val="000000"/>
        </w:rPr>
        <w:t xml:space="preserve"> </w:t>
      </w:r>
      <w:r w:rsidR="00754440" w:rsidRPr="00754440">
        <w:rPr>
          <w:rFonts w:ascii="Times New Roman" w:hAnsi="Times New Roman" w:cs="Times New Roman"/>
          <w:color w:val="000000"/>
        </w:rPr>
        <w:t>may be attached to the display</w:t>
      </w:r>
      <w:r w:rsidR="00754440">
        <w:rPr>
          <w:rFonts w:ascii="Times New Roman" w:hAnsi="Times New Roman" w:cs="Times New Roman"/>
          <w:color w:val="000000"/>
        </w:rPr>
        <w:t xml:space="preserve"> board</w:t>
      </w:r>
    </w:p>
    <w:p w14:paraId="3350FD8D" w14:textId="77777777" w:rsidR="00754440" w:rsidRPr="00754440" w:rsidRDefault="00754440" w:rsidP="00754440"/>
    <w:p w14:paraId="1BF08772" w14:textId="6EDAF4B2" w:rsidR="002244D5" w:rsidRPr="00021042" w:rsidRDefault="002244D5" w:rsidP="002E1F79">
      <w:pPr>
        <w:pStyle w:val="Heading2"/>
        <w:spacing w:before="0" w:after="0" w:line="240" w:lineRule="auto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021042">
        <w:rPr>
          <w:rFonts w:ascii="Times New Roman" w:hAnsi="Times New Roman" w:cs="Times New Roman"/>
          <w:b/>
          <w:bCs/>
          <w:sz w:val="22"/>
          <w:szCs w:val="22"/>
        </w:rPr>
        <w:t>4. Judging Day and Participant Conduct</w:t>
      </w:r>
    </w:p>
    <w:p w14:paraId="1EE7AFF9" w14:textId="77777777" w:rsidR="002244D5" w:rsidRPr="00F91A88" w:rsidRDefault="002244D5" w:rsidP="00021042">
      <w:pPr>
        <w:pStyle w:val="ListBullet"/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F91A88">
        <w:rPr>
          <w:rFonts w:ascii="Times New Roman" w:hAnsi="Times New Roman" w:cs="Times New Roman"/>
        </w:rPr>
        <w:t>Students must be present during judging to be eligible for awards</w:t>
      </w:r>
    </w:p>
    <w:p w14:paraId="3956B475" w14:textId="77777777" w:rsidR="002244D5" w:rsidRPr="00F91A88" w:rsidRDefault="002244D5" w:rsidP="00021042">
      <w:pPr>
        <w:pStyle w:val="ListBullet"/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F91A88">
        <w:rPr>
          <w:rFonts w:ascii="Times New Roman" w:hAnsi="Times New Roman" w:cs="Times New Roman"/>
        </w:rPr>
        <w:t>All images, data, and media must include proper credit to original sources</w:t>
      </w:r>
    </w:p>
    <w:p w14:paraId="4E55AD8B" w14:textId="77777777" w:rsidR="002244D5" w:rsidRPr="00F91A88" w:rsidRDefault="002244D5" w:rsidP="00021042">
      <w:pPr>
        <w:pStyle w:val="ListBullet"/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F91A88">
        <w:rPr>
          <w:rFonts w:ascii="Times New Roman" w:hAnsi="Times New Roman" w:cs="Times New Roman"/>
        </w:rPr>
        <w:t>Food and drinks are not permitted except for water at designated areas</w:t>
      </w:r>
    </w:p>
    <w:p w14:paraId="281C1708" w14:textId="77777777" w:rsidR="00DB1520" w:rsidRDefault="002244D5" w:rsidP="00DB1520">
      <w:pPr>
        <w:pStyle w:val="ListBullet"/>
        <w:tabs>
          <w:tab w:val="num" w:pos="72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F91A88">
        <w:rPr>
          <w:rFonts w:ascii="Times New Roman" w:hAnsi="Times New Roman" w:cs="Times New Roman"/>
        </w:rPr>
        <w:t>Movement in judging areas is restricted to reduce noise and distractions</w:t>
      </w:r>
    </w:p>
    <w:p w14:paraId="42F02114" w14:textId="77777777" w:rsidR="00DB1520" w:rsidRDefault="008346E2" w:rsidP="00DB1520">
      <w:pPr>
        <w:pStyle w:val="ListBullet"/>
        <w:tabs>
          <w:tab w:val="num" w:pos="72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DB1520">
        <w:rPr>
          <w:rFonts w:ascii="Times New Roman" w:hAnsi="Times New Roman" w:cs="Times New Roman"/>
        </w:rPr>
        <w:t>Electronic devices may be used only for displaying or explaining project materials</w:t>
      </w:r>
    </w:p>
    <w:p w14:paraId="59C27B2B" w14:textId="745CEA33" w:rsidR="00DB1520" w:rsidRDefault="00847AF5" w:rsidP="00DB1520">
      <w:pPr>
        <w:pStyle w:val="ListBullet"/>
        <w:tabs>
          <w:tab w:val="num" w:pos="72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DB1520">
        <w:rPr>
          <w:rFonts w:ascii="Times New Roman" w:hAnsi="Times New Roman" w:cs="Times New Roman"/>
        </w:rPr>
        <w:t xml:space="preserve">Personal belongings should be kept with students; </w:t>
      </w:r>
      <w:r w:rsidR="002C001A">
        <w:rPr>
          <w:rFonts w:ascii="Times New Roman" w:hAnsi="Times New Roman" w:cs="Times New Roman"/>
        </w:rPr>
        <w:t>the Fair</w:t>
      </w:r>
      <w:r w:rsidRPr="00DB1520">
        <w:rPr>
          <w:rFonts w:ascii="Times New Roman" w:hAnsi="Times New Roman" w:cs="Times New Roman"/>
        </w:rPr>
        <w:t xml:space="preserve"> is not responsible for unattended items</w:t>
      </w:r>
    </w:p>
    <w:p w14:paraId="4F83834A" w14:textId="77777777" w:rsidR="00DB1520" w:rsidRDefault="00847AF5" w:rsidP="00DB1520">
      <w:pPr>
        <w:pStyle w:val="ListBullet"/>
        <w:tabs>
          <w:tab w:val="num" w:pos="72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DB1520">
        <w:rPr>
          <w:rFonts w:ascii="Times New Roman" w:hAnsi="Times New Roman" w:cs="Times New Roman"/>
        </w:rPr>
        <w:t>Only officially registered students may enter the judging area during evaluations; parents, guardians, and teachers are not permitted</w:t>
      </w:r>
    </w:p>
    <w:p w14:paraId="0424248D" w14:textId="77777777" w:rsidR="00DB1520" w:rsidRDefault="00847AF5" w:rsidP="00DB1520">
      <w:pPr>
        <w:pStyle w:val="ListBullet"/>
        <w:tabs>
          <w:tab w:val="num" w:pos="72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DB1520">
        <w:rPr>
          <w:rFonts w:ascii="Times New Roman" w:hAnsi="Times New Roman" w:cs="Times New Roman"/>
        </w:rPr>
        <w:t>Judges’ decisions are final and not open for discussion with students, parents, guardians, or teachers</w:t>
      </w:r>
    </w:p>
    <w:p w14:paraId="42FDAAC2" w14:textId="4A4CECC5" w:rsidR="00847AF5" w:rsidRPr="00DB1520" w:rsidRDefault="00847AF5" w:rsidP="00DB1520">
      <w:pPr>
        <w:pStyle w:val="ListBullet"/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DB1520">
        <w:rPr>
          <w:rFonts w:ascii="Times New Roman" w:hAnsi="Times New Roman" w:cs="Times New Roman"/>
        </w:rPr>
        <w:t>Students are expected to be courteous, professional, and respectful toward judges, staff, and peers throughout the event</w:t>
      </w:r>
    </w:p>
    <w:p w14:paraId="0FE51753" w14:textId="77777777" w:rsidR="00937885" w:rsidRPr="00F91A88" w:rsidRDefault="00937885" w:rsidP="00937885">
      <w:pPr>
        <w:pStyle w:val="ListBullet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14:paraId="5E0D297C" w14:textId="77777777" w:rsidR="00F91A88" w:rsidRPr="00F91A88" w:rsidRDefault="00F91A88" w:rsidP="002E1F79">
      <w:pPr>
        <w:pStyle w:val="Heading2"/>
        <w:spacing w:before="0" w:after="0" w:line="24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0B3E73B8" w14:textId="1821A6EA" w:rsidR="002244D5" w:rsidRPr="00021042" w:rsidRDefault="002244D5" w:rsidP="002E1F79">
      <w:pPr>
        <w:pStyle w:val="Heading2"/>
        <w:spacing w:before="0" w:after="0" w:line="240" w:lineRule="auto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021042">
        <w:rPr>
          <w:rFonts w:ascii="Times New Roman" w:hAnsi="Times New Roman" w:cs="Times New Roman"/>
          <w:b/>
          <w:bCs/>
          <w:sz w:val="22"/>
          <w:szCs w:val="22"/>
        </w:rPr>
        <w:t>5. Compliance and Enforcement</w:t>
      </w:r>
    </w:p>
    <w:p w14:paraId="75EA0539" w14:textId="0C04B4EA" w:rsidR="002244D5" w:rsidRPr="00F91A88" w:rsidRDefault="002244D5" w:rsidP="00021042">
      <w:pPr>
        <w:pStyle w:val="ListBullet"/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F91A88">
        <w:rPr>
          <w:rFonts w:ascii="Times New Roman" w:hAnsi="Times New Roman" w:cs="Times New Roman"/>
        </w:rPr>
        <w:t xml:space="preserve">All projects are reviewed by the </w:t>
      </w:r>
      <w:r w:rsidR="00CF598A">
        <w:rPr>
          <w:rFonts w:ascii="Times New Roman" w:hAnsi="Times New Roman" w:cs="Times New Roman"/>
        </w:rPr>
        <w:t>Fair</w:t>
      </w:r>
      <w:r w:rsidRPr="00F91A88">
        <w:rPr>
          <w:rFonts w:ascii="Times New Roman" w:hAnsi="Times New Roman" w:cs="Times New Roman"/>
        </w:rPr>
        <w:t xml:space="preserve"> before judging begins</w:t>
      </w:r>
    </w:p>
    <w:p w14:paraId="34B32EE0" w14:textId="77777777" w:rsidR="00937885" w:rsidRDefault="002244D5" w:rsidP="00937885">
      <w:pPr>
        <w:pStyle w:val="ListBullet"/>
        <w:tabs>
          <w:tab w:val="num" w:pos="72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F91A88">
        <w:rPr>
          <w:rFonts w:ascii="Times New Roman" w:hAnsi="Times New Roman" w:cs="Times New Roman"/>
        </w:rPr>
        <w:t>Projects that do not meet these requirements must be corrected or may be disqualified</w:t>
      </w:r>
    </w:p>
    <w:p w14:paraId="79929BFE" w14:textId="77777777" w:rsidR="00937885" w:rsidRDefault="00937885" w:rsidP="00937885">
      <w:pPr>
        <w:pStyle w:val="ListBullet"/>
        <w:tabs>
          <w:tab w:val="num" w:pos="72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937885">
        <w:rPr>
          <w:rFonts w:ascii="Times New Roman" w:hAnsi="Times New Roman" w:cs="Times New Roman"/>
        </w:rPr>
        <w:t>Violations may result in ineligibility for awards or removal from display</w:t>
      </w:r>
    </w:p>
    <w:p w14:paraId="61F9A5AF" w14:textId="77DA5130" w:rsidR="00937885" w:rsidRDefault="00937885" w:rsidP="00937885">
      <w:pPr>
        <w:pStyle w:val="ListBullet"/>
        <w:tabs>
          <w:tab w:val="num" w:pos="72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937885">
        <w:rPr>
          <w:rFonts w:ascii="Times New Roman" w:hAnsi="Times New Roman" w:cs="Times New Roman"/>
        </w:rPr>
        <w:t xml:space="preserve">Failure to follow </w:t>
      </w:r>
      <w:r w:rsidR="00CF598A">
        <w:rPr>
          <w:rFonts w:ascii="Times New Roman" w:hAnsi="Times New Roman" w:cs="Times New Roman"/>
        </w:rPr>
        <w:t>these rules</w:t>
      </w:r>
      <w:r w:rsidRPr="00937885">
        <w:rPr>
          <w:rFonts w:ascii="Times New Roman" w:hAnsi="Times New Roman" w:cs="Times New Roman"/>
        </w:rPr>
        <w:t xml:space="preserve"> will result </w:t>
      </w:r>
      <w:r w:rsidR="00CF598A">
        <w:rPr>
          <w:rFonts w:ascii="Times New Roman" w:hAnsi="Times New Roman" w:cs="Times New Roman"/>
        </w:rPr>
        <w:t>in ineligibility for awards</w:t>
      </w:r>
      <w:r w:rsidRPr="00937885">
        <w:rPr>
          <w:rFonts w:ascii="Times New Roman" w:hAnsi="Times New Roman" w:cs="Times New Roman"/>
        </w:rPr>
        <w:t>; determinations will be noted in project feedback but not discussed further</w:t>
      </w:r>
    </w:p>
    <w:p w14:paraId="587E1F34" w14:textId="21DE2336" w:rsidR="00937885" w:rsidRPr="00937885" w:rsidRDefault="00937885" w:rsidP="00937885">
      <w:pPr>
        <w:pStyle w:val="ListBullet"/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937885">
        <w:rPr>
          <w:rFonts w:ascii="Times New Roman" w:hAnsi="Times New Roman" w:cs="Times New Roman"/>
        </w:rPr>
        <w:t>Students and adult sponsors share responsibility for ensuring compliance with all rules</w:t>
      </w:r>
    </w:p>
    <w:p w14:paraId="49B298AB" w14:textId="77777777" w:rsidR="00F91A88" w:rsidRPr="00F91A88" w:rsidRDefault="00F91A88" w:rsidP="002E1F79">
      <w:pPr>
        <w:pStyle w:val="Heading2"/>
        <w:spacing w:before="0" w:after="0" w:line="24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23B72493" w14:textId="39FD6904" w:rsidR="002244D5" w:rsidRPr="00021042" w:rsidRDefault="002244D5" w:rsidP="002E1F79">
      <w:pPr>
        <w:pStyle w:val="Heading2"/>
        <w:spacing w:before="0" w:after="0" w:line="240" w:lineRule="auto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021042">
        <w:rPr>
          <w:rFonts w:ascii="Times New Roman" w:hAnsi="Times New Roman" w:cs="Times New Roman"/>
          <w:b/>
          <w:bCs/>
          <w:sz w:val="22"/>
          <w:szCs w:val="22"/>
        </w:rPr>
        <w:t>6. Purpose and Spirit</w:t>
      </w:r>
    </w:p>
    <w:p w14:paraId="652B108A" w14:textId="565997DA" w:rsidR="00ED2267" w:rsidRDefault="00ED2267" w:rsidP="002E1F79">
      <w:pPr>
        <w:spacing w:line="240" w:lineRule="auto"/>
        <w:contextualSpacing/>
        <w:rPr>
          <w:rFonts w:ascii="Times New Roman" w:hAnsi="Times New Roman" w:cs="Times New Roman"/>
        </w:rPr>
      </w:pPr>
      <w:r w:rsidRPr="00ED2267">
        <w:rPr>
          <w:rFonts w:ascii="Times New Roman" w:hAnsi="Times New Roman" w:cs="Times New Roman"/>
        </w:rPr>
        <w:t>These rules are implemented to ensure safety, fairness, and consistency for all participants. They foster an environment of creativity, integrity, and scientific curiosity while supporting a positive and respectful experience for every student. Thank you for your cooperation and participation</w:t>
      </w:r>
      <w:r w:rsidR="00937885">
        <w:rPr>
          <w:rFonts w:ascii="Times New Roman" w:hAnsi="Times New Roman" w:cs="Times New Roman"/>
        </w:rPr>
        <w:t>.</w:t>
      </w:r>
    </w:p>
    <w:p w14:paraId="6EBE6F29" w14:textId="77777777" w:rsidR="001F0FE4" w:rsidRDefault="001F0FE4" w:rsidP="002E1F79">
      <w:pPr>
        <w:spacing w:line="240" w:lineRule="auto"/>
        <w:contextualSpacing/>
        <w:rPr>
          <w:rFonts w:ascii="Times New Roman" w:hAnsi="Times New Roman" w:cs="Times New Roman"/>
        </w:rPr>
      </w:pPr>
    </w:p>
    <w:p w14:paraId="411E3460" w14:textId="77777777" w:rsidR="00915C76" w:rsidRPr="00F91A88" w:rsidRDefault="00915C76" w:rsidP="002E1F79">
      <w:pPr>
        <w:spacing w:line="240" w:lineRule="auto"/>
        <w:ind w:left="540"/>
        <w:contextualSpacing/>
        <w:rPr>
          <w:rFonts w:ascii="Times New Roman" w:eastAsia="Calibri" w:hAnsi="Times New Roman" w:cs="Times New Roman"/>
          <w:b/>
          <w:color w:val="0D0D0D"/>
          <w:highlight w:val="white"/>
        </w:rPr>
      </w:pPr>
    </w:p>
    <w:p w14:paraId="37DC207B" w14:textId="77777777" w:rsidR="00915C76" w:rsidRPr="00F91A88" w:rsidRDefault="00915C76" w:rsidP="002E1F79">
      <w:pPr>
        <w:spacing w:line="240" w:lineRule="auto"/>
        <w:ind w:left="540"/>
        <w:contextualSpacing/>
        <w:rPr>
          <w:rFonts w:ascii="Times New Roman" w:eastAsia="Calibri" w:hAnsi="Times New Roman" w:cs="Times New Roman"/>
          <w:b/>
          <w:color w:val="0D0D0D"/>
          <w:highlight w:val="white"/>
        </w:rPr>
      </w:pPr>
    </w:p>
    <w:p w14:paraId="59303386" w14:textId="77777777" w:rsidR="00915C76" w:rsidRPr="00F91A88" w:rsidRDefault="00915C76" w:rsidP="002E1F79">
      <w:pPr>
        <w:spacing w:line="240" w:lineRule="auto"/>
        <w:ind w:left="540"/>
        <w:contextualSpacing/>
        <w:rPr>
          <w:rFonts w:ascii="Times New Roman" w:eastAsia="Calibri" w:hAnsi="Times New Roman" w:cs="Times New Roman"/>
          <w:b/>
          <w:color w:val="0D0D0D"/>
          <w:highlight w:val="white"/>
        </w:rPr>
      </w:pPr>
    </w:p>
    <w:p w14:paraId="048DEE1C" w14:textId="77777777" w:rsidR="00915C76" w:rsidRPr="00F91A88" w:rsidRDefault="00915C76" w:rsidP="002E1F79">
      <w:pPr>
        <w:spacing w:line="240" w:lineRule="auto"/>
        <w:ind w:left="540"/>
        <w:contextualSpacing/>
        <w:rPr>
          <w:rFonts w:ascii="Times New Roman" w:eastAsia="Calibri" w:hAnsi="Times New Roman" w:cs="Times New Roman"/>
          <w:b/>
          <w:color w:val="0D0D0D"/>
          <w:highlight w:val="white"/>
        </w:rPr>
      </w:pPr>
    </w:p>
    <w:p w14:paraId="622D2CCD" w14:textId="77777777" w:rsidR="00915C76" w:rsidRDefault="00915C76" w:rsidP="002E1F79">
      <w:pPr>
        <w:spacing w:line="240" w:lineRule="auto"/>
        <w:ind w:left="540"/>
        <w:contextualSpacing/>
        <w:rPr>
          <w:rFonts w:ascii="Calibri" w:eastAsia="Calibri" w:hAnsi="Calibri" w:cs="Calibri"/>
          <w:b/>
          <w:color w:val="0D0D0D"/>
          <w:sz w:val="28"/>
          <w:szCs w:val="28"/>
          <w:highlight w:val="white"/>
        </w:rPr>
      </w:pPr>
    </w:p>
    <w:p w14:paraId="24FAA896" w14:textId="77777777" w:rsidR="00915C76" w:rsidRDefault="00915C76" w:rsidP="002E1F79">
      <w:pPr>
        <w:spacing w:line="240" w:lineRule="auto"/>
        <w:ind w:left="540"/>
        <w:contextualSpacing/>
        <w:rPr>
          <w:rFonts w:ascii="Calibri" w:eastAsia="Calibri" w:hAnsi="Calibri" w:cs="Calibri"/>
          <w:b/>
          <w:color w:val="0D0D0D"/>
          <w:sz w:val="28"/>
          <w:szCs w:val="28"/>
          <w:highlight w:val="white"/>
        </w:rPr>
      </w:pPr>
    </w:p>
    <w:p w14:paraId="1792CB29" w14:textId="1DF8DB35" w:rsidR="00E61EA1" w:rsidRDefault="00E61EA1" w:rsidP="00F97A87">
      <w:pPr>
        <w:pStyle w:val="Heading1"/>
        <w:spacing w:before="0" w:after="0" w:line="240" w:lineRule="auto"/>
        <w:contextualSpacing/>
      </w:pPr>
      <w:bookmarkStart w:id="0" w:name="_qxfsf1ul0ini" w:colFirst="0" w:colLast="0"/>
      <w:bookmarkEnd w:id="0"/>
    </w:p>
    <w:p w14:paraId="1792CB2A" w14:textId="77777777" w:rsidR="00E61EA1" w:rsidRDefault="00E61EA1" w:rsidP="002E1F79">
      <w:pPr>
        <w:spacing w:line="240" w:lineRule="auto"/>
        <w:contextualSpacing/>
      </w:pPr>
    </w:p>
    <w:sectPr w:rsidR="00E61EA1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070E9" w14:textId="77777777" w:rsidR="00254220" w:rsidRDefault="00254220" w:rsidP="00254220">
      <w:pPr>
        <w:spacing w:line="240" w:lineRule="auto"/>
      </w:pPr>
      <w:r>
        <w:separator/>
      </w:r>
    </w:p>
  </w:endnote>
  <w:endnote w:type="continuationSeparator" w:id="0">
    <w:p w14:paraId="2D922A44" w14:textId="77777777" w:rsidR="00254220" w:rsidRDefault="00254220" w:rsidP="002542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74F01" w14:textId="77777777" w:rsidR="00254220" w:rsidRDefault="00254220" w:rsidP="00254220">
      <w:pPr>
        <w:spacing w:line="240" w:lineRule="auto"/>
      </w:pPr>
      <w:r>
        <w:separator/>
      </w:r>
    </w:p>
  </w:footnote>
  <w:footnote w:type="continuationSeparator" w:id="0">
    <w:p w14:paraId="1C2FFE5D" w14:textId="77777777" w:rsidR="00254220" w:rsidRDefault="00254220" w:rsidP="002542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8EFB" w14:textId="434D7D4F" w:rsidR="00254220" w:rsidRDefault="0025422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CD1126" wp14:editId="5420C478">
          <wp:simplePos x="0" y="0"/>
          <wp:positionH relativeFrom="column">
            <wp:posOffset>4321810</wp:posOffset>
          </wp:positionH>
          <wp:positionV relativeFrom="paragraph">
            <wp:posOffset>-45469</wp:posOffset>
          </wp:positionV>
          <wp:extent cx="2030095" cy="659765"/>
          <wp:effectExtent l="0" t="0" r="1905" b="635"/>
          <wp:wrapSquare wrapText="bothSides"/>
          <wp:docPr id="1768759502" name="Picture 1" descr="South Carolina Region 1 Science Fair at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mg_Ho3_aMi7LLGjqtsP_J6ZuQM_31" descr="South Carolina Region 1 Science Fair at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FE86B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251DC1"/>
    <w:multiLevelType w:val="multilevel"/>
    <w:tmpl w:val="35E4B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C1130"/>
    <w:multiLevelType w:val="multilevel"/>
    <w:tmpl w:val="363C00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D9B7CD4"/>
    <w:multiLevelType w:val="multilevel"/>
    <w:tmpl w:val="647C4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62496E"/>
    <w:multiLevelType w:val="multilevel"/>
    <w:tmpl w:val="9252D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A43C0D"/>
    <w:multiLevelType w:val="multilevel"/>
    <w:tmpl w:val="EBE0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555287"/>
    <w:multiLevelType w:val="multilevel"/>
    <w:tmpl w:val="A8BEFE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1E23370"/>
    <w:multiLevelType w:val="multilevel"/>
    <w:tmpl w:val="0FCA1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6E4C1B"/>
    <w:multiLevelType w:val="multilevel"/>
    <w:tmpl w:val="CFA0BF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E960895"/>
    <w:multiLevelType w:val="multilevel"/>
    <w:tmpl w:val="EA76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1150211">
    <w:abstractNumId w:val="8"/>
  </w:num>
  <w:num w:numId="2" w16cid:durableId="632902986">
    <w:abstractNumId w:val="2"/>
  </w:num>
  <w:num w:numId="3" w16cid:durableId="1155605453">
    <w:abstractNumId w:val="6"/>
  </w:num>
  <w:num w:numId="4" w16cid:durableId="1943107209">
    <w:abstractNumId w:val="7"/>
  </w:num>
  <w:num w:numId="5" w16cid:durableId="1678581544">
    <w:abstractNumId w:val="4"/>
  </w:num>
  <w:num w:numId="6" w16cid:durableId="89548716">
    <w:abstractNumId w:val="1"/>
  </w:num>
  <w:num w:numId="7" w16cid:durableId="940335962">
    <w:abstractNumId w:val="9"/>
  </w:num>
  <w:num w:numId="8" w16cid:durableId="2120173713">
    <w:abstractNumId w:val="5"/>
  </w:num>
  <w:num w:numId="9" w16cid:durableId="709763146">
    <w:abstractNumId w:val="0"/>
  </w:num>
  <w:num w:numId="10" w16cid:durableId="940146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EA1"/>
    <w:rsid w:val="000059BD"/>
    <w:rsid w:val="00021042"/>
    <w:rsid w:val="00073A00"/>
    <w:rsid w:val="000875A0"/>
    <w:rsid w:val="00115D7C"/>
    <w:rsid w:val="001D0245"/>
    <w:rsid w:val="001F0FE4"/>
    <w:rsid w:val="00204A20"/>
    <w:rsid w:val="002244D5"/>
    <w:rsid w:val="00254220"/>
    <w:rsid w:val="002C001A"/>
    <w:rsid w:val="002E1F79"/>
    <w:rsid w:val="003664C6"/>
    <w:rsid w:val="003C25ED"/>
    <w:rsid w:val="003D2B0D"/>
    <w:rsid w:val="00695519"/>
    <w:rsid w:val="006E3C99"/>
    <w:rsid w:val="007148EB"/>
    <w:rsid w:val="00754440"/>
    <w:rsid w:val="008346E2"/>
    <w:rsid w:val="00840DC2"/>
    <w:rsid w:val="00847AF5"/>
    <w:rsid w:val="00874CC9"/>
    <w:rsid w:val="008E32AE"/>
    <w:rsid w:val="00915C76"/>
    <w:rsid w:val="00937885"/>
    <w:rsid w:val="009C20BB"/>
    <w:rsid w:val="009F15F2"/>
    <w:rsid w:val="009F7EC9"/>
    <w:rsid w:val="00AE5940"/>
    <w:rsid w:val="00B723AA"/>
    <w:rsid w:val="00C320B1"/>
    <w:rsid w:val="00CF598A"/>
    <w:rsid w:val="00DB1520"/>
    <w:rsid w:val="00E425A3"/>
    <w:rsid w:val="00E61EA1"/>
    <w:rsid w:val="00ED2267"/>
    <w:rsid w:val="00F56AAF"/>
    <w:rsid w:val="00F7152D"/>
    <w:rsid w:val="00F91A88"/>
    <w:rsid w:val="00F9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92CA80"/>
  <w15:docId w15:val="{04782581-06C9-2347-8283-715697EE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0875A0"/>
    <w:rPr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875A0"/>
    <w:rPr>
      <w:color w:val="434343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087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0875A0"/>
  </w:style>
  <w:style w:type="character" w:styleId="Strong">
    <w:name w:val="Strong"/>
    <w:basedOn w:val="DefaultParagraphFont"/>
    <w:uiPriority w:val="22"/>
    <w:qFormat/>
    <w:rsid w:val="000875A0"/>
    <w:rPr>
      <w:b/>
      <w:bCs/>
    </w:rPr>
  </w:style>
  <w:style w:type="character" w:customStyle="1" w:styleId="ms-1">
    <w:name w:val="ms-1"/>
    <w:basedOn w:val="DefaultParagraphFont"/>
    <w:rsid w:val="000875A0"/>
  </w:style>
  <w:style w:type="character" w:customStyle="1" w:styleId="max-w-15ch">
    <w:name w:val="max-w-[15ch]"/>
    <w:basedOn w:val="DefaultParagraphFont"/>
    <w:rsid w:val="000875A0"/>
  </w:style>
  <w:style w:type="character" w:customStyle="1" w:styleId="-me-1">
    <w:name w:val="-me-1"/>
    <w:basedOn w:val="DefaultParagraphFont"/>
    <w:rsid w:val="000875A0"/>
  </w:style>
  <w:style w:type="paragraph" w:styleId="ListBullet">
    <w:name w:val="List Bullet"/>
    <w:basedOn w:val="Normal"/>
    <w:uiPriority w:val="99"/>
    <w:unhideWhenUsed/>
    <w:rsid w:val="002244D5"/>
    <w:pPr>
      <w:numPr>
        <w:numId w:val="9"/>
      </w:numPr>
      <w:spacing w:after="20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5422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220"/>
  </w:style>
  <w:style w:type="paragraph" w:styleId="Footer">
    <w:name w:val="footer"/>
    <w:basedOn w:val="Normal"/>
    <w:link w:val="FooterChar"/>
    <w:uiPriority w:val="99"/>
    <w:unhideWhenUsed/>
    <w:rsid w:val="0025422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07040d-bb5a-4c8b-a746-9469c8a7b7ce">
      <Terms xmlns="http://schemas.microsoft.com/office/infopath/2007/PartnerControls"/>
    </lcf76f155ced4ddcb4097134ff3c332f>
    <TaxCatchAll xmlns="76dfce41-b9ae-4e0e-aca9-8feed99f8b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52EA4B674BF2459E9A49E353171264" ma:contentTypeVersion="21" ma:contentTypeDescription="Create a new document." ma:contentTypeScope="" ma:versionID="b501e4a084e3a604f28859ec57c2ab33">
  <xsd:schema xmlns:xsd="http://www.w3.org/2001/XMLSchema" xmlns:xs="http://www.w3.org/2001/XMLSchema" xmlns:p="http://schemas.microsoft.com/office/2006/metadata/properties" xmlns:ns2="d007040d-bb5a-4c8b-a746-9469c8a7b7ce" xmlns:ns3="76dfce41-b9ae-4e0e-aca9-8feed99f8b64" targetNamespace="http://schemas.microsoft.com/office/2006/metadata/properties" ma:root="true" ma:fieldsID="57bd353101be21bdd7b04a2f72503f64" ns2:_="" ns3:_="">
    <xsd:import namespace="d007040d-bb5a-4c8b-a746-9469c8a7b7ce"/>
    <xsd:import namespace="76dfce41-b9ae-4e0e-aca9-8feed99f8b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7040d-bb5a-4c8b-a746-9469c8a7b7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6246e5-a6e5-4eb2-9fa7-3646699119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fce41-b9ae-4e0e-aca9-8feed99f8b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1f3ecb-67be-47e5-a273-5e814603f59b}" ma:internalName="TaxCatchAll" ma:showField="CatchAllData" ma:web="76dfce41-b9ae-4e0e-aca9-8feed99f8b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1A7FAB-25C2-4AA7-9887-169DFE702F2D}">
  <ds:schemaRefs>
    <ds:schemaRef ds:uri="http://schemas.microsoft.com/office/2006/metadata/properties"/>
    <ds:schemaRef ds:uri="http://schemas.microsoft.com/office/infopath/2007/PartnerControls"/>
    <ds:schemaRef ds:uri="d007040d-bb5a-4c8b-a746-9469c8a7b7ce"/>
    <ds:schemaRef ds:uri="76dfce41-b9ae-4e0e-aca9-8feed99f8b64"/>
  </ds:schemaRefs>
</ds:datastoreItem>
</file>

<file path=customXml/itemProps2.xml><?xml version="1.0" encoding="utf-8"?>
<ds:datastoreItem xmlns:ds="http://schemas.openxmlformats.org/officeDocument/2006/customXml" ds:itemID="{F6E958E4-0729-46EF-92A0-4960EFE809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E37C3B-283B-4224-8E4B-A0223F024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7040d-bb5a-4c8b-a746-9469c8a7b7ce"/>
    <ds:schemaRef ds:uri="76dfce41-b9ae-4e0e-aca9-8feed99f8b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550</Words>
  <Characters>3192</Characters>
  <Application>Microsoft Office Word</Application>
  <DocSecurity>0</DocSecurity>
  <Lines>84</Lines>
  <Paragraphs>31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Claire Louise Antaya Dancz</cp:lastModifiedBy>
  <cp:revision>42</cp:revision>
  <dcterms:created xsi:type="dcterms:W3CDTF">2025-10-27T15:34:00Z</dcterms:created>
  <dcterms:modified xsi:type="dcterms:W3CDTF">2025-10-27T17:11:00Z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0x010100F752EA4B674BF2459E9A49E353171264</vt:lpwstr>
  </property>
</Properties>
</file>