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35233" w14:textId="04164358" w:rsidR="00161A0B" w:rsidRPr="00982891" w:rsidRDefault="00161A0B" w:rsidP="00982891">
      <w:pPr>
        <w:jc w:val="center"/>
        <w:rPr>
          <w:b/>
          <w:sz w:val="32"/>
        </w:rPr>
      </w:pPr>
      <w:r w:rsidRPr="00982891">
        <w:rPr>
          <w:b/>
          <w:sz w:val="32"/>
        </w:rPr>
        <w:t xml:space="preserve">Come New Day, Come! </w:t>
      </w:r>
      <w:r w:rsidR="00C04A21">
        <w:rPr>
          <w:b/>
          <w:sz w:val="32"/>
        </w:rPr>
        <w:t>Step 29</w:t>
      </w:r>
      <w:r w:rsidRPr="00982891">
        <w:rPr>
          <w:b/>
          <w:sz w:val="32"/>
        </w:rPr>
        <w:t>— Course Correction</w:t>
      </w:r>
      <w:r w:rsidR="00C04A21">
        <w:rPr>
          <w:b/>
          <w:sz w:val="32"/>
        </w:rPr>
        <w:t xml:space="preserve"> Step 30</w:t>
      </w:r>
    </w:p>
    <w:p w14:paraId="1D8B3899" w14:textId="35B67A50" w:rsidR="00161A0B" w:rsidRPr="00982891" w:rsidRDefault="00161A0B" w:rsidP="00982891">
      <w:pPr>
        <w:jc w:val="center"/>
        <w:rPr>
          <w:b/>
          <w:i/>
          <w:iCs/>
        </w:rPr>
      </w:pPr>
      <w:r w:rsidRPr="00982891">
        <w:rPr>
          <w:b/>
          <w:i/>
          <w:iCs/>
        </w:rPr>
        <w:t xml:space="preserve">Grow by: Dr. </w:t>
      </w:r>
      <w:proofErr w:type="spellStart"/>
      <w:r w:rsidRPr="00982891">
        <w:rPr>
          <w:b/>
          <w:i/>
          <w:iCs/>
        </w:rPr>
        <w:t>Nyreia</w:t>
      </w:r>
      <w:proofErr w:type="spellEnd"/>
      <w:r w:rsidRPr="00982891">
        <w:rPr>
          <w:b/>
          <w:i/>
          <w:iCs/>
        </w:rPr>
        <w:t xml:space="preserve"> Harrington</w:t>
      </w:r>
    </w:p>
    <w:p w14:paraId="3BFE14AC" w14:textId="347F1964" w:rsidR="003A46DE" w:rsidRPr="00C04A21" w:rsidRDefault="00161A0B" w:rsidP="00982891">
      <w:pPr>
        <w:jc w:val="center"/>
        <w:rPr>
          <w:bCs/>
          <w:sz w:val="32"/>
          <w:szCs w:val="32"/>
        </w:rPr>
      </w:pPr>
      <w:r w:rsidRPr="00C04A21">
        <w:rPr>
          <w:bCs/>
          <w:sz w:val="32"/>
          <w:szCs w:val="32"/>
        </w:rPr>
        <w:t>(The Purpose of the Pivot)</w:t>
      </w:r>
    </w:p>
    <w:p w14:paraId="29E51199" w14:textId="05924453" w:rsidR="00027872" w:rsidRPr="00B74637" w:rsidRDefault="00453911">
      <w:pPr>
        <w:rPr>
          <w:rFonts w:cstheme="minorHAnsi"/>
          <w:bCs/>
          <w:color w:val="5C768D"/>
          <w:sz w:val="28"/>
          <w:szCs w:val="28"/>
        </w:rPr>
      </w:pPr>
      <w:r w:rsidRPr="00982891">
        <w:rPr>
          <w:rFonts w:cstheme="minorHAnsi"/>
          <w:bCs/>
          <w:sz w:val="28"/>
          <w:szCs w:val="28"/>
        </w:rPr>
        <w:t xml:space="preserve">Scripture: </w:t>
      </w:r>
      <w:r w:rsidRPr="00982891">
        <w:rPr>
          <w:rFonts w:cstheme="minorHAnsi"/>
          <w:b/>
          <w:sz w:val="28"/>
          <w:szCs w:val="28"/>
        </w:rPr>
        <w:t xml:space="preserve">Ecclesiastes 3:1 </w:t>
      </w:r>
      <w:r w:rsidR="002C3A28" w:rsidRPr="00982891">
        <w:rPr>
          <w:rFonts w:cstheme="minorHAnsi"/>
          <w:bCs/>
          <w:sz w:val="28"/>
          <w:szCs w:val="28"/>
        </w:rPr>
        <w:t xml:space="preserve">AMPC </w:t>
      </w:r>
      <w:r w:rsidRPr="00982891">
        <w:rPr>
          <w:rFonts w:cstheme="minorHAnsi"/>
          <w:bCs/>
          <w:sz w:val="28"/>
          <w:szCs w:val="28"/>
        </w:rPr>
        <w:t>T</w:t>
      </w:r>
      <w:r w:rsidR="002C3A28" w:rsidRPr="00982891">
        <w:rPr>
          <w:rFonts w:cstheme="minorHAnsi"/>
          <w:bCs/>
          <w:sz w:val="28"/>
          <w:szCs w:val="28"/>
        </w:rPr>
        <w:t>O EVERTHING</w:t>
      </w:r>
      <w:r w:rsidRPr="00982891">
        <w:rPr>
          <w:rFonts w:cstheme="minorHAnsi"/>
          <w:bCs/>
          <w:sz w:val="28"/>
          <w:szCs w:val="28"/>
        </w:rPr>
        <w:t xml:space="preserve"> there is a season, </w:t>
      </w:r>
      <w:r w:rsidR="002C3A28" w:rsidRPr="00982891">
        <w:rPr>
          <w:rFonts w:cstheme="minorHAnsi"/>
          <w:bCs/>
          <w:sz w:val="28"/>
          <w:szCs w:val="28"/>
        </w:rPr>
        <w:t xml:space="preserve">and a </w:t>
      </w:r>
      <w:r w:rsidRPr="00982891">
        <w:rPr>
          <w:rFonts w:cstheme="minorHAnsi"/>
          <w:bCs/>
          <w:sz w:val="28"/>
          <w:szCs w:val="28"/>
        </w:rPr>
        <w:t xml:space="preserve">time for every </w:t>
      </w:r>
      <w:r w:rsidR="002C3A28" w:rsidRPr="00982891">
        <w:rPr>
          <w:rFonts w:cstheme="minorHAnsi"/>
          <w:bCs/>
          <w:sz w:val="28"/>
          <w:szCs w:val="28"/>
        </w:rPr>
        <w:t xml:space="preserve">matter or </w:t>
      </w:r>
      <w:r w:rsidRPr="00982891">
        <w:rPr>
          <w:rFonts w:cstheme="minorHAnsi"/>
          <w:bCs/>
          <w:sz w:val="28"/>
          <w:szCs w:val="28"/>
        </w:rPr>
        <w:t>purpose under heaven</w:t>
      </w:r>
      <w:r w:rsidRPr="00B74637">
        <w:rPr>
          <w:rFonts w:cstheme="minorHAnsi"/>
          <w:bCs/>
          <w:color w:val="5C768D"/>
          <w:sz w:val="28"/>
          <w:szCs w:val="28"/>
        </w:rPr>
        <w:t>:</w:t>
      </w:r>
    </w:p>
    <w:p w14:paraId="34671831" w14:textId="3838F5FD" w:rsidR="00453911" w:rsidRPr="00B74637" w:rsidRDefault="00453911" w:rsidP="002C3A28">
      <w:pPr>
        <w:pStyle w:val="verse"/>
        <w:pBdr>
          <w:top w:val="single" w:sz="2" w:space="0" w:color="E5E7EB"/>
          <w:left w:val="single" w:sz="2" w:space="0" w:color="E5E7EB"/>
          <w:bottom w:val="single" w:sz="2" w:space="0" w:color="E5E7EB"/>
          <w:right w:val="single" w:sz="2" w:space="0" w:color="E5E7EB"/>
        </w:pBdr>
        <w:shd w:val="clear" w:color="auto" w:fill="FFFFFF"/>
        <w:spacing w:before="240" w:beforeAutospacing="0" w:after="0" w:afterAutospacing="0"/>
        <w:rPr>
          <w:rStyle w:val="text"/>
          <w:rFonts w:asciiTheme="minorHAnsi" w:hAnsiTheme="minorHAnsi" w:cstheme="minorHAnsi"/>
          <w:color w:val="000000"/>
          <w:sz w:val="28"/>
          <w:szCs w:val="28"/>
        </w:rPr>
      </w:pPr>
      <w:r w:rsidRPr="00BF46AF">
        <w:rPr>
          <w:rFonts w:asciiTheme="minorHAnsi" w:hAnsiTheme="minorHAnsi" w:cstheme="minorHAnsi"/>
          <w:bCs/>
          <w:sz w:val="28"/>
          <w:szCs w:val="28"/>
        </w:rPr>
        <w:t xml:space="preserve">Scripture: </w:t>
      </w:r>
      <w:r w:rsidR="00D443D7" w:rsidRPr="00BF46AF">
        <w:rPr>
          <w:rFonts w:asciiTheme="minorHAnsi" w:hAnsiTheme="minorHAnsi" w:cstheme="minorHAnsi"/>
          <w:b/>
          <w:sz w:val="28"/>
          <w:szCs w:val="28"/>
        </w:rPr>
        <w:t>Hebrews 12:6-11</w:t>
      </w:r>
      <w:r w:rsidR="00D443D7" w:rsidRPr="00BF46AF">
        <w:rPr>
          <w:rFonts w:asciiTheme="minorHAnsi" w:hAnsiTheme="minorHAnsi" w:cstheme="minorHAnsi"/>
          <w:bCs/>
          <w:sz w:val="28"/>
          <w:szCs w:val="28"/>
        </w:rPr>
        <w:t xml:space="preserve"> </w:t>
      </w:r>
      <w:r w:rsidR="002C3A28" w:rsidRPr="00BF46AF">
        <w:rPr>
          <w:rFonts w:asciiTheme="minorHAnsi" w:hAnsiTheme="minorHAnsi" w:cstheme="minorHAnsi"/>
          <w:bCs/>
          <w:sz w:val="28"/>
          <w:szCs w:val="28"/>
        </w:rPr>
        <w:t xml:space="preserve">AMPC </w:t>
      </w:r>
      <w:r w:rsidR="002C3A28" w:rsidRPr="00B74637">
        <w:rPr>
          <w:rStyle w:val="text"/>
          <w:rFonts w:asciiTheme="minorHAnsi" w:hAnsiTheme="minorHAnsi" w:cstheme="minorHAnsi"/>
          <w:color w:val="000000"/>
          <w:sz w:val="28"/>
          <w:szCs w:val="28"/>
          <w:bdr w:val="single" w:sz="2" w:space="0" w:color="E5E7EB" w:frame="1"/>
        </w:rPr>
        <w:t xml:space="preserve">For the Lord corrects </w:t>
      </w:r>
      <w:r w:rsidR="002C3A28" w:rsidRPr="00B74637">
        <w:rPr>
          <w:rStyle w:val="text"/>
          <w:rFonts w:asciiTheme="minorHAnsi" w:hAnsiTheme="minorHAnsi" w:cstheme="minorHAnsi"/>
          <w:i/>
          <w:iCs/>
          <w:color w:val="000000"/>
          <w:sz w:val="28"/>
          <w:szCs w:val="28"/>
          <w:bdr w:val="single" w:sz="2" w:space="0" w:color="E5E7EB" w:frame="1"/>
        </w:rPr>
        <w:t>and</w:t>
      </w:r>
      <w:r w:rsidR="002C3A28" w:rsidRPr="00B74637">
        <w:rPr>
          <w:rStyle w:val="text"/>
          <w:rFonts w:asciiTheme="minorHAnsi" w:hAnsiTheme="minorHAnsi" w:cstheme="minorHAnsi"/>
          <w:color w:val="000000"/>
          <w:sz w:val="28"/>
          <w:szCs w:val="28"/>
          <w:bdr w:val="single" w:sz="2" w:space="0" w:color="E5E7EB" w:frame="1"/>
        </w:rPr>
        <w:t xml:space="preserve"> disciplines everyone whom He loves, and He punishes, even scourges, every son whom He accepts </w:t>
      </w:r>
      <w:r w:rsidR="002C3A28" w:rsidRPr="00B74637">
        <w:rPr>
          <w:rStyle w:val="text"/>
          <w:rFonts w:asciiTheme="minorHAnsi" w:hAnsiTheme="minorHAnsi" w:cstheme="minorHAnsi"/>
          <w:i/>
          <w:iCs/>
          <w:color w:val="000000"/>
          <w:sz w:val="28"/>
          <w:szCs w:val="28"/>
          <w:bdr w:val="single" w:sz="2" w:space="0" w:color="E5E7EB" w:frame="1"/>
        </w:rPr>
        <w:t>and</w:t>
      </w:r>
      <w:r w:rsidR="002C3A28" w:rsidRPr="00B74637">
        <w:rPr>
          <w:rStyle w:val="text"/>
          <w:rFonts w:asciiTheme="minorHAnsi" w:hAnsiTheme="minorHAnsi" w:cstheme="minorHAnsi"/>
          <w:color w:val="000000"/>
          <w:sz w:val="28"/>
          <w:szCs w:val="28"/>
          <w:bdr w:val="single" w:sz="2" w:space="0" w:color="E5E7EB" w:frame="1"/>
        </w:rPr>
        <w:t xml:space="preserve"> welcomes to His heart </w:t>
      </w:r>
      <w:r w:rsidR="002C3A28" w:rsidRPr="00B74637">
        <w:rPr>
          <w:rStyle w:val="text"/>
          <w:rFonts w:asciiTheme="minorHAnsi" w:hAnsiTheme="minorHAnsi" w:cstheme="minorHAnsi"/>
          <w:i/>
          <w:iCs/>
          <w:color w:val="000000"/>
          <w:sz w:val="28"/>
          <w:szCs w:val="28"/>
          <w:bdr w:val="single" w:sz="2" w:space="0" w:color="E5E7EB" w:frame="1"/>
        </w:rPr>
        <w:t>and</w:t>
      </w:r>
      <w:r w:rsidR="002C3A28" w:rsidRPr="00B74637">
        <w:rPr>
          <w:rStyle w:val="text"/>
          <w:rFonts w:asciiTheme="minorHAnsi" w:hAnsiTheme="minorHAnsi" w:cstheme="minorHAnsi"/>
          <w:color w:val="000000"/>
          <w:sz w:val="28"/>
          <w:szCs w:val="28"/>
          <w:bdr w:val="single" w:sz="2" w:space="0" w:color="E5E7EB" w:frame="1"/>
        </w:rPr>
        <w:t xml:space="preserve"> cherishes.</w:t>
      </w:r>
      <w:r w:rsidR="002C3A28" w:rsidRPr="00B74637">
        <w:rPr>
          <w:rStyle w:val="text"/>
          <w:rFonts w:asciiTheme="minorHAnsi" w:hAnsiTheme="minorHAnsi" w:cstheme="minorHAnsi"/>
          <w:b/>
          <w:bCs/>
          <w:color w:val="000000"/>
          <w:sz w:val="28"/>
          <w:szCs w:val="28"/>
          <w:bdr w:val="single" w:sz="2" w:space="0" w:color="E5E7EB" w:frame="1"/>
          <w:vertAlign w:val="superscript"/>
        </w:rPr>
        <w:t>7 </w:t>
      </w:r>
      <w:r w:rsidR="002C3A28" w:rsidRPr="00B74637">
        <w:rPr>
          <w:rStyle w:val="text"/>
          <w:rFonts w:asciiTheme="minorHAnsi" w:hAnsiTheme="minorHAnsi" w:cstheme="minorHAnsi"/>
          <w:color w:val="000000"/>
          <w:sz w:val="28"/>
          <w:szCs w:val="28"/>
          <w:bdr w:val="single" w:sz="2" w:space="0" w:color="E5E7EB" w:frame="1"/>
        </w:rPr>
        <w:t xml:space="preserve">You must submit to </w:t>
      </w:r>
      <w:r w:rsidR="002C3A28" w:rsidRPr="00B74637">
        <w:rPr>
          <w:rStyle w:val="text"/>
          <w:rFonts w:asciiTheme="minorHAnsi" w:hAnsiTheme="minorHAnsi" w:cstheme="minorHAnsi"/>
          <w:i/>
          <w:iCs/>
          <w:color w:val="000000"/>
          <w:sz w:val="28"/>
          <w:szCs w:val="28"/>
          <w:bdr w:val="single" w:sz="2" w:space="0" w:color="E5E7EB" w:frame="1"/>
        </w:rPr>
        <w:t>and</w:t>
      </w:r>
      <w:r w:rsidR="002C3A28" w:rsidRPr="00B74637">
        <w:rPr>
          <w:rStyle w:val="text"/>
          <w:rFonts w:asciiTheme="minorHAnsi" w:hAnsiTheme="minorHAnsi" w:cstheme="minorHAnsi"/>
          <w:color w:val="000000"/>
          <w:sz w:val="28"/>
          <w:szCs w:val="28"/>
          <w:bdr w:val="single" w:sz="2" w:space="0" w:color="E5E7EB" w:frame="1"/>
        </w:rPr>
        <w:t xml:space="preserve"> endure [correction] for discipline; God is dealing with you as with sons. For what son is there whom his father does not [thus] train </w:t>
      </w:r>
      <w:r w:rsidR="002C3A28" w:rsidRPr="00B74637">
        <w:rPr>
          <w:rStyle w:val="text"/>
          <w:rFonts w:asciiTheme="minorHAnsi" w:hAnsiTheme="minorHAnsi" w:cstheme="minorHAnsi"/>
          <w:i/>
          <w:iCs/>
          <w:color w:val="000000"/>
          <w:sz w:val="28"/>
          <w:szCs w:val="28"/>
          <w:bdr w:val="single" w:sz="2" w:space="0" w:color="E5E7EB" w:frame="1"/>
        </w:rPr>
        <w:t>and</w:t>
      </w:r>
      <w:r w:rsidR="002C3A28" w:rsidRPr="00B74637">
        <w:rPr>
          <w:rStyle w:val="text"/>
          <w:rFonts w:asciiTheme="minorHAnsi" w:hAnsiTheme="minorHAnsi" w:cstheme="minorHAnsi"/>
          <w:color w:val="000000"/>
          <w:sz w:val="28"/>
          <w:szCs w:val="28"/>
          <w:bdr w:val="single" w:sz="2" w:space="0" w:color="E5E7EB" w:frame="1"/>
        </w:rPr>
        <w:t xml:space="preserve"> correct </w:t>
      </w:r>
      <w:r w:rsidR="002C3A28" w:rsidRPr="00B74637">
        <w:rPr>
          <w:rStyle w:val="text"/>
          <w:rFonts w:asciiTheme="minorHAnsi" w:hAnsiTheme="minorHAnsi" w:cstheme="minorHAnsi"/>
          <w:i/>
          <w:iCs/>
          <w:color w:val="000000"/>
          <w:sz w:val="28"/>
          <w:szCs w:val="28"/>
          <w:bdr w:val="single" w:sz="2" w:space="0" w:color="E5E7EB" w:frame="1"/>
        </w:rPr>
        <w:t>and</w:t>
      </w:r>
      <w:r w:rsidR="002C3A28" w:rsidRPr="00B74637">
        <w:rPr>
          <w:rStyle w:val="text"/>
          <w:rFonts w:asciiTheme="minorHAnsi" w:hAnsiTheme="minorHAnsi" w:cstheme="minorHAnsi"/>
          <w:color w:val="000000"/>
          <w:sz w:val="28"/>
          <w:szCs w:val="28"/>
          <w:bdr w:val="single" w:sz="2" w:space="0" w:color="E5E7EB" w:frame="1"/>
        </w:rPr>
        <w:t xml:space="preserve"> discipline?</w:t>
      </w:r>
      <w:r w:rsidR="002C3A28" w:rsidRPr="00B74637">
        <w:rPr>
          <w:rStyle w:val="text"/>
          <w:rFonts w:asciiTheme="minorHAnsi" w:hAnsiTheme="minorHAnsi" w:cstheme="minorHAnsi"/>
          <w:b/>
          <w:bCs/>
          <w:color w:val="000000"/>
          <w:sz w:val="28"/>
          <w:szCs w:val="28"/>
          <w:bdr w:val="single" w:sz="2" w:space="0" w:color="E5E7EB" w:frame="1"/>
          <w:vertAlign w:val="superscript"/>
        </w:rPr>
        <w:t>8 </w:t>
      </w:r>
      <w:r w:rsidR="002C3A28" w:rsidRPr="00B74637">
        <w:rPr>
          <w:rStyle w:val="text"/>
          <w:rFonts w:asciiTheme="minorHAnsi" w:hAnsiTheme="minorHAnsi" w:cstheme="minorHAnsi"/>
          <w:color w:val="000000"/>
          <w:sz w:val="28"/>
          <w:szCs w:val="28"/>
          <w:bdr w:val="single" w:sz="2" w:space="0" w:color="E5E7EB" w:frame="1"/>
        </w:rPr>
        <w:t xml:space="preserve">Now if you are exempt from correction </w:t>
      </w:r>
      <w:r w:rsidR="002C3A28" w:rsidRPr="00B74637">
        <w:rPr>
          <w:rStyle w:val="text"/>
          <w:rFonts w:asciiTheme="minorHAnsi" w:hAnsiTheme="minorHAnsi" w:cstheme="minorHAnsi"/>
          <w:i/>
          <w:iCs/>
          <w:color w:val="000000"/>
          <w:sz w:val="28"/>
          <w:szCs w:val="28"/>
          <w:bdr w:val="single" w:sz="2" w:space="0" w:color="E5E7EB" w:frame="1"/>
        </w:rPr>
        <w:t>and</w:t>
      </w:r>
      <w:r w:rsidR="002C3A28" w:rsidRPr="00B74637">
        <w:rPr>
          <w:rStyle w:val="text"/>
          <w:rFonts w:asciiTheme="minorHAnsi" w:hAnsiTheme="minorHAnsi" w:cstheme="minorHAnsi"/>
          <w:color w:val="000000"/>
          <w:sz w:val="28"/>
          <w:szCs w:val="28"/>
          <w:bdr w:val="single" w:sz="2" w:space="0" w:color="E5E7EB" w:frame="1"/>
        </w:rPr>
        <w:t xml:space="preserve"> left without discipline in which all [of God’s children] share, then you are illegitimate offspring </w:t>
      </w:r>
      <w:r w:rsidR="002C3A28" w:rsidRPr="00B74637">
        <w:rPr>
          <w:rStyle w:val="text"/>
          <w:rFonts w:asciiTheme="minorHAnsi" w:hAnsiTheme="minorHAnsi" w:cstheme="minorHAnsi"/>
          <w:i/>
          <w:iCs/>
          <w:color w:val="000000"/>
          <w:sz w:val="28"/>
          <w:szCs w:val="28"/>
          <w:bdr w:val="single" w:sz="2" w:space="0" w:color="E5E7EB" w:frame="1"/>
        </w:rPr>
        <w:t>and</w:t>
      </w:r>
      <w:r w:rsidR="002C3A28" w:rsidRPr="00B74637">
        <w:rPr>
          <w:rStyle w:val="text"/>
          <w:rFonts w:asciiTheme="minorHAnsi" w:hAnsiTheme="minorHAnsi" w:cstheme="minorHAnsi"/>
          <w:color w:val="000000"/>
          <w:sz w:val="28"/>
          <w:szCs w:val="28"/>
          <w:bdr w:val="single" w:sz="2" w:space="0" w:color="E5E7EB" w:frame="1"/>
        </w:rPr>
        <w:t xml:space="preserve"> not true sons [at all].</w:t>
      </w:r>
      <w:r w:rsidR="002C3A28" w:rsidRPr="00B74637">
        <w:rPr>
          <w:rStyle w:val="text"/>
          <w:rFonts w:asciiTheme="minorHAnsi" w:hAnsiTheme="minorHAnsi" w:cstheme="minorHAnsi"/>
          <w:b/>
          <w:bCs/>
          <w:color w:val="000000"/>
          <w:sz w:val="28"/>
          <w:szCs w:val="28"/>
          <w:bdr w:val="single" w:sz="2" w:space="0" w:color="E5E7EB" w:frame="1"/>
          <w:vertAlign w:val="superscript"/>
        </w:rPr>
        <w:t>9 </w:t>
      </w:r>
      <w:r w:rsidR="002C3A28" w:rsidRPr="00B74637">
        <w:rPr>
          <w:rStyle w:val="text"/>
          <w:rFonts w:asciiTheme="minorHAnsi" w:hAnsiTheme="minorHAnsi" w:cstheme="minorHAnsi"/>
          <w:color w:val="000000"/>
          <w:sz w:val="28"/>
          <w:szCs w:val="28"/>
          <w:bdr w:val="single" w:sz="2" w:space="0" w:color="E5E7EB" w:frame="1"/>
        </w:rPr>
        <w:t xml:space="preserve">Moreover, we have had earthly fathers who disciplined us and we yielded [to them] </w:t>
      </w:r>
      <w:r w:rsidR="002C3A28" w:rsidRPr="00B74637">
        <w:rPr>
          <w:rStyle w:val="text"/>
          <w:rFonts w:asciiTheme="minorHAnsi" w:hAnsiTheme="minorHAnsi" w:cstheme="minorHAnsi"/>
          <w:i/>
          <w:iCs/>
          <w:color w:val="000000"/>
          <w:sz w:val="28"/>
          <w:szCs w:val="28"/>
          <w:bdr w:val="single" w:sz="2" w:space="0" w:color="E5E7EB" w:frame="1"/>
        </w:rPr>
        <w:t>and</w:t>
      </w:r>
      <w:r w:rsidR="002C3A28" w:rsidRPr="00B74637">
        <w:rPr>
          <w:rStyle w:val="text"/>
          <w:rFonts w:asciiTheme="minorHAnsi" w:hAnsiTheme="minorHAnsi" w:cstheme="minorHAnsi"/>
          <w:color w:val="000000"/>
          <w:sz w:val="28"/>
          <w:szCs w:val="28"/>
          <w:bdr w:val="single" w:sz="2" w:space="0" w:color="E5E7EB" w:frame="1"/>
        </w:rPr>
        <w:t xml:space="preserve"> respected [them for training us]. Shall we not much more cheerfully submit to the Father of spirits and so [truly] live?</w:t>
      </w:r>
      <w:r w:rsidR="002C3A28" w:rsidRPr="00B74637">
        <w:rPr>
          <w:rStyle w:val="text"/>
          <w:rFonts w:asciiTheme="minorHAnsi" w:hAnsiTheme="minorHAnsi" w:cstheme="minorHAnsi"/>
          <w:b/>
          <w:bCs/>
          <w:color w:val="000000"/>
          <w:sz w:val="28"/>
          <w:szCs w:val="28"/>
          <w:bdr w:val="single" w:sz="2" w:space="0" w:color="E5E7EB" w:frame="1"/>
          <w:vertAlign w:val="superscript"/>
        </w:rPr>
        <w:t>10 </w:t>
      </w:r>
      <w:r w:rsidR="002C3A28" w:rsidRPr="00B74637">
        <w:rPr>
          <w:rStyle w:val="text"/>
          <w:rFonts w:asciiTheme="minorHAnsi" w:hAnsiTheme="minorHAnsi" w:cstheme="minorHAnsi"/>
          <w:color w:val="000000"/>
          <w:sz w:val="28"/>
          <w:szCs w:val="28"/>
          <w:bdr w:val="single" w:sz="2" w:space="0" w:color="E5E7EB" w:frame="1"/>
        </w:rPr>
        <w:t xml:space="preserve">For [our earthly fathers] disciplined us for only a short period of time </w:t>
      </w:r>
      <w:r w:rsidR="002C3A28" w:rsidRPr="00B74637">
        <w:rPr>
          <w:rStyle w:val="text"/>
          <w:rFonts w:asciiTheme="minorHAnsi" w:hAnsiTheme="minorHAnsi" w:cstheme="minorHAnsi"/>
          <w:i/>
          <w:iCs/>
          <w:color w:val="000000"/>
          <w:sz w:val="28"/>
          <w:szCs w:val="28"/>
          <w:bdr w:val="single" w:sz="2" w:space="0" w:color="E5E7EB" w:frame="1"/>
        </w:rPr>
        <w:t>and</w:t>
      </w:r>
      <w:r w:rsidR="002C3A28" w:rsidRPr="00B74637">
        <w:rPr>
          <w:rStyle w:val="text"/>
          <w:rFonts w:asciiTheme="minorHAnsi" w:hAnsiTheme="minorHAnsi" w:cstheme="minorHAnsi"/>
          <w:color w:val="000000"/>
          <w:sz w:val="28"/>
          <w:szCs w:val="28"/>
          <w:bdr w:val="single" w:sz="2" w:space="0" w:color="E5E7EB" w:frame="1"/>
        </w:rPr>
        <w:t xml:space="preserve"> chastised us as seemed proper </w:t>
      </w:r>
      <w:r w:rsidR="002C3A28" w:rsidRPr="00B74637">
        <w:rPr>
          <w:rStyle w:val="text"/>
          <w:rFonts w:asciiTheme="minorHAnsi" w:hAnsiTheme="minorHAnsi" w:cstheme="minorHAnsi"/>
          <w:i/>
          <w:iCs/>
          <w:color w:val="000000"/>
          <w:sz w:val="28"/>
          <w:szCs w:val="28"/>
          <w:bdr w:val="single" w:sz="2" w:space="0" w:color="E5E7EB" w:frame="1"/>
        </w:rPr>
        <w:t>and</w:t>
      </w:r>
      <w:r w:rsidR="002C3A28" w:rsidRPr="00B74637">
        <w:rPr>
          <w:rStyle w:val="text"/>
          <w:rFonts w:asciiTheme="minorHAnsi" w:hAnsiTheme="minorHAnsi" w:cstheme="minorHAnsi"/>
          <w:color w:val="000000"/>
          <w:sz w:val="28"/>
          <w:szCs w:val="28"/>
          <w:bdr w:val="single" w:sz="2" w:space="0" w:color="E5E7EB" w:frame="1"/>
        </w:rPr>
        <w:t xml:space="preserve"> good to them; but He disciplines us for our certain good, that we may become sharers in His own holiness.</w:t>
      </w:r>
      <w:r w:rsidR="002C3A28" w:rsidRPr="00B74637">
        <w:rPr>
          <w:rStyle w:val="text"/>
          <w:rFonts w:asciiTheme="minorHAnsi" w:hAnsiTheme="minorHAnsi" w:cstheme="minorHAnsi"/>
          <w:b/>
          <w:bCs/>
          <w:color w:val="000000"/>
          <w:sz w:val="28"/>
          <w:szCs w:val="28"/>
          <w:bdr w:val="single" w:sz="2" w:space="0" w:color="E5E7EB" w:frame="1"/>
          <w:vertAlign w:val="superscript"/>
        </w:rPr>
        <w:t>11 </w:t>
      </w:r>
      <w:r w:rsidR="002C3A28" w:rsidRPr="00B74637">
        <w:rPr>
          <w:rStyle w:val="text"/>
          <w:rFonts w:asciiTheme="minorHAnsi" w:hAnsiTheme="minorHAnsi" w:cstheme="minorHAnsi"/>
          <w:color w:val="000000"/>
          <w:sz w:val="28"/>
          <w:szCs w:val="28"/>
          <w:bdr w:val="single" w:sz="2" w:space="0" w:color="E5E7EB" w:frame="1"/>
        </w:rPr>
        <w:t xml:space="preserve">For the time being no discipline brings joy, but seems grievous </w:t>
      </w:r>
      <w:r w:rsidR="002C3A28" w:rsidRPr="00B74637">
        <w:rPr>
          <w:rStyle w:val="text"/>
          <w:rFonts w:asciiTheme="minorHAnsi" w:hAnsiTheme="minorHAnsi" w:cstheme="minorHAnsi"/>
          <w:i/>
          <w:iCs/>
          <w:color w:val="000000"/>
          <w:sz w:val="28"/>
          <w:szCs w:val="28"/>
          <w:bdr w:val="single" w:sz="2" w:space="0" w:color="E5E7EB" w:frame="1"/>
        </w:rPr>
        <w:t>and</w:t>
      </w:r>
      <w:r w:rsidR="002C3A28" w:rsidRPr="00B74637">
        <w:rPr>
          <w:rStyle w:val="text"/>
          <w:rFonts w:asciiTheme="minorHAnsi" w:hAnsiTheme="minorHAnsi" w:cstheme="minorHAnsi"/>
          <w:color w:val="000000"/>
          <w:sz w:val="28"/>
          <w:szCs w:val="28"/>
          <w:bdr w:val="single" w:sz="2" w:space="0" w:color="E5E7EB" w:frame="1"/>
        </w:rPr>
        <w:t xml:space="preserve"> painful; but afterwards it yields a peaceable fruit of righteousness to those who have been trained by it [a harvest of fruit which consists in righteousness—in conformity to God’s will in purpose, thought, and action, resulting in right living and right standing with God].</w:t>
      </w:r>
    </w:p>
    <w:p w14:paraId="303306BD" w14:textId="77777777" w:rsidR="002C3A28" w:rsidRPr="00B74637" w:rsidRDefault="002C3A28" w:rsidP="002C3A28">
      <w:pPr>
        <w:pStyle w:val="verse"/>
        <w:pBdr>
          <w:top w:val="single" w:sz="2" w:space="0" w:color="E5E7EB"/>
          <w:left w:val="single" w:sz="2" w:space="0" w:color="E5E7EB"/>
          <w:bottom w:val="single" w:sz="2" w:space="0" w:color="E5E7EB"/>
          <w:right w:val="single" w:sz="2" w:space="0" w:color="E5E7EB"/>
        </w:pBdr>
        <w:shd w:val="clear" w:color="auto" w:fill="FFFFFF"/>
        <w:spacing w:before="240" w:beforeAutospacing="0" w:after="0" w:afterAutospacing="0"/>
        <w:rPr>
          <w:rFonts w:asciiTheme="minorHAnsi" w:hAnsiTheme="minorHAnsi" w:cstheme="minorHAnsi"/>
          <w:color w:val="000000"/>
          <w:sz w:val="28"/>
          <w:szCs w:val="28"/>
        </w:rPr>
      </w:pPr>
    </w:p>
    <w:p w14:paraId="6BBBF42F" w14:textId="08FCF7C4" w:rsidR="0081471C" w:rsidRPr="00B74637" w:rsidRDefault="0081471C">
      <w:pPr>
        <w:rPr>
          <w:bCs/>
          <w:color w:val="5C768D"/>
          <w:sz w:val="28"/>
          <w:szCs w:val="28"/>
        </w:rPr>
      </w:pPr>
      <w:r w:rsidRPr="00982891">
        <w:rPr>
          <w:b/>
          <w:sz w:val="28"/>
          <w:szCs w:val="28"/>
        </w:rPr>
        <w:t>God uses divine discipline and course correction to end an old, unhealthy pattern</w:t>
      </w:r>
      <w:r w:rsidR="00453911" w:rsidRPr="00982891">
        <w:rPr>
          <w:b/>
          <w:sz w:val="28"/>
          <w:szCs w:val="28"/>
        </w:rPr>
        <w:t xml:space="preserve"> or season</w:t>
      </w:r>
      <w:r w:rsidRPr="00982891">
        <w:rPr>
          <w:b/>
          <w:sz w:val="28"/>
          <w:szCs w:val="28"/>
        </w:rPr>
        <w:t xml:space="preserve"> and prepare us to step successfully into our “NEW DAY.”</w:t>
      </w:r>
      <w:r w:rsidRPr="00982891">
        <w:rPr>
          <w:bCs/>
          <w:sz w:val="28"/>
          <w:szCs w:val="28"/>
        </w:rPr>
        <w:t xml:space="preserve"> We cannot walk into a new day carrying the exact same patterns that broke our yesterday! Amen</w:t>
      </w:r>
    </w:p>
    <w:p w14:paraId="3B37BA21" w14:textId="77777777" w:rsidR="00B74637" w:rsidRPr="00982891" w:rsidRDefault="00B74637" w:rsidP="00B74637">
      <w:pPr>
        <w:keepNext/>
        <w:spacing w:before="240" w:after="80"/>
        <w:rPr>
          <w:b/>
          <w:sz w:val="28"/>
          <w:szCs w:val="28"/>
        </w:rPr>
      </w:pPr>
      <w:r w:rsidRPr="00982891">
        <w:rPr>
          <w:b/>
          <w:sz w:val="28"/>
          <w:szCs w:val="28"/>
        </w:rPr>
        <w:t>Section 1: The Discomfort of the Shifting Season</w:t>
      </w:r>
    </w:p>
    <w:p w14:paraId="1E7285B4" w14:textId="65ED8B9E" w:rsidR="00282883" w:rsidRPr="00B74637" w:rsidRDefault="00B74637" w:rsidP="00B74637">
      <w:pPr>
        <w:spacing w:after="120"/>
        <w:rPr>
          <w:sz w:val="28"/>
          <w:szCs w:val="28"/>
        </w:rPr>
      </w:pPr>
      <w:r w:rsidRPr="00B74637">
        <w:rPr>
          <w:sz w:val="28"/>
          <w:szCs w:val="28"/>
        </w:rPr>
        <w:t xml:space="preserve">Before a new day breaks, God often highlights the areas in our lives that cannot go with us into the future. Hebrews 12:6 reminds us that God disciplines and corrects </w:t>
      </w:r>
      <w:r w:rsidRPr="00B74637">
        <w:rPr>
          <w:sz w:val="28"/>
          <w:szCs w:val="28"/>
        </w:rPr>
        <w:lastRenderedPageBreak/>
        <w:t xml:space="preserve">those He loves. We often mistake God's course correction for His anger, when it is </w:t>
      </w:r>
      <w:proofErr w:type="gramStart"/>
      <w:r w:rsidRPr="00B74637">
        <w:rPr>
          <w:sz w:val="28"/>
          <w:szCs w:val="28"/>
        </w:rPr>
        <w:t>actually His</w:t>
      </w:r>
      <w:proofErr w:type="gramEnd"/>
      <w:r w:rsidRPr="00B74637">
        <w:rPr>
          <w:sz w:val="28"/>
          <w:szCs w:val="28"/>
        </w:rPr>
        <w:t xml:space="preserve"> protection and active preparation.</w:t>
      </w:r>
    </w:p>
    <w:p w14:paraId="7BAAB8C6" w14:textId="77777777" w:rsidR="00B74637" w:rsidRPr="00B74637" w:rsidRDefault="00B74637" w:rsidP="00B74637">
      <w:pPr>
        <w:pStyle w:val="ListBullet"/>
        <w:tabs>
          <w:tab w:val="num" w:pos="360"/>
        </w:tabs>
        <w:spacing w:after="80"/>
        <w:ind w:left="360" w:hanging="360"/>
        <w:rPr>
          <w:sz w:val="28"/>
          <w:szCs w:val="28"/>
        </w:rPr>
      </w:pPr>
      <w:r w:rsidRPr="00B74637">
        <w:rPr>
          <w:b/>
          <w:sz w:val="28"/>
          <w:szCs w:val="28"/>
        </w:rPr>
        <w:t xml:space="preserve">Question 1: </w:t>
      </w:r>
      <w:r w:rsidRPr="00B74637">
        <w:rPr>
          <w:sz w:val="28"/>
          <w:szCs w:val="28"/>
        </w:rPr>
        <w:t>Ecclesiastes 3:1 says there is an appointed time for everything. How does keeping our eyes on God's sovereignty and timing help us accept His unexpected 'course corrections' (Hebrews 12) with greater grace and humility?</w:t>
      </w:r>
    </w:p>
    <w:p w14:paraId="5F7F7D89" w14:textId="77777777" w:rsidR="00B74637" w:rsidRPr="00B74637" w:rsidRDefault="00B74637" w:rsidP="00B74637">
      <w:pPr>
        <w:pStyle w:val="ListBullet"/>
        <w:tabs>
          <w:tab w:val="num" w:pos="360"/>
        </w:tabs>
        <w:spacing w:after="80"/>
        <w:ind w:left="360" w:hanging="360"/>
        <w:rPr>
          <w:sz w:val="28"/>
          <w:szCs w:val="28"/>
        </w:rPr>
      </w:pPr>
      <w:r w:rsidRPr="00B74637">
        <w:rPr>
          <w:b/>
          <w:sz w:val="28"/>
          <w:szCs w:val="28"/>
        </w:rPr>
        <w:t xml:space="preserve">Question 2: </w:t>
      </w:r>
      <w:r w:rsidRPr="00B74637">
        <w:rPr>
          <w:sz w:val="28"/>
          <w:szCs w:val="28"/>
        </w:rPr>
        <w:t>Why do we naturally tend to perceive God's corrections as a punishment instead of a path leading toward a fresh beginning?</w:t>
      </w:r>
    </w:p>
    <w:p w14:paraId="38FFE97B" w14:textId="77777777" w:rsidR="00B74637" w:rsidRPr="00913E04" w:rsidRDefault="00B74637" w:rsidP="00B74637">
      <w:pPr>
        <w:keepNext/>
        <w:spacing w:before="240" w:after="80"/>
        <w:rPr>
          <w:sz w:val="28"/>
          <w:szCs w:val="28"/>
        </w:rPr>
      </w:pPr>
      <w:r w:rsidRPr="00913E04">
        <w:rPr>
          <w:b/>
          <w:sz w:val="28"/>
          <w:szCs w:val="28"/>
        </w:rPr>
        <w:t xml:space="preserve">Section 2: Embracing </w:t>
      </w:r>
      <w:proofErr w:type="gramStart"/>
      <w:r w:rsidRPr="00913E04">
        <w:rPr>
          <w:b/>
          <w:sz w:val="28"/>
          <w:szCs w:val="28"/>
        </w:rPr>
        <w:t>the Painful</w:t>
      </w:r>
      <w:proofErr w:type="gramEnd"/>
      <w:r w:rsidRPr="00913E04">
        <w:rPr>
          <w:b/>
          <w:sz w:val="28"/>
          <w:szCs w:val="28"/>
        </w:rPr>
        <w:t xml:space="preserve"> Transition</w:t>
      </w:r>
    </w:p>
    <w:p w14:paraId="4CACDF10" w14:textId="72ED7971" w:rsidR="00B74637" w:rsidRPr="00B74637" w:rsidRDefault="00B74637" w:rsidP="00B74637">
      <w:pPr>
        <w:spacing w:after="120"/>
        <w:rPr>
          <w:sz w:val="28"/>
          <w:szCs w:val="28"/>
        </w:rPr>
      </w:pPr>
      <w:r w:rsidRPr="00B74637">
        <w:rPr>
          <w:sz w:val="28"/>
          <w:szCs w:val="28"/>
        </w:rPr>
        <w:t>Hebrews 12:11 candidly admits: 'No discipline seems pleasant at the time, but painful.' Similarly, Ecclesiastes 3 notes there is a time to tear down and a time to build up. Tearing down old behaviors, old ways of doing things, the hurts. Course correction requires us to drop our pride, admit when we are heading the wrong way, and actively pivot.</w:t>
      </w:r>
    </w:p>
    <w:p w14:paraId="1EF63850" w14:textId="77777777" w:rsidR="00B74637" w:rsidRPr="00B74637" w:rsidRDefault="00B74637" w:rsidP="00B74637">
      <w:pPr>
        <w:pStyle w:val="ListBullet"/>
        <w:tabs>
          <w:tab w:val="num" w:pos="360"/>
        </w:tabs>
        <w:spacing w:after="80"/>
        <w:ind w:left="360" w:hanging="360"/>
        <w:rPr>
          <w:sz w:val="28"/>
          <w:szCs w:val="28"/>
        </w:rPr>
      </w:pPr>
      <w:r w:rsidRPr="00B74637">
        <w:rPr>
          <w:b/>
          <w:sz w:val="28"/>
          <w:szCs w:val="28"/>
        </w:rPr>
        <w:t xml:space="preserve">Question 3: </w:t>
      </w:r>
      <w:r w:rsidRPr="00B74637">
        <w:rPr>
          <w:sz w:val="28"/>
          <w:szCs w:val="28"/>
        </w:rPr>
        <w:t>Hebrews 12:11 establishes that the pain occurs 'at the time,' but the harvest comes 'later on.' Why do we struggle so much with the 'later on' waiting period, and how can we anchor ourselves while in transition?</w:t>
      </w:r>
    </w:p>
    <w:p w14:paraId="66DB242F" w14:textId="77777777" w:rsidR="00B74637" w:rsidRPr="00B74637" w:rsidRDefault="00B74637" w:rsidP="00B74637">
      <w:pPr>
        <w:pStyle w:val="ListBullet"/>
        <w:tabs>
          <w:tab w:val="num" w:pos="360"/>
        </w:tabs>
        <w:spacing w:after="80"/>
        <w:ind w:left="360" w:hanging="360"/>
        <w:rPr>
          <w:sz w:val="28"/>
          <w:szCs w:val="28"/>
        </w:rPr>
      </w:pPr>
      <w:r w:rsidRPr="00B74637">
        <w:rPr>
          <w:b/>
          <w:sz w:val="28"/>
          <w:szCs w:val="28"/>
        </w:rPr>
        <w:t xml:space="preserve">Question 4: </w:t>
      </w:r>
      <w:r w:rsidRPr="00B74637">
        <w:rPr>
          <w:sz w:val="28"/>
          <w:szCs w:val="28"/>
        </w:rPr>
        <w:t>If God’s new days often start 'in the dark' (much like the Hebrew calendar where the day begins at sundown), what are practical ways we can perceive or trace His hidden hand working in a difficult season?</w:t>
      </w:r>
    </w:p>
    <w:p w14:paraId="00081816" w14:textId="77777777" w:rsidR="00B74637" w:rsidRPr="005D2B3B" w:rsidRDefault="00B74637" w:rsidP="00B74637">
      <w:pPr>
        <w:keepNext/>
        <w:spacing w:before="240" w:after="80"/>
        <w:rPr>
          <w:sz w:val="28"/>
          <w:szCs w:val="28"/>
        </w:rPr>
      </w:pPr>
      <w:r w:rsidRPr="005D2B3B">
        <w:rPr>
          <w:b/>
          <w:sz w:val="28"/>
          <w:szCs w:val="28"/>
        </w:rPr>
        <w:t>Section 3: The Harvest of the New Day</w:t>
      </w:r>
    </w:p>
    <w:p w14:paraId="5190C4E1" w14:textId="77777777" w:rsidR="00B74637" w:rsidRPr="00B74637" w:rsidRDefault="00B74637" w:rsidP="00B74637">
      <w:pPr>
        <w:spacing w:after="120"/>
        <w:rPr>
          <w:sz w:val="28"/>
          <w:szCs w:val="28"/>
        </w:rPr>
      </w:pPr>
      <w:r w:rsidRPr="00B74637">
        <w:rPr>
          <w:sz w:val="28"/>
          <w:szCs w:val="28"/>
        </w:rPr>
        <w:t xml:space="preserve">Hebrews 12:11 promises that yielding to correction eventually yields a peaceable harvest of righteousness. Ecclesiastes 3:11 matches this perfectly by declaring that God makes everything beautiful in its time. The 'New Day' is </w:t>
      </w:r>
      <w:proofErr w:type="gramStart"/>
      <w:r w:rsidRPr="00B74637">
        <w:rPr>
          <w:sz w:val="28"/>
          <w:szCs w:val="28"/>
        </w:rPr>
        <w:t>that very</w:t>
      </w:r>
      <w:proofErr w:type="gramEnd"/>
      <w:r w:rsidRPr="00B74637">
        <w:rPr>
          <w:sz w:val="28"/>
          <w:szCs w:val="28"/>
        </w:rPr>
        <w:t xml:space="preserve"> harvest. The peace, stability, and spiritual maturity you find in the next season are the direct results of allowing God to align your direction today.</w:t>
      </w:r>
    </w:p>
    <w:p w14:paraId="39DDD11E" w14:textId="77777777" w:rsidR="00B74637" w:rsidRPr="00B74637" w:rsidRDefault="00B74637" w:rsidP="00B74637">
      <w:pPr>
        <w:pStyle w:val="ListBullet"/>
        <w:tabs>
          <w:tab w:val="num" w:pos="360"/>
        </w:tabs>
        <w:spacing w:after="80"/>
        <w:ind w:left="360" w:hanging="360"/>
        <w:rPr>
          <w:sz w:val="28"/>
          <w:szCs w:val="28"/>
        </w:rPr>
      </w:pPr>
      <w:r w:rsidRPr="00B74637">
        <w:rPr>
          <w:b/>
          <w:sz w:val="28"/>
          <w:szCs w:val="28"/>
        </w:rPr>
        <w:t xml:space="preserve">Question 5: </w:t>
      </w:r>
      <w:r w:rsidRPr="00B74637">
        <w:rPr>
          <w:sz w:val="28"/>
          <w:szCs w:val="28"/>
        </w:rPr>
        <w:t xml:space="preserve">When we pray 'Come New Day, </w:t>
      </w:r>
      <w:proofErr w:type="gramStart"/>
      <w:r w:rsidRPr="00B74637">
        <w:rPr>
          <w:sz w:val="28"/>
          <w:szCs w:val="28"/>
        </w:rPr>
        <w:t>Come</w:t>
      </w:r>
      <w:proofErr w:type="gramEnd"/>
      <w:r w:rsidRPr="00B74637">
        <w:rPr>
          <w:sz w:val="28"/>
          <w:szCs w:val="28"/>
        </w:rPr>
        <w:t>!', are we truly willing to let God change *us* first? What is a concrete example of a course correction (in attitude, handling relationships, or habits) we as adults might need to undergo before we can handle a new season?</w:t>
      </w:r>
    </w:p>
    <w:p w14:paraId="0DAC4A29" w14:textId="77777777" w:rsidR="00B74637" w:rsidRPr="00B74637" w:rsidRDefault="00B74637" w:rsidP="00B74637">
      <w:pPr>
        <w:pStyle w:val="ListBullet"/>
        <w:tabs>
          <w:tab w:val="num" w:pos="360"/>
        </w:tabs>
        <w:spacing w:after="80"/>
        <w:ind w:left="360" w:hanging="360"/>
        <w:rPr>
          <w:sz w:val="28"/>
          <w:szCs w:val="28"/>
        </w:rPr>
      </w:pPr>
      <w:r w:rsidRPr="00B74637">
        <w:rPr>
          <w:b/>
          <w:sz w:val="28"/>
          <w:szCs w:val="28"/>
        </w:rPr>
        <w:lastRenderedPageBreak/>
        <w:t xml:space="preserve">Question 6: </w:t>
      </w:r>
      <w:r w:rsidRPr="00B74637">
        <w:rPr>
          <w:sz w:val="28"/>
          <w:szCs w:val="28"/>
        </w:rPr>
        <w:t>What does it look like practically to step out tomorrow morning and live as though you fully trust that your new day is already in motion?</w:t>
      </w:r>
    </w:p>
    <w:p w14:paraId="63608A3F" w14:textId="77777777" w:rsidR="00B74637" w:rsidRPr="00B74637" w:rsidRDefault="00B74637" w:rsidP="00B74637">
      <w:pPr>
        <w:pStyle w:val="ListBullet"/>
        <w:numPr>
          <w:ilvl w:val="0"/>
          <w:numId w:val="0"/>
        </w:numPr>
        <w:spacing w:after="80"/>
        <w:rPr>
          <w:sz w:val="28"/>
          <w:szCs w:val="28"/>
        </w:rPr>
      </w:pPr>
    </w:p>
    <w:p w14:paraId="04A9A4B6" w14:textId="77777777" w:rsidR="00B74637" w:rsidRPr="00982891" w:rsidRDefault="00B74637" w:rsidP="00B74637">
      <w:pPr>
        <w:pStyle w:val="ListBullet"/>
        <w:numPr>
          <w:ilvl w:val="0"/>
          <w:numId w:val="0"/>
        </w:numPr>
        <w:spacing w:after="80"/>
        <w:rPr>
          <w:b/>
          <w:bCs/>
          <w:sz w:val="28"/>
          <w:szCs w:val="28"/>
        </w:rPr>
      </w:pPr>
    </w:p>
    <w:p w14:paraId="2A4F589E" w14:textId="689BDDDB" w:rsidR="00B74637" w:rsidRPr="00982891" w:rsidRDefault="00982891" w:rsidP="00B74637">
      <w:pPr>
        <w:pStyle w:val="ListBullet"/>
        <w:numPr>
          <w:ilvl w:val="0"/>
          <w:numId w:val="0"/>
        </w:numPr>
        <w:spacing w:after="80"/>
        <w:rPr>
          <w:b/>
          <w:bCs/>
          <w:sz w:val="28"/>
          <w:szCs w:val="28"/>
        </w:rPr>
      </w:pPr>
      <w:r w:rsidRPr="00982891">
        <w:rPr>
          <w:b/>
          <w:bCs/>
          <w:sz w:val="28"/>
          <w:szCs w:val="28"/>
        </w:rPr>
        <w:t>PRAYER</w:t>
      </w:r>
    </w:p>
    <w:p w14:paraId="25A5CDB4" w14:textId="7E621ABC" w:rsidR="00B74637" w:rsidRPr="00B74637" w:rsidRDefault="00F36122" w:rsidP="00982891">
      <w:pPr>
        <w:pStyle w:val="ListBullet"/>
        <w:numPr>
          <w:ilvl w:val="0"/>
          <w:numId w:val="0"/>
        </w:numPr>
        <w:spacing w:after="80"/>
        <w:rPr>
          <w:sz w:val="28"/>
          <w:szCs w:val="28"/>
        </w:rPr>
      </w:pPr>
      <w:r w:rsidRPr="00B74637">
        <w:rPr>
          <w:i/>
          <w:sz w:val="28"/>
          <w:szCs w:val="28"/>
        </w:rPr>
        <w:t>"</w:t>
      </w:r>
      <w:r>
        <w:rPr>
          <w:i/>
          <w:sz w:val="28"/>
          <w:szCs w:val="28"/>
        </w:rPr>
        <w:t xml:space="preserve"> Hallelujah Father God in the name of Jesus We asked that you bless us</w:t>
      </w:r>
      <w:r w:rsidRPr="00B74637">
        <w:rPr>
          <w:i/>
          <w:sz w:val="28"/>
          <w:szCs w:val="28"/>
        </w:rPr>
        <w:t xml:space="preserve"> and keep </w:t>
      </w:r>
      <w:r>
        <w:rPr>
          <w:i/>
          <w:sz w:val="28"/>
          <w:szCs w:val="28"/>
        </w:rPr>
        <w:t>us</w:t>
      </w:r>
      <w:r w:rsidRPr="00B74637">
        <w:rPr>
          <w:i/>
          <w:sz w:val="28"/>
          <w:szCs w:val="28"/>
        </w:rPr>
        <w:t xml:space="preserve">. As </w:t>
      </w:r>
      <w:r>
        <w:rPr>
          <w:i/>
          <w:sz w:val="28"/>
          <w:szCs w:val="28"/>
        </w:rPr>
        <w:t xml:space="preserve">we go into the </w:t>
      </w:r>
      <w:r w:rsidRPr="00B74637">
        <w:rPr>
          <w:i/>
          <w:sz w:val="28"/>
          <w:szCs w:val="28"/>
        </w:rPr>
        <w:t xml:space="preserve">rhythms of </w:t>
      </w:r>
      <w:r>
        <w:rPr>
          <w:i/>
          <w:sz w:val="28"/>
          <w:szCs w:val="28"/>
        </w:rPr>
        <w:t>our</w:t>
      </w:r>
      <w:r w:rsidRPr="00B74637">
        <w:rPr>
          <w:i/>
          <w:sz w:val="28"/>
          <w:szCs w:val="28"/>
        </w:rPr>
        <w:t xml:space="preserve"> week,</w:t>
      </w:r>
      <w:r>
        <w:rPr>
          <w:i/>
          <w:sz w:val="28"/>
          <w:szCs w:val="28"/>
        </w:rPr>
        <w:t xml:space="preserve"> </w:t>
      </w:r>
      <w:proofErr w:type="gramStart"/>
      <w:r>
        <w:rPr>
          <w:i/>
          <w:sz w:val="28"/>
          <w:szCs w:val="28"/>
        </w:rPr>
        <w:t>Let</w:t>
      </w:r>
      <w:proofErr w:type="gramEnd"/>
      <w:r>
        <w:rPr>
          <w:i/>
          <w:sz w:val="28"/>
          <w:szCs w:val="28"/>
        </w:rPr>
        <w:t xml:space="preserve"> us</w:t>
      </w:r>
      <w:r w:rsidRPr="00B74637">
        <w:rPr>
          <w:i/>
          <w:sz w:val="28"/>
          <w:szCs w:val="28"/>
        </w:rPr>
        <w:t xml:space="preserve"> remember that there is an appointed time and a beautiful season for everything under heaven. </w:t>
      </w:r>
      <w:r>
        <w:rPr>
          <w:i/>
          <w:sz w:val="28"/>
          <w:szCs w:val="28"/>
        </w:rPr>
        <w:t xml:space="preserve">Father God </w:t>
      </w:r>
      <w:proofErr w:type="gramStart"/>
      <w:r>
        <w:rPr>
          <w:i/>
          <w:sz w:val="28"/>
          <w:szCs w:val="28"/>
        </w:rPr>
        <w:t>don’t</w:t>
      </w:r>
      <w:proofErr w:type="gramEnd"/>
      <w:r>
        <w:rPr>
          <w:i/>
          <w:sz w:val="28"/>
          <w:szCs w:val="28"/>
        </w:rPr>
        <w:t xml:space="preserve"> allow us to</w:t>
      </w:r>
      <w:r w:rsidRPr="00B74637">
        <w:rPr>
          <w:i/>
          <w:sz w:val="28"/>
          <w:szCs w:val="28"/>
        </w:rPr>
        <w:t xml:space="preserve"> be discouraged by </w:t>
      </w:r>
      <w:r>
        <w:rPr>
          <w:i/>
          <w:sz w:val="28"/>
          <w:szCs w:val="28"/>
        </w:rPr>
        <w:t xml:space="preserve">your </w:t>
      </w:r>
      <w:r w:rsidRPr="00B74637">
        <w:rPr>
          <w:i/>
          <w:sz w:val="28"/>
          <w:szCs w:val="28"/>
        </w:rPr>
        <w:t xml:space="preserve">course corrections, for they are the absolute proof of </w:t>
      </w:r>
      <w:r>
        <w:rPr>
          <w:i/>
          <w:sz w:val="28"/>
          <w:szCs w:val="28"/>
        </w:rPr>
        <w:t>your</w:t>
      </w:r>
      <w:r w:rsidRPr="00B74637">
        <w:rPr>
          <w:i/>
          <w:sz w:val="28"/>
          <w:szCs w:val="28"/>
        </w:rPr>
        <w:t xml:space="preserve"> love and the boundary markers of </w:t>
      </w:r>
      <w:r>
        <w:rPr>
          <w:i/>
          <w:sz w:val="28"/>
          <w:szCs w:val="28"/>
        </w:rPr>
        <w:t>our</w:t>
      </w:r>
      <w:r w:rsidRPr="00B74637">
        <w:rPr>
          <w:i/>
          <w:sz w:val="28"/>
          <w:szCs w:val="28"/>
        </w:rPr>
        <w:t xml:space="preserve"> old season. </w:t>
      </w:r>
      <w:r>
        <w:rPr>
          <w:i/>
          <w:sz w:val="28"/>
          <w:szCs w:val="28"/>
        </w:rPr>
        <w:t xml:space="preserve">Let us </w:t>
      </w:r>
      <w:r w:rsidRPr="00B74637">
        <w:rPr>
          <w:i/>
          <w:sz w:val="28"/>
          <w:szCs w:val="28"/>
        </w:rPr>
        <w:t xml:space="preserve">Trust the God who corrects </w:t>
      </w:r>
      <w:r>
        <w:rPr>
          <w:i/>
          <w:sz w:val="28"/>
          <w:szCs w:val="28"/>
        </w:rPr>
        <w:t>our</w:t>
      </w:r>
      <w:r w:rsidRPr="00B74637">
        <w:rPr>
          <w:i/>
          <w:sz w:val="28"/>
          <w:szCs w:val="28"/>
        </w:rPr>
        <w:t xml:space="preserve"> path to also bring </w:t>
      </w:r>
      <w:r>
        <w:rPr>
          <w:i/>
          <w:sz w:val="28"/>
          <w:szCs w:val="28"/>
        </w:rPr>
        <w:t xml:space="preserve">us </w:t>
      </w:r>
      <w:r w:rsidRPr="00B74637">
        <w:rPr>
          <w:i/>
          <w:sz w:val="28"/>
          <w:szCs w:val="28"/>
        </w:rPr>
        <w:t>forth</w:t>
      </w:r>
      <w:r>
        <w:rPr>
          <w:i/>
          <w:sz w:val="28"/>
          <w:szCs w:val="28"/>
        </w:rPr>
        <w:t xml:space="preserve"> </w:t>
      </w:r>
      <w:proofErr w:type="gramStart"/>
      <w:r>
        <w:rPr>
          <w:i/>
          <w:sz w:val="28"/>
          <w:szCs w:val="28"/>
        </w:rPr>
        <w:t>In</w:t>
      </w:r>
      <w:proofErr w:type="gramEnd"/>
      <w:r>
        <w:rPr>
          <w:i/>
          <w:sz w:val="28"/>
          <w:szCs w:val="28"/>
        </w:rPr>
        <w:t xml:space="preserve"> righteousness and your </w:t>
      </w:r>
      <w:r w:rsidR="00982891">
        <w:rPr>
          <w:i/>
          <w:sz w:val="28"/>
          <w:szCs w:val="28"/>
        </w:rPr>
        <w:t>peace.</w:t>
      </w:r>
      <w:r w:rsidRPr="00B74637">
        <w:rPr>
          <w:i/>
          <w:sz w:val="28"/>
          <w:szCs w:val="28"/>
        </w:rPr>
        <w:t xml:space="preserve"> </w:t>
      </w:r>
      <w:r>
        <w:rPr>
          <w:i/>
          <w:sz w:val="28"/>
          <w:szCs w:val="28"/>
        </w:rPr>
        <w:t>Lord</w:t>
      </w:r>
      <w:r w:rsidRPr="00B74637">
        <w:rPr>
          <w:i/>
          <w:sz w:val="28"/>
          <w:szCs w:val="28"/>
        </w:rPr>
        <w:t xml:space="preserve"> give </w:t>
      </w:r>
      <w:r>
        <w:rPr>
          <w:i/>
          <w:sz w:val="28"/>
          <w:szCs w:val="28"/>
        </w:rPr>
        <w:t>us</w:t>
      </w:r>
      <w:r w:rsidRPr="00B74637">
        <w:rPr>
          <w:i/>
          <w:sz w:val="28"/>
          <w:szCs w:val="28"/>
        </w:rPr>
        <w:t xml:space="preserve"> the courage to drop the heavy baggage of yesterday, the humility to yield to </w:t>
      </w:r>
      <w:r>
        <w:rPr>
          <w:i/>
          <w:sz w:val="28"/>
          <w:szCs w:val="28"/>
        </w:rPr>
        <w:t xml:space="preserve">your </w:t>
      </w:r>
      <w:r w:rsidRPr="00B74637">
        <w:rPr>
          <w:i/>
          <w:sz w:val="28"/>
          <w:szCs w:val="28"/>
        </w:rPr>
        <w:t>adjustments, and the spiritual vision to see the harvest that is already springing up</w:t>
      </w:r>
      <w:r w:rsidR="00982891">
        <w:rPr>
          <w:i/>
          <w:sz w:val="28"/>
          <w:szCs w:val="28"/>
        </w:rPr>
        <w:t xml:space="preserve"> as</w:t>
      </w:r>
      <w:r>
        <w:rPr>
          <w:i/>
          <w:sz w:val="28"/>
          <w:szCs w:val="28"/>
        </w:rPr>
        <w:t xml:space="preserve"> We </w:t>
      </w:r>
      <w:r w:rsidRPr="00B74637">
        <w:rPr>
          <w:i/>
          <w:sz w:val="28"/>
          <w:szCs w:val="28"/>
        </w:rPr>
        <w:t xml:space="preserve">Go forth in the unshakeable strength of </w:t>
      </w:r>
      <w:r>
        <w:rPr>
          <w:i/>
          <w:sz w:val="28"/>
          <w:szCs w:val="28"/>
        </w:rPr>
        <w:t xml:space="preserve">your </w:t>
      </w:r>
      <w:r w:rsidRPr="00B74637">
        <w:rPr>
          <w:i/>
          <w:sz w:val="28"/>
          <w:szCs w:val="28"/>
        </w:rPr>
        <w:t>grace,</w:t>
      </w:r>
      <w:r>
        <w:rPr>
          <w:i/>
          <w:sz w:val="28"/>
          <w:szCs w:val="28"/>
        </w:rPr>
        <w:t xml:space="preserve"> and wisdom, </w:t>
      </w:r>
      <w:r w:rsidRPr="00B74637">
        <w:rPr>
          <w:i/>
          <w:sz w:val="28"/>
          <w:szCs w:val="28"/>
        </w:rPr>
        <w:t xml:space="preserve">walking confidently </w:t>
      </w:r>
      <w:r>
        <w:rPr>
          <w:i/>
          <w:sz w:val="28"/>
          <w:szCs w:val="28"/>
        </w:rPr>
        <w:t>in your plan</w:t>
      </w:r>
      <w:r w:rsidR="00982891">
        <w:rPr>
          <w:i/>
          <w:sz w:val="28"/>
          <w:szCs w:val="28"/>
        </w:rPr>
        <w:t xml:space="preserve">, purpose and </w:t>
      </w:r>
      <w:r w:rsidRPr="00B74637">
        <w:rPr>
          <w:i/>
          <w:sz w:val="28"/>
          <w:szCs w:val="28"/>
        </w:rPr>
        <w:t>promises</w:t>
      </w:r>
      <w:r>
        <w:rPr>
          <w:i/>
          <w:sz w:val="28"/>
          <w:szCs w:val="28"/>
        </w:rPr>
        <w:t xml:space="preserve"> for our lives in this season</w:t>
      </w:r>
      <w:r w:rsidRPr="00B74637">
        <w:rPr>
          <w:i/>
          <w:sz w:val="28"/>
          <w:szCs w:val="28"/>
        </w:rPr>
        <w:t xml:space="preserve">. </w:t>
      </w:r>
      <w:r>
        <w:rPr>
          <w:i/>
          <w:sz w:val="28"/>
          <w:szCs w:val="28"/>
        </w:rPr>
        <w:t xml:space="preserve">In Jesus Mighty Name </w:t>
      </w:r>
      <w:r w:rsidRPr="00B74637">
        <w:rPr>
          <w:i/>
          <w:sz w:val="28"/>
          <w:szCs w:val="28"/>
        </w:rPr>
        <w:t>Amen."</w:t>
      </w:r>
      <w:r>
        <w:rPr>
          <w:i/>
          <w:sz w:val="28"/>
          <w:szCs w:val="28"/>
        </w:rPr>
        <w:t xml:space="preserve"> It Is So!</w:t>
      </w:r>
    </w:p>
    <w:p w14:paraId="6F39EBC4" w14:textId="761A62C4" w:rsidR="00B74637" w:rsidRPr="00B74637" w:rsidRDefault="00B74637" w:rsidP="00B74637">
      <w:pPr>
        <w:keepNext/>
        <w:spacing w:before="360" w:after="120"/>
        <w:rPr>
          <w:sz w:val="28"/>
          <w:szCs w:val="28"/>
        </w:rPr>
      </w:pPr>
      <w:r w:rsidRPr="00B74637">
        <w:rPr>
          <w:b/>
          <w:color w:val="1B365D"/>
          <w:sz w:val="28"/>
          <w:szCs w:val="28"/>
        </w:rPr>
        <w:t>Space for your personal reflections &amp; notes</w:t>
      </w:r>
    </w:p>
    <w:p w14:paraId="1C16BC76" w14:textId="6BBA4B71" w:rsidR="00B74637" w:rsidRPr="00B74637" w:rsidRDefault="00B74637" w:rsidP="00B74637">
      <w:pPr>
        <w:spacing w:after="240"/>
        <w:rPr>
          <w:sz w:val="28"/>
          <w:szCs w:val="28"/>
        </w:rPr>
      </w:pPr>
      <w:r w:rsidRPr="00B74637">
        <w:rPr>
          <w:sz w:val="28"/>
          <w:szCs w:val="28"/>
        </w:rPr>
        <w:t>_________________________________________________________________________________</w:t>
      </w:r>
      <w:r w:rsidR="00D5512D">
        <w:rPr>
          <w:sz w:val="28"/>
          <w:szCs w:val="28"/>
        </w:rPr>
        <w:t>___________________________________________________________________________________________________________________________________________________________________________________________</w:t>
      </w:r>
    </w:p>
    <w:p w14:paraId="2F48B0E4" w14:textId="0E9274E0" w:rsidR="00B74637" w:rsidRPr="00B74637" w:rsidRDefault="00B74637" w:rsidP="00B74637">
      <w:pPr>
        <w:spacing w:after="240"/>
        <w:rPr>
          <w:sz w:val="28"/>
          <w:szCs w:val="28"/>
        </w:rPr>
      </w:pPr>
      <w:r w:rsidRPr="00B74637">
        <w:rPr>
          <w:sz w:val="28"/>
          <w:szCs w:val="28"/>
        </w:rPr>
        <w:t>_________________________________________________________________________________</w:t>
      </w:r>
      <w:r w:rsidR="00D5512D">
        <w:rPr>
          <w:sz w:val="28"/>
          <w:szCs w:val="28"/>
        </w:rPr>
        <w:t xml:space="preserve">_____________________________________________________ </w:t>
      </w:r>
    </w:p>
    <w:p w14:paraId="12B6F33F" w14:textId="24EA306E" w:rsidR="00B74637" w:rsidRPr="00B74637" w:rsidRDefault="00B74637" w:rsidP="00B74637">
      <w:pPr>
        <w:spacing w:after="240"/>
        <w:rPr>
          <w:sz w:val="28"/>
          <w:szCs w:val="28"/>
        </w:rPr>
      </w:pPr>
      <w:r w:rsidRPr="00B74637">
        <w:rPr>
          <w:sz w:val="28"/>
          <w:szCs w:val="28"/>
        </w:rPr>
        <w:t>_________________________________________________________________________________</w:t>
      </w:r>
      <w:r w:rsidR="00D5512D">
        <w:rPr>
          <w:sz w:val="28"/>
          <w:szCs w:val="28"/>
        </w:rPr>
        <w:t>_____________________________________________________</w:t>
      </w:r>
    </w:p>
    <w:p w14:paraId="0F9E7841" w14:textId="5BED0E02" w:rsidR="00B74637" w:rsidRPr="00B74637" w:rsidRDefault="00B74637" w:rsidP="00B74637">
      <w:pPr>
        <w:spacing w:after="240"/>
        <w:rPr>
          <w:sz w:val="28"/>
          <w:szCs w:val="28"/>
        </w:rPr>
      </w:pPr>
      <w:r w:rsidRPr="00B74637">
        <w:rPr>
          <w:sz w:val="28"/>
          <w:szCs w:val="28"/>
        </w:rPr>
        <w:t>_________________________________________________________________________________</w:t>
      </w:r>
      <w:r w:rsidR="00D5512D">
        <w:rPr>
          <w:sz w:val="28"/>
          <w:szCs w:val="28"/>
        </w:rPr>
        <w:t>_____________________________________________________</w:t>
      </w:r>
    </w:p>
    <w:p w14:paraId="5AAAEF6A" w14:textId="2BF4260B" w:rsidR="00161A0B" w:rsidRPr="00B74637" w:rsidRDefault="00B74637" w:rsidP="00B74637">
      <w:pPr>
        <w:rPr>
          <w:sz w:val="28"/>
          <w:szCs w:val="28"/>
        </w:rPr>
      </w:pPr>
      <w:r w:rsidRPr="00B74637">
        <w:rPr>
          <w:sz w:val="28"/>
          <w:szCs w:val="28"/>
        </w:rPr>
        <w:t>___________________________________________________________________</w:t>
      </w:r>
    </w:p>
    <w:sectPr w:rsidR="00161A0B" w:rsidRPr="00B746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DA45A2"/>
    <w:lvl w:ilvl="0">
      <w:start w:val="1"/>
      <w:numFmt w:val="bullet"/>
      <w:pStyle w:val="ListBullet"/>
      <w:lvlText w:val=""/>
      <w:lvlJc w:val="left"/>
      <w:pPr>
        <w:tabs>
          <w:tab w:val="num" w:pos="360"/>
        </w:tabs>
        <w:ind w:left="360" w:hanging="360"/>
      </w:pPr>
      <w:rPr>
        <w:rFonts w:ascii="Symbol" w:hAnsi="Symbol" w:hint="default"/>
      </w:rPr>
    </w:lvl>
  </w:abstractNum>
  <w:num w:numId="1" w16cid:durableId="1116097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A0B"/>
    <w:rsid w:val="00027872"/>
    <w:rsid w:val="0010288D"/>
    <w:rsid w:val="00137E01"/>
    <w:rsid w:val="00161A0B"/>
    <w:rsid w:val="00282883"/>
    <w:rsid w:val="002A31C1"/>
    <w:rsid w:val="002C3A28"/>
    <w:rsid w:val="003A46DE"/>
    <w:rsid w:val="00453911"/>
    <w:rsid w:val="005D2B3B"/>
    <w:rsid w:val="0081471C"/>
    <w:rsid w:val="008309AB"/>
    <w:rsid w:val="00846643"/>
    <w:rsid w:val="00913E04"/>
    <w:rsid w:val="00982891"/>
    <w:rsid w:val="009E6BC6"/>
    <w:rsid w:val="00A64B33"/>
    <w:rsid w:val="00B70ADC"/>
    <w:rsid w:val="00B74637"/>
    <w:rsid w:val="00B831B3"/>
    <w:rsid w:val="00BF46AF"/>
    <w:rsid w:val="00C04A21"/>
    <w:rsid w:val="00C76CE6"/>
    <w:rsid w:val="00C77EE4"/>
    <w:rsid w:val="00D33121"/>
    <w:rsid w:val="00D443D7"/>
    <w:rsid w:val="00D5512D"/>
    <w:rsid w:val="00F12B46"/>
    <w:rsid w:val="00F36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61219"/>
  <w15:chartTrackingRefBased/>
  <w15:docId w15:val="{5E87E6DD-96BD-47B3-B70D-F1259D812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A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1A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1A0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1A0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1A0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1A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A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A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A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A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1A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1A0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1A0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1A0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1A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A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A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A0B"/>
    <w:rPr>
      <w:rFonts w:eastAsiaTheme="majorEastAsia" w:cstheme="majorBidi"/>
      <w:color w:val="272727" w:themeColor="text1" w:themeTint="D8"/>
    </w:rPr>
  </w:style>
  <w:style w:type="paragraph" w:styleId="Title">
    <w:name w:val="Title"/>
    <w:basedOn w:val="Normal"/>
    <w:next w:val="Normal"/>
    <w:link w:val="TitleChar"/>
    <w:uiPriority w:val="10"/>
    <w:qFormat/>
    <w:rsid w:val="00161A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A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A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A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A0B"/>
    <w:pPr>
      <w:spacing w:before="160"/>
      <w:jc w:val="center"/>
    </w:pPr>
    <w:rPr>
      <w:i/>
      <w:iCs/>
      <w:color w:val="404040" w:themeColor="text1" w:themeTint="BF"/>
    </w:rPr>
  </w:style>
  <w:style w:type="character" w:customStyle="1" w:styleId="QuoteChar">
    <w:name w:val="Quote Char"/>
    <w:basedOn w:val="DefaultParagraphFont"/>
    <w:link w:val="Quote"/>
    <w:uiPriority w:val="29"/>
    <w:rsid w:val="00161A0B"/>
    <w:rPr>
      <w:i/>
      <w:iCs/>
      <w:color w:val="404040" w:themeColor="text1" w:themeTint="BF"/>
    </w:rPr>
  </w:style>
  <w:style w:type="paragraph" w:styleId="ListParagraph">
    <w:name w:val="List Paragraph"/>
    <w:basedOn w:val="Normal"/>
    <w:uiPriority w:val="34"/>
    <w:qFormat/>
    <w:rsid w:val="00161A0B"/>
    <w:pPr>
      <w:ind w:left="720"/>
      <w:contextualSpacing/>
    </w:pPr>
  </w:style>
  <w:style w:type="character" w:styleId="IntenseEmphasis">
    <w:name w:val="Intense Emphasis"/>
    <w:basedOn w:val="DefaultParagraphFont"/>
    <w:uiPriority w:val="21"/>
    <w:qFormat/>
    <w:rsid w:val="00161A0B"/>
    <w:rPr>
      <w:i/>
      <w:iCs/>
      <w:color w:val="2F5496" w:themeColor="accent1" w:themeShade="BF"/>
    </w:rPr>
  </w:style>
  <w:style w:type="paragraph" w:styleId="IntenseQuote">
    <w:name w:val="Intense Quote"/>
    <w:basedOn w:val="Normal"/>
    <w:next w:val="Normal"/>
    <w:link w:val="IntenseQuoteChar"/>
    <w:uiPriority w:val="30"/>
    <w:qFormat/>
    <w:rsid w:val="00161A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1A0B"/>
    <w:rPr>
      <w:i/>
      <w:iCs/>
      <w:color w:val="2F5496" w:themeColor="accent1" w:themeShade="BF"/>
    </w:rPr>
  </w:style>
  <w:style w:type="character" w:styleId="IntenseReference">
    <w:name w:val="Intense Reference"/>
    <w:basedOn w:val="DefaultParagraphFont"/>
    <w:uiPriority w:val="32"/>
    <w:qFormat/>
    <w:rsid w:val="00161A0B"/>
    <w:rPr>
      <w:b/>
      <w:bCs/>
      <w:smallCaps/>
      <w:color w:val="2F5496" w:themeColor="accent1" w:themeShade="BF"/>
      <w:spacing w:val="5"/>
    </w:rPr>
  </w:style>
  <w:style w:type="paragraph" w:customStyle="1" w:styleId="verse">
    <w:name w:val="verse"/>
    <w:basedOn w:val="Normal"/>
    <w:rsid w:val="002C3A2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
    <w:name w:val="text"/>
    <w:basedOn w:val="DefaultParagraphFont"/>
    <w:rsid w:val="002C3A28"/>
  </w:style>
  <w:style w:type="paragraph" w:styleId="ListBullet">
    <w:name w:val="List Bullet"/>
    <w:basedOn w:val="Normal"/>
    <w:uiPriority w:val="99"/>
    <w:unhideWhenUsed/>
    <w:rsid w:val="00B74637"/>
    <w:pPr>
      <w:numPr>
        <w:numId w:val="1"/>
      </w:numPr>
      <w:tabs>
        <w:tab w:val="clear" w:pos="360"/>
      </w:tabs>
      <w:spacing w:after="200" w:line="276" w:lineRule="auto"/>
      <w:ind w:left="0" w:firstLine="0"/>
      <w:contextualSpacing/>
    </w:pPr>
    <w:rPr>
      <w:rFonts w:ascii="Calibri" w:eastAsiaTheme="minorEastAsia" w:hAnsi="Calibri"/>
      <w:color w:val="333333"/>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872</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Diedra Douglas</dc:creator>
  <cp:keywords/>
  <dc:description/>
  <cp:lastModifiedBy>Thomas Brown</cp:lastModifiedBy>
  <cp:revision>2</cp:revision>
  <dcterms:created xsi:type="dcterms:W3CDTF">2026-10-28T15:14:00Z</dcterms:created>
  <dcterms:modified xsi:type="dcterms:W3CDTF">2026-10-28T15:14:00Z</dcterms:modified>
</cp:coreProperties>
</file>