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A701C" w14:textId="77777777" w:rsidR="00567A5C" w:rsidRDefault="00567A5C" w:rsidP="0022552E">
      <w:pPr>
        <w:spacing w:line="240" w:lineRule="auto"/>
        <w:ind w:left="720" w:hanging="360"/>
        <w:rPr>
          <w:b/>
          <w:bCs/>
          <w:i/>
          <w:iCs/>
        </w:rPr>
      </w:pPr>
    </w:p>
    <w:p w14:paraId="45CB753E" w14:textId="1FBB31E8" w:rsidR="0002265D" w:rsidRPr="0022552E" w:rsidRDefault="0039681D" w:rsidP="0022552E">
      <w:pPr>
        <w:spacing w:line="240" w:lineRule="auto"/>
        <w:ind w:left="720" w:hanging="360"/>
        <w:rPr>
          <w:b/>
          <w:bCs/>
        </w:rPr>
      </w:pPr>
      <w:r>
        <w:rPr>
          <w:b/>
          <w:bCs/>
          <w:i/>
          <w:iCs/>
        </w:rPr>
        <w:t>“</w:t>
      </w:r>
      <w:r w:rsidR="00A06C5E">
        <w:rPr>
          <w:b/>
          <w:bCs/>
          <w:i/>
          <w:iCs/>
        </w:rPr>
        <w:t>Divine disruptions when met with expectation</w:t>
      </w:r>
      <w:r w:rsidR="00302DAB">
        <w:rPr>
          <w:b/>
          <w:bCs/>
          <w:i/>
          <w:iCs/>
        </w:rPr>
        <w:t xml:space="preserve"> bring fulfillment.</w:t>
      </w:r>
      <w:r>
        <w:rPr>
          <w:b/>
          <w:bCs/>
          <w:i/>
          <w:iCs/>
        </w:rPr>
        <w:t>”</w:t>
      </w:r>
    </w:p>
    <w:p w14:paraId="489D1513" w14:textId="71D35CB8" w:rsidR="000D1A7A" w:rsidRDefault="000D1A7A" w:rsidP="000D1A7A">
      <w:pPr>
        <w:spacing w:line="240" w:lineRule="auto"/>
      </w:pPr>
      <w:r>
        <w:tab/>
      </w:r>
      <w:r>
        <w:tab/>
      </w:r>
      <w:r>
        <w:tab/>
      </w:r>
      <w:r>
        <w:tab/>
      </w:r>
      <w:r>
        <w:tab/>
      </w:r>
      <w:r>
        <w:tab/>
      </w:r>
      <w:r>
        <w:tab/>
        <w:t xml:space="preserve">-Dr. Nyreia </w:t>
      </w:r>
      <w:r w:rsidR="00015A1A">
        <w:t>Harrington Wright</w:t>
      </w:r>
    </w:p>
    <w:p w14:paraId="30FDE012" w14:textId="5B6E424E" w:rsidR="005D1D6A" w:rsidRDefault="00000000" w:rsidP="000D1A7A">
      <w:pPr>
        <w:spacing w:line="240" w:lineRule="auto"/>
      </w:pPr>
      <w:bdo w:val="ltr">
        <w:bdo w:val="ltr">
          <w:r w:rsidR="00D51B75">
            <w:t xml:space="preserve"> </w:t>
          </w:r>
          <w:r w:rsidR="00CB066D">
            <w:t>‬</w:t>
          </w:r>
          <w:r w:rsidR="003F4258">
            <w:t>‬</w:t>
          </w:r>
          <w:r w:rsidR="003F4258">
            <w:t>‬</w:t>
          </w:r>
          <w:r w:rsidR="003F4258">
            <w:t>‬</w:t>
          </w:r>
          <w:r w:rsidR="003F4258">
            <w:t>‬</w:t>
          </w:r>
          <w:r w:rsidR="003F4258">
            <w:t>‬</w:t>
          </w:r>
          <w:r w:rsidR="003F4258">
            <w:t>‬</w:t>
          </w:r>
          <w:r w:rsidR="008F3B2C">
            <w:t>‬</w:t>
          </w:r>
          <w:r w:rsidR="008F3B2C">
            <w:t>‬</w:t>
          </w:r>
          <w:r w:rsidR="001600AE">
            <w:t>‬</w:t>
          </w:r>
          <w:r w:rsidR="001600AE">
            <w:t>‬</w:t>
          </w:r>
          <w:r>
            <w:t>‬</w:t>
          </w:r>
          <w:r>
            <w:t>‬</w:t>
          </w:r>
          <w:r>
            <w:t>‬</w:t>
          </w:r>
          <w:r>
            <w:t>‬</w:t>
          </w:r>
          <w:r>
            <w:t>‬</w:t>
          </w:r>
          <w:r>
            <w:t>‬</w:t>
          </w:r>
          <w:r>
            <w:t>‬</w:t>
          </w:r>
          <w:r>
            <w:t>‬</w:t>
          </w:r>
        </w:bdo>
      </w:bdo>
    </w:p>
    <w:p w14:paraId="62775C87" w14:textId="30112217" w:rsidR="00072925" w:rsidRPr="00B55994" w:rsidRDefault="002A767F" w:rsidP="002A767F">
      <w:pPr>
        <w:spacing w:after="0" w:line="240" w:lineRule="auto"/>
        <w:rPr>
          <w:rFonts w:ascii="Arial" w:eastAsia="Times New Roman" w:hAnsi="Arial" w:cs="Arial"/>
          <w:kern w:val="0"/>
          <w14:ligatures w14:val="none"/>
        </w:rPr>
      </w:pPr>
      <w:r w:rsidRPr="00535EEB">
        <w:rPr>
          <w:rFonts w:ascii="Arial" w:eastAsia="Times New Roman" w:hAnsi="Arial" w:cs="Arial"/>
          <w:b/>
          <w:bCs/>
          <w:color w:val="156082" w:themeColor="accent1"/>
          <w:kern w:val="0"/>
          <w14:ligatures w14:val="none"/>
        </w:rPr>
        <w:t>D</w:t>
      </w:r>
      <w:r w:rsidR="00072925" w:rsidRPr="00535EEB">
        <w:rPr>
          <w:rFonts w:ascii="Arial" w:eastAsia="Times New Roman" w:hAnsi="Arial" w:cs="Arial"/>
          <w:b/>
          <w:bCs/>
          <w:color w:val="156082" w:themeColor="accent1"/>
          <w:kern w:val="0"/>
          <w14:ligatures w14:val="none"/>
        </w:rPr>
        <w:t>ivine Disruption</w:t>
      </w:r>
      <w:r w:rsidR="00072925" w:rsidRPr="00B55994">
        <w:rPr>
          <w:rFonts w:ascii="Arial" w:eastAsia="Times New Roman" w:hAnsi="Arial" w:cs="Arial"/>
          <w:kern w:val="0"/>
          <w14:ligatures w14:val="none"/>
        </w:rPr>
        <w:t>: An intentional, purposeful intervention by God that interrupts human plans, routines, or the natural order to redirect, refine, or realign a person with His will. (Also view it in a corporate sense)</w:t>
      </w:r>
    </w:p>
    <w:p w14:paraId="2D33454B" w14:textId="77777777" w:rsidR="005738DD" w:rsidRDefault="005738DD" w:rsidP="00B55994">
      <w:pPr>
        <w:pStyle w:val="p1"/>
        <w:numPr>
          <w:ilvl w:val="0"/>
          <w:numId w:val="11"/>
        </w:numPr>
        <w:rPr>
          <w:rFonts w:ascii="Arial" w:hAnsi="Arial" w:cs="Arial"/>
        </w:rPr>
      </w:pPr>
      <w:r w:rsidRPr="00B55994">
        <w:rPr>
          <w:rFonts w:ascii="Arial" w:hAnsi="Arial" w:cs="Arial"/>
        </w:rPr>
        <w:t>Saul on Damascus Road (Acts 9)</w:t>
      </w:r>
    </w:p>
    <w:p w14:paraId="22F6204B" w14:textId="77777777" w:rsidR="005738DD" w:rsidRDefault="005738DD" w:rsidP="00B55994">
      <w:pPr>
        <w:pStyle w:val="p1"/>
        <w:numPr>
          <w:ilvl w:val="0"/>
          <w:numId w:val="11"/>
        </w:numPr>
        <w:rPr>
          <w:rFonts w:ascii="Arial" w:hAnsi="Arial" w:cs="Arial"/>
        </w:rPr>
      </w:pPr>
      <w:r w:rsidRPr="00B55994">
        <w:rPr>
          <w:rFonts w:ascii="Arial" w:hAnsi="Arial" w:cs="Arial"/>
        </w:rPr>
        <w:t>Moses and the burning Bush (Exodus 3)</w:t>
      </w:r>
    </w:p>
    <w:p w14:paraId="5741B31D" w14:textId="77777777" w:rsidR="005738DD" w:rsidRDefault="005738DD" w:rsidP="00B55994">
      <w:pPr>
        <w:pStyle w:val="p1"/>
        <w:numPr>
          <w:ilvl w:val="0"/>
          <w:numId w:val="11"/>
        </w:numPr>
        <w:rPr>
          <w:rFonts w:ascii="Arial" w:hAnsi="Arial" w:cs="Arial"/>
        </w:rPr>
      </w:pPr>
      <w:r w:rsidRPr="00B55994">
        <w:rPr>
          <w:rFonts w:ascii="Arial" w:hAnsi="Arial" w:cs="Arial"/>
        </w:rPr>
        <w:t>Jonah (Jonah 1)</w:t>
      </w:r>
    </w:p>
    <w:p w14:paraId="44F64B1F" w14:textId="37ACB08A" w:rsidR="0084404D" w:rsidRPr="00B55994" w:rsidRDefault="0084404D" w:rsidP="00B55994">
      <w:pPr>
        <w:pStyle w:val="p1"/>
        <w:numPr>
          <w:ilvl w:val="0"/>
          <w:numId w:val="11"/>
        </w:numPr>
        <w:rPr>
          <w:rFonts w:ascii="Arial" w:hAnsi="Arial" w:cs="Arial"/>
        </w:rPr>
      </w:pPr>
      <w:r w:rsidRPr="00B55994">
        <w:rPr>
          <w:rFonts w:ascii="Arial" w:hAnsi="Arial" w:cs="Arial"/>
        </w:rPr>
        <w:t>Accompanied with a jarring, impactful event; shift that breaks into ordinary life!</w:t>
      </w:r>
    </w:p>
    <w:p w14:paraId="716EC254" w14:textId="738A8D68" w:rsidR="005738DD" w:rsidRPr="0084404D" w:rsidRDefault="005738DD" w:rsidP="0084404D">
      <w:pPr>
        <w:pStyle w:val="p1"/>
        <w:rPr>
          <w:rFonts w:ascii="Arial" w:hAnsi="Arial" w:cs="Arial"/>
          <w:b/>
          <w:bCs/>
          <w:color w:val="156082" w:themeColor="accent1"/>
        </w:rPr>
      </w:pPr>
      <w:r w:rsidRPr="00E722F7">
        <w:rPr>
          <w:rFonts w:ascii="Arial" w:hAnsi="Arial" w:cs="Arial"/>
          <w:b/>
          <w:bCs/>
          <w:color w:val="156082" w:themeColor="accent1"/>
        </w:rPr>
        <w:t>*Can you now recognize a divine disruption that happened in your life? How do you know it was God intervening and not the enemy?</w:t>
      </w:r>
    </w:p>
    <w:p w14:paraId="50980F3B" w14:textId="7795A796" w:rsidR="005738DD" w:rsidRDefault="004F0C99" w:rsidP="0084404D">
      <w:pPr>
        <w:pStyle w:val="p1"/>
        <w:numPr>
          <w:ilvl w:val="0"/>
          <w:numId w:val="3"/>
        </w:numPr>
        <w:rPr>
          <w:rFonts w:ascii="Arial" w:hAnsi="Arial" w:cs="Arial"/>
        </w:rPr>
      </w:pPr>
      <w:r w:rsidRPr="00B55994">
        <w:rPr>
          <w:rFonts w:ascii="Arial" w:hAnsi="Arial" w:cs="Arial"/>
        </w:rPr>
        <w:t>Acts</w:t>
      </w:r>
      <w:r w:rsidRPr="00B55994">
        <w:rPr>
          <w:rFonts w:ascii="Arial" w:hAnsi="Arial" w:cs="Arial"/>
        </w:rPr>
        <w:t xml:space="preserve">‬ </w:t>
      </w:r>
      <w:bdo w:val="ltr">
        <w:r w:rsidRPr="00B55994">
          <w:rPr>
            <w:rFonts w:ascii="Arial" w:hAnsi="Arial" w:cs="Arial"/>
          </w:rPr>
          <w:t>9</w:t>
        </w:r>
        <w:r w:rsidRPr="00B55994">
          <w:rPr>
            <w:rFonts w:ascii="Arial" w:hAnsi="Arial" w:cs="Arial"/>
          </w:rPr>
          <w:t>‬:</w:t>
        </w:r>
        <w:bdo w:val="ltr">
          <w:r w:rsidRPr="00B55994">
            <w:rPr>
              <w:rFonts w:ascii="Arial" w:hAnsi="Arial" w:cs="Arial"/>
            </w:rPr>
            <w:t>1</w:t>
          </w:r>
          <w:r w:rsidRPr="00B55994">
            <w:rPr>
              <w:rFonts w:ascii="Arial" w:hAnsi="Arial" w:cs="Arial"/>
            </w:rPr>
            <w:t>‬-</w:t>
          </w:r>
          <w:bdo w:val="ltr">
            <w:r w:rsidRPr="00B55994">
              <w:rPr>
                <w:rFonts w:ascii="Arial" w:hAnsi="Arial" w:cs="Arial"/>
              </w:rPr>
              <w:t>16</w:t>
            </w:r>
            <w:r w:rsidRPr="00B55994">
              <w:rPr>
                <w:rFonts w:ascii="Arial" w:hAnsi="Arial" w:cs="Arial"/>
              </w:rPr>
              <w:t xml:space="preserve">‬ </w:t>
            </w:r>
            <w:bdo w:val="ltr">
              <w:r w:rsidRPr="00B55994">
                <w:rPr>
                  <w:rFonts w:ascii="Arial" w:hAnsi="Arial" w:cs="Arial"/>
                </w:rPr>
                <w:t>NKJV</w:t>
              </w:r>
              <w:r w:rsidRPr="00B55994">
                <w:rPr>
                  <w:rFonts w:ascii="Arial" w:hAnsi="Arial" w:cs="Arial"/>
                </w:rPr>
                <w:t>‬</w:t>
              </w:r>
              <w:r w:rsidRPr="00B55994">
                <w:rPr>
                  <w:rFonts w:ascii="Arial" w:hAnsi="Arial" w:cs="Arial"/>
                </w:rPr>
                <w:t>‬</w:t>
              </w:r>
              <w:r w:rsidRPr="00B55994">
                <w:rPr>
                  <w:rFonts w:ascii="Arial" w:hAnsi="Arial" w:cs="Arial"/>
                </w:rPr>
                <w:t xml:space="preserve"> </w:t>
              </w:r>
              <w:r>
                <w:rPr>
                  <w:rFonts w:ascii="Arial" w:hAnsi="Arial" w:cs="Arial"/>
                </w:rPr>
                <w:t xml:space="preserve">states, </w:t>
              </w:r>
              <w:r w:rsidR="005738DD" w:rsidRPr="00B55994">
                <w:rPr>
                  <w:rFonts w:ascii="Arial" w:hAnsi="Arial" w:cs="Arial"/>
                </w:rPr>
                <w:t>“</w:t>
              </w:r>
              <w:r w:rsidR="005738DD" w:rsidRPr="0084404D">
                <w:rPr>
                  <w:rFonts w:ascii="Arial" w:hAnsi="Arial" w:cs="Arial"/>
                  <w:b/>
                  <w:bCs/>
                  <w:i/>
                  <w:iCs/>
                </w:rPr>
                <w:t xml:space="preserve">Then Saul, still breathing threats and murder against the disciples of the Lord, went to the high priest and asked letters from him to the synagogues of Damascus, so that if he found any who were of the Way, whether men or women, he might bring them bound to Jerusalem. As he </w:t>
              </w:r>
              <w:proofErr w:type="gramStart"/>
              <w:r w:rsidR="005738DD" w:rsidRPr="0084404D">
                <w:rPr>
                  <w:rFonts w:ascii="Arial" w:hAnsi="Arial" w:cs="Arial"/>
                  <w:b/>
                  <w:bCs/>
                  <w:i/>
                  <w:iCs/>
                </w:rPr>
                <w:t>journeyed</w:t>
              </w:r>
              <w:proofErr w:type="gramEnd"/>
              <w:r w:rsidR="005738DD" w:rsidRPr="0084404D">
                <w:rPr>
                  <w:rFonts w:ascii="Arial" w:hAnsi="Arial" w:cs="Arial"/>
                  <w:b/>
                  <w:bCs/>
                  <w:i/>
                  <w:iCs/>
                </w:rPr>
                <w:t xml:space="preserve"> he came near Damascus, and suddenly a light shone around him from heaven. Then he fell to the ground, and heard a voice saying to him, “Saul, Saul, why are you persecuting Me?” And he said, “Who are You, Lord?” Then the Lord said, “I am Jesus, whom you are persecuting. It is hard for you to kick against the goads.” </w:t>
              </w:r>
              <w:proofErr w:type="gramStart"/>
              <w:r w:rsidR="005738DD" w:rsidRPr="0084404D">
                <w:rPr>
                  <w:rFonts w:ascii="Arial" w:hAnsi="Arial" w:cs="Arial"/>
                  <w:b/>
                  <w:bCs/>
                  <w:i/>
                  <w:iCs/>
                </w:rPr>
                <w:t>So</w:t>
              </w:r>
              <w:proofErr w:type="gramEnd"/>
              <w:r w:rsidR="005738DD" w:rsidRPr="0084404D">
                <w:rPr>
                  <w:rFonts w:ascii="Arial" w:hAnsi="Arial" w:cs="Arial"/>
                  <w:b/>
                  <w:bCs/>
                  <w:i/>
                  <w:iCs/>
                </w:rPr>
                <w:t xml:space="preserve"> he, trembling and astonished, said, “Lord, what do You want me to do?” Then the Lord said to him, “Arise and go into the city, and you will be told what you must do.” And the men who journeyed with him stood speechless, hearing a voice but seeing no one. Then Saul </w:t>
              </w:r>
              <w:proofErr w:type="gramStart"/>
              <w:r w:rsidR="005738DD" w:rsidRPr="0084404D">
                <w:rPr>
                  <w:rFonts w:ascii="Arial" w:hAnsi="Arial" w:cs="Arial"/>
                  <w:b/>
                  <w:bCs/>
                  <w:i/>
                  <w:iCs/>
                </w:rPr>
                <w:t>arose</w:t>
              </w:r>
              <w:proofErr w:type="gramEnd"/>
              <w:r w:rsidR="005738DD" w:rsidRPr="0084404D">
                <w:rPr>
                  <w:rFonts w:ascii="Arial" w:hAnsi="Arial" w:cs="Arial"/>
                  <w:b/>
                  <w:bCs/>
                  <w:i/>
                  <w:iCs/>
                </w:rPr>
                <w:t xml:space="preserve"> from the ground, and when his eyes were </w:t>
              </w:r>
              <w:proofErr w:type="gramStart"/>
              <w:r w:rsidR="005738DD" w:rsidRPr="0084404D">
                <w:rPr>
                  <w:rFonts w:ascii="Arial" w:hAnsi="Arial" w:cs="Arial"/>
                  <w:b/>
                  <w:bCs/>
                  <w:i/>
                  <w:iCs/>
                </w:rPr>
                <w:t>opened</w:t>
              </w:r>
              <w:proofErr w:type="gramEnd"/>
              <w:r w:rsidR="005738DD" w:rsidRPr="0084404D">
                <w:rPr>
                  <w:rFonts w:ascii="Arial" w:hAnsi="Arial" w:cs="Arial"/>
                  <w:b/>
                  <w:bCs/>
                  <w:i/>
                  <w:iCs/>
                </w:rPr>
                <w:t xml:space="preserve"> he saw no one. But they led him by the hand and brought him into Damascus. And he was three days without sight, and neither ate nor drank. Now there was a certain disciple at Damascus named Ananias; and to him the Lord said in a vision, “Ananias.” And he said, “Here I am, Lord.” </w:t>
              </w:r>
              <w:proofErr w:type="gramStart"/>
              <w:r w:rsidR="005738DD" w:rsidRPr="0084404D">
                <w:rPr>
                  <w:rFonts w:ascii="Arial" w:hAnsi="Arial" w:cs="Arial"/>
                  <w:b/>
                  <w:bCs/>
                  <w:i/>
                  <w:iCs/>
                </w:rPr>
                <w:t>So</w:t>
              </w:r>
              <w:proofErr w:type="gramEnd"/>
              <w:r w:rsidR="005738DD" w:rsidRPr="0084404D">
                <w:rPr>
                  <w:rFonts w:ascii="Arial" w:hAnsi="Arial" w:cs="Arial"/>
                  <w:b/>
                  <w:bCs/>
                  <w:i/>
                  <w:iCs/>
                </w:rPr>
                <w:t xml:space="preserve"> the Lord said to him, “Arise and go to the street called Straight, and inquire at the house of Judas for one called Saul of Tarsus, for behold, he is praying. And in a </w:t>
              </w:r>
              <w:proofErr w:type="gramStart"/>
              <w:r w:rsidR="005738DD" w:rsidRPr="0084404D">
                <w:rPr>
                  <w:rFonts w:ascii="Arial" w:hAnsi="Arial" w:cs="Arial"/>
                  <w:b/>
                  <w:bCs/>
                  <w:i/>
                  <w:iCs/>
                </w:rPr>
                <w:t>vision</w:t>
              </w:r>
              <w:proofErr w:type="gramEnd"/>
              <w:r w:rsidR="005738DD" w:rsidRPr="0084404D">
                <w:rPr>
                  <w:rFonts w:ascii="Arial" w:hAnsi="Arial" w:cs="Arial"/>
                  <w:b/>
                  <w:bCs/>
                  <w:i/>
                  <w:iCs/>
                </w:rPr>
                <w:t xml:space="preserve"> he has seen a man named Ananias coming in and putting his hand on him, so that he might receive his sight.” Then Ananias answered, “Lord, I have heard from many about this man, how much harm he has done to Your saints in Jerusalem. And here he has authority from the chief priests to bind all who call on Your name.” But the Lord said to him, “Go, for he is a chosen vessel of Mine to bear My name before Gentiles, kings, and the children of Israel. For I will show him how many things he must suffer for My name’s sake.</w:t>
              </w:r>
              <w:r w:rsidR="005738DD" w:rsidRPr="00B55994">
                <w:rPr>
                  <w:rFonts w:ascii="Arial" w:hAnsi="Arial" w:cs="Arial"/>
                </w:rPr>
                <w:t>””</w:t>
              </w:r>
            </w:bdo>
          </w:bdo>
        </w:bdo>
      </w:bdo>
    </w:p>
    <w:p w14:paraId="075BB84F" w14:textId="77777777" w:rsidR="00284C17" w:rsidRPr="0084404D" w:rsidRDefault="00284C17" w:rsidP="00284C17">
      <w:pPr>
        <w:pStyle w:val="p1"/>
        <w:ind w:left="720"/>
        <w:rPr>
          <w:rFonts w:ascii="Arial" w:hAnsi="Arial" w:cs="Arial"/>
        </w:rPr>
      </w:pPr>
    </w:p>
    <w:p w14:paraId="7B7721B7" w14:textId="4CC3B5BF" w:rsidR="001C7F25" w:rsidRDefault="005738DD" w:rsidP="00AE32C5">
      <w:pPr>
        <w:pStyle w:val="p1"/>
        <w:numPr>
          <w:ilvl w:val="0"/>
          <w:numId w:val="12"/>
        </w:numPr>
        <w:contextualSpacing/>
        <w:rPr>
          <w:rFonts w:ascii="Arial" w:hAnsi="Arial" w:cs="Arial"/>
        </w:rPr>
      </w:pPr>
      <w:r w:rsidRPr="00B55994">
        <w:rPr>
          <w:rFonts w:ascii="Arial" w:hAnsi="Arial" w:cs="Arial"/>
        </w:rPr>
        <w:t>A Divine Disruption is a prerequisite for Divine Order</w:t>
      </w:r>
    </w:p>
    <w:p w14:paraId="6CEB25D0" w14:textId="77777777" w:rsidR="00F25B87" w:rsidRPr="00F25B87" w:rsidRDefault="00F25B87" w:rsidP="00AE32C5">
      <w:pPr>
        <w:pStyle w:val="p1"/>
        <w:contextualSpacing/>
        <w:rPr>
          <w:rFonts w:ascii="Arial" w:hAnsi="Arial" w:cs="Arial"/>
        </w:rPr>
      </w:pPr>
    </w:p>
    <w:p w14:paraId="3DC0540B" w14:textId="528E5CB6" w:rsidR="00F25B87" w:rsidRDefault="00284C17" w:rsidP="00AE32C5">
      <w:pPr>
        <w:pStyle w:val="p1"/>
        <w:numPr>
          <w:ilvl w:val="1"/>
          <w:numId w:val="12"/>
        </w:numPr>
        <w:contextualSpacing/>
        <w:rPr>
          <w:rFonts w:ascii="Arial" w:hAnsi="Arial" w:cs="Arial"/>
        </w:rPr>
      </w:pPr>
      <w:r w:rsidRPr="00B55994">
        <w:rPr>
          <w:rFonts w:ascii="Arial" w:hAnsi="Arial" w:cs="Arial"/>
        </w:rPr>
        <w:t>Isaiah</w:t>
      </w:r>
      <w:r w:rsidRPr="00B55994">
        <w:rPr>
          <w:rFonts w:ascii="Arial" w:hAnsi="Arial" w:cs="Arial"/>
        </w:rPr>
        <w:t xml:space="preserve">‬ </w:t>
      </w:r>
      <w:bdo w:val="ltr">
        <w:r w:rsidRPr="00B55994">
          <w:rPr>
            <w:rFonts w:ascii="Arial" w:hAnsi="Arial" w:cs="Arial"/>
          </w:rPr>
          <w:t>55</w:t>
        </w:r>
        <w:r w:rsidRPr="00B55994">
          <w:rPr>
            <w:rFonts w:ascii="Arial" w:hAnsi="Arial" w:cs="Arial"/>
          </w:rPr>
          <w:t>‬:</w:t>
        </w:r>
        <w:bdo w:val="ltr">
          <w:r w:rsidRPr="00B55994">
            <w:rPr>
              <w:rFonts w:ascii="Arial" w:hAnsi="Arial" w:cs="Arial"/>
            </w:rPr>
            <w:t>11</w:t>
          </w:r>
          <w:r w:rsidRPr="00B55994">
            <w:rPr>
              <w:rFonts w:ascii="Arial" w:hAnsi="Arial" w:cs="Arial"/>
            </w:rPr>
            <w:t xml:space="preserve">‬ </w:t>
          </w:r>
          <w:bdo w:val="ltr">
            <w:r w:rsidRPr="00B55994">
              <w:rPr>
                <w:rFonts w:ascii="Arial" w:hAnsi="Arial" w:cs="Arial"/>
              </w:rPr>
              <w:t>NKJV</w:t>
            </w:r>
            <w:r w:rsidRPr="00B55994">
              <w:rPr>
                <w:rFonts w:ascii="Arial" w:hAnsi="Arial" w:cs="Arial"/>
              </w:rPr>
              <w:t>‬</w:t>
            </w:r>
            <w:r w:rsidRPr="00B55994">
              <w:rPr>
                <w:rFonts w:ascii="Arial" w:hAnsi="Arial" w:cs="Arial"/>
              </w:rPr>
              <w:t>‬</w:t>
            </w:r>
            <w:r w:rsidRPr="00284C17">
              <w:rPr>
                <w:rFonts w:ascii="Arial" w:hAnsi="Arial" w:cs="Arial"/>
              </w:rPr>
              <w:t xml:space="preserve"> </w:t>
            </w:r>
            <w:r>
              <w:rPr>
                <w:rFonts w:ascii="Arial" w:hAnsi="Arial" w:cs="Arial"/>
              </w:rPr>
              <w:t xml:space="preserve">states, </w:t>
            </w:r>
            <w:r w:rsidR="005738DD" w:rsidRPr="00284C17">
              <w:rPr>
                <w:rFonts w:ascii="Arial" w:hAnsi="Arial" w:cs="Arial"/>
              </w:rPr>
              <w:t>“</w:t>
            </w:r>
            <w:r w:rsidR="005738DD" w:rsidRPr="00284C17">
              <w:rPr>
                <w:rFonts w:ascii="Arial" w:hAnsi="Arial" w:cs="Arial"/>
                <w:b/>
                <w:bCs/>
                <w:i/>
                <w:iCs/>
              </w:rPr>
              <w:t xml:space="preserve">So shall My word be that goes forth from My mouth; It shall not return to Me void, </w:t>
            </w:r>
            <w:proofErr w:type="gramStart"/>
            <w:r w:rsidR="005738DD" w:rsidRPr="00284C17">
              <w:rPr>
                <w:rFonts w:ascii="Arial" w:hAnsi="Arial" w:cs="Arial"/>
                <w:b/>
                <w:bCs/>
                <w:i/>
                <w:iCs/>
              </w:rPr>
              <w:t>But</w:t>
            </w:r>
            <w:proofErr w:type="gramEnd"/>
            <w:r w:rsidR="005738DD" w:rsidRPr="00284C17">
              <w:rPr>
                <w:rFonts w:ascii="Arial" w:hAnsi="Arial" w:cs="Arial"/>
                <w:b/>
                <w:bCs/>
                <w:i/>
                <w:iCs/>
              </w:rPr>
              <w:t xml:space="preserve"> it shall accomplish what I please, </w:t>
            </w:r>
            <w:proofErr w:type="gramStart"/>
            <w:r w:rsidR="005738DD" w:rsidRPr="00284C17">
              <w:rPr>
                <w:rFonts w:ascii="Arial" w:hAnsi="Arial" w:cs="Arial"/>
                <w:b/>
                <w:bCs/>
                <w:i/>
                <w:iCs/>
              </w:rPr>
              <w:t>And</w:t>
            </w:r>
            <w:proofErr w:type="gramEnd"/>
            <w:r w:rsidR="005738DD" w:rsidRPr="00284C17">
              <w:rPr>
                <w:rFonts w:ascii="Arial" w:hAnsi="Arial" w:cs="Arial"/>
                <w:b/>
                <w:bCs/>
                <w:i/>
                <w:iCs/>
              </w:rPr>
              <w:t xml:space="preserve"> it shall prosper in the thing for which I sent it</w:t>
            </w:r>
            <w:r w:rsidR="005738DD" w:rsidRPr="00284C17">
              <w:rPr>
                <w:rFonts w:ascii="Arial" w:hAnsi="Arial" w:cs="Arial"/>
              </w:rPr>
              <w:t>.”</w:t>
            </w:r>
          </w:bdo>
        </w:bdo>
      </w:bdo>
    </w:p>
    <w:p w14:paraId="38098309" w14:textId="77777777" w:rsidR="00AE32C5" w:rsidRPr="00F25B87" w:rsidRDefault="00AE32C5" w:rsidP="00AE32C5">
      <w:pPr>
        <w:pStyle w:val="p1"/>
        <w:ind w:left="1800"/>
        <w:contextualSpacing/>
        <w:rPr>
          <w:rFonts w:ascii="Arial" w:hAnsi="Arial" w:cs="Arial"/>
        </w:rPr>
      </w:pPr>
    </w:p>
    <w:p w14:paraId="717A2214" w14:textId="77777777" w:rsidR="005738DD" w:rsidRDefault="005738DD" w:rsidP="00AE32C5">
      <w:pPr>
        <w:pStyle w:val="p1"/>
        <w:numPr>
          <w:ilvl w:val="0"/>
          <w:numId w:val="12"/>
        </w:numPr>
        <w:contextualSpacing/>
        <w:rPr>
          <w:rFonts w:ascii="Arial" w:hAnsi="Arial" w:cs="Arial"/>
        </w:rPr>
      </w:pPr>
      <w:r w:rsidRPr="001C7F25">
        <w:rPr>
          <w:rFonts w:ascii="Arial" w:hAnsi="Arial" w:cs="Arial"/>
        </w:rPr>
        <w:t>Divine disruptions require a diet change (aligning with His will requires change in all areas)</w:t>
      </w:r>
    </w:p>
    <w:p w14:paraId="70F0A896" w14:textId="77777777" w:rsidR="00AE32C5" w:rsidRDefault="00AE32C5" w:rsidP="00AE32C5">
      <w:pPr>
        <w:pStyle w:val="p1"/>
        <w:ind w:left="1080"/>
        <w:contextualSpacing/>
        <w:rPr>
          <w:rFonts w:ascii="Arial" w:hAnsi="Arial" w:cs="Arial"/>
        </w:rPr>
      </w:pPr>
    </w:p>
    <w:p w14:paraId="757A5D49" w14:textId="77777777" w:rsidR="005738DD" w:rsidRDefault="005738DD" w:rsidP="00AE32C5">
      <w:pPr>
        <w:pStyle w:val="p1"/>
        <w:numPr>
          <w:ilvl w:val="1"/>
          <w:numId w:val="12"/>
        </w:numPr>
        <w:contextualSpacing/>
        <w:rPr>
          <w:rFonts w:ascii="Arial" w:hAnsi="Arial" w:cs="Arial"/>
        </w:rPr>
      </w:pPr>
      <w:r w:rsidRPr="00AE32C5">
        <w:rPr>
          <w:rFonts w:ascii="Arial" w:hAnsi="Arial" w:cs="Arial"/>
        </w:rPr>
        <w:t>Three Day Fast:</w:t>
      </w:r>
    </w:p>
    <w:p w14:paraId="7259BBD1" w14:textId="77777777" w:rsidR="005738DD" w:rsidRDefault="005738DD" w:rsidP="00AE32C5">
      <w:pPr>
        <w:pStyle w:val="p1"/>
        <w:numPr>
          <w:ilvl w:val="2"/>
          <w:numId w:val="12"/>
        </w:numPr>
        <w:contextualSpacing/>
        <w:rPr>
          <w:rFonts w:ascii="Arial" w:hAnsi="Arial" w:cs="Arial"/>
        </w:rPr>
      </w:pPr>
      <w:r w:rsidRPr="00AE32C5">
        <w:rPr>
          <w:rFonts w:ascii="Arial" w:hAnsi="Arial" w:cs="Arial"/>
        </w:rPr>
        <w:t>The Struggle</w:t>
      </w:r>
    </w:p>
    <w:p w14:paraId="77873C54" w14:textId="77777777" w:rsidR="005738DD" w:rsidRDefault="005738DD" w:rsidP="00AE32C5">
      <w:pPr>
        <w:pStyle w:val="p1"/>
        <w:numPr>
          <w:ilvl w:val="2"/>
          <w:numId w:val="12"/>
        </w:numPr>
        <w:contextualSpacing/>
        <w:rPr>
          <w:rFonts w:ascii="Arial" w:hAnsi="Arial" w:cs="Arial"/>
        </w:rPr>
      </w:pPr>
      <w:r w:rsidRPr="00AE32C5">
        <w:rPr>
          <w:rFonts w:ascii="Arial" w:hAnsi="Arial" w:cs="Arial"/>
        </w:rPr>
        <w:t>The Shift</w:t>
      </w:r>
    </w:p>
    <w:p w14:paraId="1A226904" w14:textId="77777777" w:rsidR="005738DD" w:rsidRDefault="005738DD" w:rsidP="00AE32C5">
      <w:pPr>
        <w:pStyle w:val="p1"/>
        <w:numPr>
          <w:ilvl w:val="2"/>
          <w:numId w:val="12"/>
        </w:numPr>
        <w:contextualSpacing/>
        <w:rPr>
          <w:rFonts w:ascii="Arial" w:hAnsi="Arial" w:cs="Arial"/>
        </w:rPr>
      </w:pPr>
      <w:r w:rsidRPr="00AE32C5">
        <w:rPr>
          <w:rFonts w:ascii="Arial" w:hAnsi="Arial" w:cs="Arial"/>
        </w:rPr>
        <w:t>The Surrender (Breakthrough)</w:t>
      </w:r>
    </w:p>
    <w:p w14:paraId="0409D7E6" w14:textId="77777777" w:rsidR="00496EE9" w:rsidRDefault="00496EE9" w:rsidP="00496EE9">
      <w:pPr>
        <w:pStyle w:val="p1"/>
        <w:ind w:left="2520"/>
        <w:contextualSpacing/>
        <w:rPr>
          <w:rFonts w:ascii="Arial" w:hAnsi="Arial" w:cs="Arial"/>
        </w:rPr>
      </w:pPr>
    </w:p>
    <w:p w14:paraId="352373BA" w14:textId="77777777" w:rsidR="005738DD" w:rsidRDefault="005738DD" w:rsidP="00496EE9">
      <w:pPr>
        <w:pStyle w:val="p1"/>
        <w:numPr>
          <w:ilvl w:val="1"/>
          <w:numId w:val="12"/>
        </w:numPr>
        <w:contextualSpacing/>
        <w:rPr>
          <w:rFonts w:ascii="Arial" w:hAnsi="Arial" w:cs="Arial"/>
        </w:rPr>
      </w:pPr>
      <w:r w:rsidRPr="00496EE9">
        <w:rPr>
          <w:rFonts w:ascii="Arial" w:hAnsi="Arial" w:cs="Arial"/>
        </w:rPr>
        <w:t>It brings supernatural deliverance (Ester 4:16)</w:t>
      </w:r>
    </w:p>
    <w:p w14:paraId="2C1B8608" w14:textId="77777777" w:rsidR="005738DD" w:rsidRDefault="005738DD" w:rsidP="00496EE9">
      <w:pPr>
        <w:pStyle w:val="p1"/>
        <w:numPr>
          <w:ilvl w:val="1"/>
          <w:numId w:val="12"/>
        </w:numPr>
        <w:contextualSpacing/>
        <w:rPr>
          <w:rFonts w:ascii="Arial" w:hAnsi="Arial" w:cs="Arial"/>
        </w:rPr>
      </w:pPr>
      <w:r w:rsidRPr="00496EE9">
        <w:rPr>
          <w:rFonts w:ascii="Arial" w:hAnsi="Arial" w:cs="Arial"/>
        </w:rPr>
        <w:t>It breaks spiritual chains and yokes (Acts 9:9)</w:t>
      </w:r>
    </w:p>
    <w:p w14:paraId="36F1A41E" w14:textId="77777777" w:rsidR="005738DD" w:rsidRDefault="005738DD" w:rsidP="00496EE9">
      <w:pPr>
        <w:pStyle w:val="p1"/>
        <w:numPr>
          <w:ilvl w:val="1"/>
          <w:numId w:val="12"/>
        </w:numPr>
        <w:contextualSpacing/>
        <w:rPr>
          <w:rFonts w:ascii="Arial" w:hAnsi="Arial" w:cs="Arial"/>
        </w:rPr>
      </w:pPr>
      <w:r w:rsidRPr="00496EE9">
        <w:rPr>
          <w:rFonts w:ascii="Arial" w:hAnsi="Arial" w:cs="Arial"/>
        </w:rPr>
        <w:t>It brings victory over the enemy (Jonah 3:5-10)</w:t>
      </w:r>
    </w:p>
    <w:p w14:paraId="6F31EA1D" w14:textId="77777777" w:rsidR="005738DD" w:rsidRPr="00496EE9" w:rsidRDefault="005738DD" w:rsidP="00496EE9">
      <w:pPr>
        <w:pStyle w:val="p1"/>
        <w:numPr>
          <w:ilvl w:val="1"/>
          <w:numId w:val="12"/>
        </w:numPr>
        <w:contextualSpacing/>
        <w:rPr>
          <w:rFonts w:ascii="Arial" w:hAnsi="Arial" w:cs="Arial"/>
        </w:rPr>
      </w:pPr>
      <w:r w:rsidRPr="00496EE9">
        <w:rPr>
          <w:rFonts w:ascii="Arial" w:hAnsi="Arial" w:cs="Arial"/>
        </w:rPr>
        <w:t>It opens doors to divine favor (Ester 5:2)</w:t>
      </w:r>
    </w:p>
    <w:p w14:paraId="68EF44DB" w14:textId="77777777" w:rsidR="005738DD" w:rsidRPr="00B55994" w:rsidRDefault="005738DD" w:rsidP="00496EE9">
      <w:pPr>
        <w:pStyle w:val="p1"/>
        <w:ind w:left="720"/>
        <w:contextualSpacing/>
        <w:rPr>
          <w:rFonts w:ascii="Arial" w:hAnsi="Arial" w:cs="Arial"/>
        </w:rPr>
      </w:pPr>
    </w:p>
    <w:p w14:paraId="3E317C2C" w14:textId="77777777" w:rsidR="005738DD" w:rsidRDefault="005738DD" w:rsidP="00496EE9">
      <w:pPr>
        <w:pStyle w:val="p1"/>
        <w:contextualSpacing/>
        <w:rPr>
          <w:rFonts w:ascii="Arial" w:hAnsi="Arial" w:cs="Arial"/>
        </w:rPr>
      </w:pPr>
      <w:r w:rsidRPr="00535EEB">
        <w:rPr>
          <w:rFonts w:ascii="Arial" w:hAnsi="Arial" w:cs="Arial"/>
          <w:b/>
          <w:bCs/>
          <w:color w:val="156082" w:themeColor="accent1"/>
        </w:rPr>
        <w:t>The Wilderness</w:t>
      </w:r>
      <w:r w:rsidRPr="00B55994">
        <w:rPr>
          <w:rFonts w:ascii="Arial" w:hAnsi="Arial" w:cs="Arial"/>
        </w:rPr>
        <w:t>: A sacred, untamed season of testing, isolation, and deep transformation where familiar comforts vanish and absolute reliance on God is a necessity!</w:t>
      </w:r>
    </w:p>
    <w:p w14:paraId="0B826ECC" w14:textId="77777777" w:rsidR="00C03A26" w:rsidRDefault="00C03A26" w:rsidP="00496EE9">
      <w:pPr>
        <w:pStyle w:val="p1"/>
        <w:contextualSpacing/>
        <w:rPr>
          <w:rFonts w:ascii="Arial" w:hAnsi="Arial" w:cs="Arial"/>
        </w:rPr>
      </w:pPr>
    </w:p>
    <w:p w14:paraId="1EA9021A" w14:textId="77777777" w:rsidR="00C03A26" w:rsidRDefault="005738DD" w:rsidP="00C03A26">
      <w:pPr>
        <w:pStyle w:val="p1"/>
        <w:contextualSpacing/>
        <w:rPr>
          <w:rFonts w:ascii="Arial" w:hAnsi="Arial" w:cs="Arial"/>
        </w:rPr>
      </w:pPr>
      <w:r w:rsidRPr="00B55994">
        <w:rPr>
          <w:rFonts w:ascii="Arial" w:hAnsi="Arial" w:cs="Arial"/>
        </w:rPr>
        <w:t>“</w:t>
      </w:r>
      <w:r w:rsidRPr="00C03A26">
        <w:rPr>
          <w:rFonts w:ascii="Arial" w:hAnsi="Arial" w:cs="Arial"/>
          <w:b/>
          <w:bCs/>
          <w:i/>
          <w:iCs/>
        </w:rPr>
        <w:t>How a person responds to the test determines the course of the test and the length of the test</w:t>
      </w:r>
      <w:r w:rsidRPr="00B55994">
        <w:rPr>
          <w:rFonts w:ascii="Arial" w:hAnsi="Arial" w:cs="Arial"/>
        </w:rPr>
        <w:t xml:space="preserve">.” </w:t>
      </w:r>
    </w:p>
    <w:p w14:paraId="0B756C12" w14:textId="464A0817" w:rsidR="005738DD" w:rsidRDefault="00720692" w:rsidP="00C03A26">
      <w:pPr>
        <w:pStyle w:val="p1"/>
        <w:ind w:left="4320" w:firstLine="720"/>
        <w:contextualSpacing/>
        <w:rPr>
          <w:rFonts w:ascii="Arial" w:hAnsi="Arial" w:cs="Arial"/>
        </w:rPr>
      </w:pPr>
      <w:r>
        <w:rPr>
          <w:rFonts w:ascii="Arial" w:hAnsi="Arial" w:cs="Arial"/>
        </w:rPr>
        <w:t xml:space="preserve">- Dr. </w:t>
      </w:r>
      <w:proofErr w:type="spellStart"/>
      <w:r w:rsidR="005738DD" w:rsidRPr="00B55994">
        <w:rPr>
          <w:rFonts w:ascii="Arial" w:hAnsi="Arial" w:cs="Arial"/>
        </w:rPr>
        <w:t>Nyreia</w:t>
      </w:r>
      <w:proofErr w:type="spellEnd"/>
      <w:r>
        <w:rPr>
          <w:rFonts w:ascii="Arial" w:hAnsi="Arial" w:cs="Arial"/>
        </w:rPr>
        <w:t xml:space="preserve"> Harrington Wright</w:t>
      </w:r>
    </w:p>
    <w:p w14:paraId="2D4A1D13" w14:textId="77777777" w:rsidR="00720692" w:rsidRPr="00B55994" w:rsidRDefault="00720692" w:rsidP="00C03A26">
      <w:pPr>
        <w:pStyle w:val="p1"/>
        <w:ind w:left="4320" w:firstLine="720"/>
        <w:contextualSpacing/>
        <w:rPr>
          <w:rFonts w:ascii="Arial" w:hAnsi="Arial" w:cs="Arial"/>
        </w:rPr>
      </w:pPr>
    </w:p>
    <w:p w14:paraId="32BF97FA" w14:textId="77777777" w:rsidR="005738DD" w:rsidRDefault="005738DD" w:rsidP="00F85219">
      <w:pPr>
        <w:pStyle w:val="p1"/>
        <w:numPr>
          <w:ilvl w:val="0"/>
          <w:numId w:val="12"/>
        </w:numPr>
        <w:contextualSpacing/>
        <w:rPr>
          <w:rFonts w:ascii="Arial" w:hAnsi="Arial" w:cs="Arial"/>
        </w:rPr>
      </w:pPr>
      <w:r w:rsidRPr="00B55994">
        <w:rPr>
          <w:rFonts w:ascii="Arial" w:hAnsi="Arial" w:cs="Arial"/>
        </w:rPr>
        <w:t>Your wilderness is part of the process.</w:t>
      </w:r>
    </w:p>
    <w:p w14:paraId="7D4F3C65" w14:textId="77777777" w:rsidR="00F85219" w:rsidRDefault="00F85219" w:rsidP="00F85219">
      <w:pPr>
        <w:pStyle w:val="p1"/>
        <w:ind w:left="1080"/>
        <w:contextualSpacing/>
        <w:rPr>
          <w:rFonts w:ascii="Arial" w:hAnsi="Arial" w:cs="Arial"/>
        </w:rPr>
      </w:pPr>
    </w:p>
    <w:p w14:paraId="650848AA" w14:textId="26F338D3" w:rsidR="005738DD" w:rsidRDefault="005738DD" w:rsidP="00F85219">
      <w:pPr>
        <w:pStyle w:val="p1"/>
        <w:numPr>
          <w:ilvl w:val="1"/>
          <w:numId w:val="12"/>
        </w:numPr>
        <w:contextualSpacing/>
        <w:rPr>
          <w:rFonts w:ascii="Arial" w:hAnsi="Arial" w:cs="Arial"/>
        </w:rPr>
      </w:pPr>
      <w:r w:rsidRPr="00F85219">
        <w:rPr>
          <w:rFonts w:ascii="Arial" w:hAnsi="Arial" w:cs="Arial"/>
        </w:rPr>
        <w:t>The purpose of the wilderness is testing, alignment, preparation</w:t>
      </w:r>
    </w:p>
    <w:p w14:paraId="16C39759" w14:textId="3FD4BDB5" w:rsidR="006D44A6" w:rsidRDefault="00F85219" w:rsidP="006D44A6">
      <w:pPr>
        <w:pStyle w:val="p1"/>
        <w:numPr>
          <w:ilvl w:val="1"/>
          <w:numId w:val="12"/>
        </w:numPr>
        <w:contextualSpacing/>
        <w:rPr>
          <w:rFonts w:ascii="Arial" w:hAnsi="Arial" w:cs="Arial"/>
        </w:rPr>
      </w:pPr>
      <w:r w:rsidRPr="00B55994">
        <w:rPr>
          <w:rFonts w:ascii="Arial" w:hAnsi="Arial" w:cs="Arial"/>
        </w:rPr>
        <w:t>Matthew</w:t>
      </w:r>
      <w:r w:rsidRPr="00B55994">
        <w:rPr>
          <w:rFonts w:ascii="Arial" w:hAnsi="Arial" w:cs="Arial"/>
        </w:rPr>
        <w:t xml:space="preserve">‬ </w:t>
      </w:r>
      <w:bdo w:val="ltr">
        <w:r w:rsidRPr="00B55994">
          <w:rPr>
            <w:rFonts w:ascii="Arial" w:hAnsi="Arial" w:cs="Arial"/>
          </w:rPr>
          <w:t>4</w:t>
        </w:r>
        <w:r w:rsidRPr="00B55994">
          <w:rPr>
            <w:rFonts w:ascii="Arial" w:hAnsi="Arial" w:cs="Arial"/>
          </w:rPr>
          <w:t>‬:</w:t>
        </w:r>
        <w:bdo w:val="ltr">
          <w:r w:rsidRPr="00B55994">
            <w:rPr>
              <w:rFonts w:ascii="Arial" w:hAnsi="Arial" w:cs="Arial"/>
            </w:rPr>
            <w:t>1</w:t>
          </w:r>
          <w:r w:rsidRPr="00B55994">
            <w:rPr>
              <w:rFonts w:ascii="Arial" w:hAnsi="Arial" w:cs="Arial"/>
            </w:rPr>
            <w:t>‬-</w:t>
          </w:r>
          <w:bdo w:val="ltr">
            <w:r w:rsidRPr="00B55994">
              <w:rPr>
                <w:rFonts w:ascii="Arial" w:hAnsi="Arial" w:cs="Arial"/>
              </w:rPr>
              <w:t>11</w:t>
            </w:r>
            <w:r w:rsidRPr="00B55994">
              <w:rPr>
                <w:rFonts w:ascii="Arial" w:hAnsi="Arial" w:cs="Arial"/>
              </w:rPr>
              <w:t xml:space="preserve">‬ </w:t>
            </w:r>
            <w:bdo w:val="ltr">
              <w:r w:rsidRPr="00B55994">
                <w:rPr>
                  <w:rFonts w:ascii="Arial" w:hAnsi="Arial" w:cs="Arial"/>
                </w:rPr>
                <w:t>NKJV</w:t>
              </w:r>
              <w:r w:rsidRPr="00B55994">
                <w:rPr>
                  <w:rFonts w:ascii="Arial" w:hAnsi="Arial" w:cs="Arial"/>
                </w:rPr>
                <w:t>‬</w:t>
              </w:r>
              <w:r w:rsidRPr="00B55994">
                <w:rPr>
                  <w:rFonts w:ascii="Arial" w:hAnsi="Arial" w:cs="Arial"/>
                </w:rPr>
                <w:t>‬ </w:t>
              </w:r>
              <w:r>
                <w:rPr>
                  <w:rFonts w:ascii="Arial" w:hAnsi="Arial" w:cs="Arial"/>
                </w:rPr>
                <w:t>states,</w:t>
              </w:r>
              <w:r w:rsidRPr="00F85219">
                <w:rPr>
                  <w:rFonts w:ascii="Arial" w:hAnsi="Arial" w:cs="Arial"/>
                </w:rPr>
                <w:t xml:space="preserve"> </w:t>
              </w:r>
              <w:r w:rsidR="005738DD" w:rsidRPr="00F85219">
                <w:rPr>
                  <w:rFonts w:ascii="Arial" w:hAnsi="Arial" w:cs="Arial"/>
                </w:rPr>
                <w:t>“</w:t>
              </w:r>
              <w:r w:rsidR="005738DD" w:rsidRPr="00F85219">
                <w:rPr>
                  <w:rFonts w:ascii="Arial" w:hAnsi="Arial" w:cs="Arial"/>
                  <w:b/>
                  <w:bCs/>
                  <w:i/>
                  <w:iCs/>
                </w:rPr>
                <w:t>Then Jesus was led up by the Spirit into the wilderness to be tempted by the devil. And when He had fasted forty days and forty nights, afterward He was hungry. Now when the tempter came to Him, he said, “If You are the Son of God, command that these stones become bread.” But He answered and said, “It is written, ‘Man shall not live by bread alone, but by every word that proceeds from the mouth of God.</w:t>
              </w:r>
              <w:proofErr w:type="gramStart"/>
              <w:r w:rsidR="005738DD" w:rsidRPr="00F85219">
                <w:rPr>
                  <w:rFonts w:ascii="Arial" w:hAnsi="Arial" w:cs="Arial"/>
                  <w:b/>
                  <w:bCs/>
                  <w:i/>
                  <w:iCs/>
                </w:rPr>
                <w:t>’ ”</w:t>
              </w:r>
              <w:proofErr w:type="gramEnd"/>
              <w:r w:rsidR="005738DD" w:rsidRPr="00F85219">
                <w:rPr>
                  <w:rFonts w:ascii="Arial" w:hAnsi="Arial" w:cs="Arial"/>
                  <w:b/>
                  <w:bCs/>
                  <w:i/>
                  <w:iCs/>
                </w:rPr>
                <w:t xml:space="preserve"> Then the devil took Him up into the holy city, set Him on the pinnacle of the temple, and said to Him, “If You are the Son of God, throw Yourself down. For it is written: ‘He shall give His angels charge over you,’ </w:t>
              </w:r>
              <w:proofErr w:type="gramStart"/>
              <w:r w:rsidR="005738DD" w:rsidRPr="00F85219">
                <w:rPr>
                  <w:rFonts w:ascii="Arial" w:hAnsi="Arial" w:cs="Arial"/>
                  <w:b/>
                  <w:bCs/>
                  <w:i/>
                  <w:iCs/>
                </w:rPr>
                <w:t>and,</w:t>
              </w:r>
              <w:proofErr w:type="gramEnd"/>
              <w:r w:rsidR="005738DD" w:rsidRPr="00F85219">
                <w:rPr>
                  <w:rFonts w:ascii="Arial" w:hAnsi="Arial" w:cs="Arial"/>
                  <w:b/>
                  <w:bCs/>
                  <w:i/>
                  <w:iCs/>
                </w:rPr>
                <w:t xml:space="preserve"> ‘In their hands they shall bear you up, </w:t>
              </w:r>
              <w:proofErr w:type="gramStart"/>
              <w:r w:rsidR="005738DD" w:rsidRPr="00F85219">
                <w:rPr>
                  <w:rFonts w:ascii="Arial" w:hAnsi="Arial" w:cs="Arial"/>
                  <w:b/>
                  <w:bCs/>
                  <w:i/>
                  <w:iCs/>
                </w:rPr>
                <w:t>Lest</w:t>
              </w:r>
              <w:proofErr w:type="gramEnd"/>
              <w:r w:rsidR="005738DD" w:rsidRPr="00F85219">
                <w:rPr>
                  <w:rFonts w:ascii="Arial" w:hAnsi="Arial" w:cs="Arial"/>
                  <w:b/>
                  <w:bCs/>
                  <w:i/>
                  <w:iCs/>
                </w:rPr>
                <w:t xml:space="preserve"> you dash your foot against a stone.</w:t>
              </w:r>
              <w:proofErr w:type="gramStart"/>
              <w:r w:rsidR="005738DD" w:rsidRPr="00F85219">
                <w:rPr>
                  <w:rFonts w:ascii="Arial" w:hAnsi="Arial" w:cs="Arial"/>
                  <w:b/>
                  <w:bCs/>
                  <w:i/>
                  <w:iCs/>
                </w:rPr>
                <w:t>’ ”</w:t>
              </w:r>
              <w:proofErr w:type="gramEnd"/>
              <w:r w:rsidR="005738DD" w:rsidRPr="00F85219">
                <w:rPr>
                  <w:rFonts w:ascii="Arial" w:hAnsi="Arial" w:cs="Arial"/>
                  <w:b/>
                  <w:bCs/>
                  <w:i/>
                  <w:iCs/>
                </w:rPr>
                <w:t xml:space="preserve"> Jesus said to him, “It is written again, ‘You shall not tempt the LORD your God.</w:t>
              </w:r>
              <w:proofErr w:type="gramStart"/>
              <w:r w:rsidR="005738DD" w:rsidRPr="00F85219">
                <w:rPr>
                  <w:rFonts w:ascii="Arial" w:hAnsi="Arial" w:cs="Arial"/>
                  <w:b/>
                  <w:bCs/>
                  <w:i/>
                  <w:iCs/>
                </w:rPr>
                <w:t>’ ”</w:t>
              </w:r>
              <w:proofErr w:type="gramEnd"/>
              <w:r w:rsidR="005738DD" w:rsidRPr="00F85219">
                <w:rPr>
                  <w:rFonts w:ascii="Arial" w:hAnsi="Arial" w:cs="Arial"/>
                  <w:b/>
                  <w:bCs/>
                  <w:i/>
                  <w:iCs/>
                </w:rPr>
                <w:t xml:space="preserve"> </w:t>
              </w:r>
            </w:bdo>
          </w:bdo>
        </w:bdo>
      </w:bdo>
    </w:p>
    <w:p w14:paraId="15399509" w14:textId="77777777" w:rsidR="006D44A6" w:rsidRPr="006D44A6" w:rsidRDefault="006D44A6" w:rsidP="006D44A6">
      <w:pPr>
        <w:pStyle w:val="p1"/>
        <w:contextualSpacing/>
        <w:rPr>
          <w:rFonts w:ascii="Arial" w:hAnsi="Arial" w:cs="Arial"/>
        </w:rPr>
      </w:pPr>
    </w:p>
    <w:p w14:paraId="7EF16AB8" w14:textId="77777777" w:rsidR="00E8356B" w:rsidRDefault="00E8356B" w:rsidP="00E8356B">
      <w:pPr>
        <w:pStyle w:val="p1"/>
        <w:ind w:left="1800"/>
        <w:contextualSpacing/>
        <w:rPr>
          <w:rFonts w:ascii="Arial" w:hAnsi="Arial" w:cs="Arial"/>
          <w:b/>
          <w:bCs/>
          <w:i/>
          <w:iCs/>
        </w:rPr>
      </w:pPr>
    </w:p>
    <w:p w14:paraId="22B5E998" w14:textId="2990D4F3" w:rsidR="00881615" w:rsidRDefault="005738DD" w:rsidP="00881615">
      <w:pPr>
        <w:pStyle w:val="p1"/>
        <w:ind w:left="1800"/>
        <w:contextualSpacing/>
        <w:rPr>
          <w:rFonts w:ascii="Arial" w:hAnsi="Arial" w:cs="Arial"/>
        </w:rPr>
      </w:pPr>
      <w:r w:rsidRPr="00F85219">
        <w:rPr>
          <w:rFonts w:ascii="Arial" w:hAnsi="Arial" w:cs="Arial"/>
          <w:b/>
          <w:bCs/>
          <w:i/>
          <w:iCs/>
        </w:rPr>
        <w:t xml:space="preserve">Again, the devil took Him up on an exceedingly high </w:t>
      </w:r>
      <w:proofErr w:type="gramStart"/>
      <w:r w:rsidRPr="00F85219">
        <w:rPr>
          <w:rFonts w:ascii="Arial" w:hAnsi="Arial" w:cs="Arial"/>
          <w:b/>
          <w:bCs/>
          <w:i/>
          <w:iCs/>
        </w:rPr>
        <w:t>mountain, and</w:t>
      </w:r>
      <w:proofErr w:type="gramEnd"/>
      <w:r w:rsidRPr="00F85219">
        <w:rPr>
          <w:rFonts w:ascii="Arial" w:hAnsi="Arial" w:cs="Arial"/>
          <w:b/>
          <w:bCs/>
          <w:i/>
          <w:iCs/>
        </w:rPr>
        <w:t xml:space="preserve"> showed Him all the kingdoms of the world and their glory. And he said to Him, “All these things I will give You if You </w:t>
      </w:r>
      <w:proofErr w:type="gramStart"/>
      <w:r w:rsidRPr="00F85219">
        <w:rPr>
          <w:rFonts w:ascii="Arial" w:hAnsi="Arial" w:cs="Arial"/>
          <w:b/>
          <w:bCs/>
          <w:i/>
          <w:iCs/>
        </w:rPr>
        <w:t>will fall</w:t>
      </w:r>
      <w:proofErr w:type="gramEnd"/>
      <w:r w:rsidRPr="00F85219">
        <w:rPr>
          <w:rFonts w:ascii="Arial" w:hAnsi="Arial" w:cs="Arial"/>
          <w:b/>
          <w:bCs/>
          <w:i/>
          <w:iCs/>
        </w:rPr>
        <w:t xml:space="preserve"> down and worship me.” Then Jesus said to him, “Away with you, Satan! For it is written, ‘You shall worship the LORD your God, and Him only you shall serve.</w:t>
      </w:r>
      <w:proofErr w:type="gramStart"/>
      <w:r w:rsidRPr="00F85219">
        <w:rPr>
          <w:rFonts w:ascii="Arial" w:hAnsi="Arial" w:cs="Arial"/>
          <w:b/>
          <w:bCs/>
          <w:i/>
          <w:iCs/>
        </w:rPr>
        <w:t>’ ”</w:t>
      </w:r>
      <w:proofErr w:type="gramEnd"/>
      <w:r w:rsidRPr="00F85219">
        <w:rPr>
          <w:rFonts w:ascii="Arial" w:hAnsi="Arial" w:cs="Arial"/>
          <w:b/>
          <w:bCs/>
          <w:i/>
          <w:iCs/>
        </w:rPr>
        <w:t xml:space="preserve"> Then the devil left Him, and behold, angels came and ministered to </w:t>
      </w:r>
      <w:proofErr w:type="gramStart"/>
      <w:r w:rsidRPr="00F85219">
        <w:rPr>
          <w:rFonts w:ascii="Arial" w:hAnsi="Arial" w:cs="Arial"/>
          <w:b/>
          <w:bCs/>
          <w:i/>
          <w:iCs/>
        </w:rPr>
        <w:t>Him</w:t>
      </w:r>
      <w:r w:rsidRPr="00F85219">
        <w:rPr>
          <w:rFonts w:ascii="Arial" w:hAnsi="Arial" w:cs="Arial"/>
        </w:rPr>
        <w:t>.”</w:t>
      </w:r>
      <w:proofErr w:type="gramEnd"/>
      <w:r w:rsidR="00881615">
        <w:rPr>
          <w:rFonts w:ascii="Arial" w:hAnsi="Arial" w:cs="Arial"/>
        </w:rPr>
        <w:t xml:space="preserve"> </w:t>
      </w:r>
    </w:p>
    <w:p w14:paraId="04B7AFCF" w14:textId="77777777" w:rsidR="00F514B9" w:rsidRDefault="00F514B9" w:rsidP="00292BA0">
      <w:pPr>
        <w:pStyle w:val="p1"/>
        <w:ind w:left="1800"/>
        <w:contextualSpacing/>
        <w:rPr>
          <w:rFonts w:ascii="Arial" w:hAnsi="Arial" w:cs="Arial"/>
        </w:rPr>
      </w:pPr>
    </w:p>
    <w:p w14:paraId="3F374723" w14:textId="78D9FCCB" w:rsidR="005738DD" w:rsidRPr="00E8356B" w:rsidRDefault="005738DD" w:rsidP="005B38AA">
      <w:pPr>
        <w:pStyle w:val="p1"/>
        <w:contextualSpacing/>
        <w:rPr>
          <w:rFonts w:ascii="Arial" w:hAnsi="Arial" w:cs="Arial"/>
        </w:rPr>
      </w:pPr>
    </w:p>
    <w:p w14:paraId="46B0D624" w14:textId="05B4B5EB" w:rsidR="005738DD" w:rsidRPr="00B55994" w:rsidRDefault="00C807C7" w:rsidP="00C807C7">
      <w:pPr>
        <w:pStyle w:val="p1"/>
        <w:contextualSpacing/>
        <w:rPr>
          <w:rFonts w:ascii="Arial" w:hAnsi="Arial" w:cs="Arial"/>
        </w:rPr>
      </w:pPr>
      <w:r w:rsidRPr="00B55994">
        <w:rPr>
          <w:rFonts w:ascii="Arial" w:hAnsi="Arial" w:cs="Arial"/>
        </w:rPr>
        <w:t>James</w:t>
      </w:r>
      <w:r w:rsidRPr="00B55994">
        <w:rPr>
          <w:rFonts w:ascii="Arial" w:hAnsi="Arial" w:cs="Arial"/>
        </w:rPr>
        <w:t xml:space="preserve">‬ </w:t>
      </w:r>
      <w:bdo w:val="ltr">
        <w:r w:rsidRPr="00B55994">
          <w:rPr>
            <w:rFonts w:ascii="Arial" w:hAnsi="Arial" w:cs="Arial"/>
          </w:rPr>
          <w:t>4</w:t>
        </w:r>
        <w:r w:rsidRPr="00B55994">
          <w:rPr>
            <w:rFonts w:ascii="Arial" w:hAnsi="Arial" w:cs="Arial"/>
          </w:rPr>
          <w:t>‬:</w:t>
        </w:r>
        <w:bdo w:val="ltr">
          <w:r w:rsidRPr="00B55994">
            <w:rPr>
              <w:rFonts w:ascii="Arial" w:hAnsi="Arial" w:cs="Arial"/>
            </w:rPr>
            <w:t>7</w:t>
          </w:r>
          <w:r w:rsidRPr="00B55994">
            <w:rPr>
              <w:rFonts w:ascii="Arial" w:hAnsi="Arial" w:cs="Arial"/>
            </w:rPr>
            <w:t xml:space="preserve">‬ </w:t>
          </w:r>
          <w:bdo w:val="ltr">
            <w:r w:rsidRPr="00B55994">
              <w:rPr>
                <w:rFonts w:ascii="Arial" w:hAnsi="Arial" w:cs="Arial"/>
              </w:rPr>
              <w:t>AMP</w:t>
            </w:r>
            <w:r w:rsidRPr="00B55994">
              <w:rPr>
                <w:rFonts w:ascii="Arial" w:hAnsi="Arial" w:cs="Arial"/>
              </w:rPr>
              <w:t>‬</w:t>
            </w:r>
            <w:r w:rsidRPr="00B55994">
              <w:rPr>
                <w:rFonts w:ascii="Arial" w:hAnsi="Arial" w:cs="Arial"/>
              </w:rPr>
              <w:t>‬</w:t>
            </w:r>
            <w:r w:rsidRPr="00B55994">
              <w:rPr>
                <w:rFonts w:ascii="Arial" w:hAnsi="Arial" w:cs="Arial"/>
              </w:rPr>
              <w:t xml:space="preserve"> </w:t>
            </w:r>
            <w:r>
              <w:rPr>
                <w:rFonts w:ascii="Arial" w:hAnsi="Arial" w:cs="Arial"/>
              </w:rPr>
              <w:t xml:space="preserve">states, </w:t>
            </w:r>
            <w:r w:rsidR="005738DD" w:rsidRPr="00B55994">
              <w:rPr>
                <w:rFonts w:ascii="Arial" w:hAnsi="Arial" w:cs="Arial"/>
              </w:rPr>
              <w:t>“</w:t>
            </w:r>
            <w:r w:rsidR="005738DD" w:rsidRPr="00C807C7">
              <w:rPr>
                <w:rFonts w:ascii="Arial" w:hAnsi="Arial" w:cs="Arial"/>
                <w:b/>
                <w:bCs/>
                <w:i/>
                <w:iCs/>
              </w:rPr>
              <w:t>So submit to [the authority of] God. Resist the devil [stand firm against him] and he will flee from you</w:t>
            </w:r>
            <w:r w:rsidR="005738DD" w:rsidRPr="00B55994">
              <w:rPr>
                <w:rFonts w:ascii="Arial" w:hAnsi="Arial" w:cs="Arial"/>
              </w:rPr>
              <w:t>.”</w:t>
            </w:r>
          </w:bdo>
        </w:bdo>
      </w:bdo>
    </w:p>
    <w:p w14:paraId="09140769" w14:textId="77777777" w:rsidR="005738DD" w:rsidRPr="00B55994" w:rsidRDefault="005738DD" w:rsidP="007A0153">
      <w:pPr>
        <w:pStyle w:val="p1"/>
        <w:contextualSpacing/>
        <w:rPr>
          <w:rFonts w:ascii="Arial" w:hAnsi="Arial" w:cs="Arial"/>
        </w:rPr>
      </w:pPr>
    </w:p>
    <w:p w14:paraId="51168914" w14:textId="38FBB4E5" w:rsidR="005738DD" w:rsidRPr="00C807C7" w:rsidRDefault="005738DD" w:rsidP="00C807C7">
      <w:pPr>
        <w:pStyle w:val="p1"/>
        <w:ind w:left="720"/>
        <w:contextualSpacing/>
        <w:rPr>
          <w:rFonts w:ascii="Arial" w:hAnsi="Arial" w:cs="Arial"/>
        </w:rPr>
      </w:pPr>
    </w:p>
    <w:p w14:paraId="6895A093" w14:textId="77777777" w:rsidR="005738DD" w:rsidRDefault="005738DD" w:rsidP="003622B4">
      <w:pPr>
        <w:pStyle w:val="p1"/>
        <w:numPr>
          <w:ilvl w:val="0"/>
          <w:numId w:val="18"/>
        </w:numPr>
        <w:contextualSpacing/>
        <w:rPr>
          <w:rFonts w:ascii="Arial" w:hAnsi="Arial" w:cs="Arial"/>
        </w:rPr>
      </w:pPr>
      <w:r w:rsidRPr="00B55994">
        <w:rPr>
          <w:rFonts w:ascii="Arial" w:hAnsi="Arial" w:cs="Arial"/>
        </w:rPr>
        <w:t xml:space="preserve">This order is important: We must </w:t>
      </w:r>
      <w:r w:rsidRPr="00751081">
        <w:rPr>
          <w:rFonts w:ascii="Arial" w:hAnsi="Arial" w:cs="Arial"/>
          <w:b/>
          <w:bCs/>
          <w:color w:val="47D459" w:themeColor="accent3" w:themeTint="99"/>
        </w:rPr>
        <w:t xml:space="preserve">TRANSFORM </w:t>
      </w:r>
      <w:r w:rsidRPr="00B55994">
        <w:rPr>
          <w:rFonts w:ascii="Arial" w:hAnsi="Arial" w:cs="Arial"/>
        </w:rPr>
        <w:t xml:space="preserve">before God </w:t>
      </w:r>
      <w:r w:rsidRPr="00300F07">
        <w:rPr>
          <w:rFonts w:ascii="Arial" w:hAnsi="Arial" w:cs="Arial"/>
          <w:b/>
          <w:bCs/>
          <w:color w:val="47D459" w:themeColor="accent3" w:themeTint="99"/>
        </w:rPr>
        <w:t>TRANSITIONS</w:t>
      </w:r>
      <w:r w:rsidRPr="00B55994">
        <w:rPr>
          <w:rFonts w:ascii="Arial" w:hAnsi="Arial" w:cs="Arial"/>
        </w:rPr>
        <w:t xml:space="preserve"> us!</w:t>
      </w:r>
    </w:p>
    <w:p w14:paraId="4F3E1F36" w14:textId="77777777" w:rsidR="005738DD" w:rsidRDefault="005738DD" w:rsidP="003622B4">
      <w:pPr>
        <w:pStyle w:val="p1"/>
        <w:numPr>
          <w:ilvl w:val="0"/>
          <w:numId w:val="18"/>
        </w:numPr>
        <w:contextualSpacing/>
        <w:rPr>
          <w:rFonts w:ascii="Arial" w:hAnsi="Arial" w:cs="Arial"/>
        </w:rPr>
      </w:pPr>
      <w:r w:rsidRPr="003622B4">
        <w:rPr>
          <w:rFonts w:ascii="Arial" w:hAnsi="Arial" w:cs="Arial"/>
        </w:rPr>
        <w:t xml:space="preserve">When we look at Saul, his </w:t>
      </w:r>
      <w:r w:rsidRPr="00751081">
        <w:rPr>
          <w:rFonts w:ascii="Arial" w:hAnsi="Arial" w:cs="Arial"/>
          <w:b/>
          <w:bCs/>
          <w:color w:val="47D459" w:themeColor="accent3" w:themeTint="99"/>
        </w:rPr>
        <w:t>TRANSITIO</w:t>
      </w:r>
      <w:r w:rsidRPr="00300F07">
        <w:rPr>
          <w:rFonts w:ascii="Arial" w:hAnsi="Arial" w:cs="Arial"/>
          <w:b/>
          <w:bCs/>
          <w:color w:val="47D459" w:themeColor="accent3" w:themeTint="99"/>
        </w:rPr>
        <w:t xml:space="preserve">N </w:t>
      </w:r>
      <w:r w:rsidRPr="003622B4">
        <w:rPr>
          <w:rFonts w:ascii="Arial" w:hAnsi="Arial" w:cs="Arial"/>
        </w:rPr>
        <w:t xml:space="preserve">occurred after his </w:t>
      </w:r>
      <w:r w:rsidRPr="00751081">
        <w:rPr>
          <w:rFonts w:ascii="Arial" w:hAnsi="Arial" w:cs="Arial"/>
          <w:b/>
          <w:bCs/>
          <w:color w:val="47D459" w:themeColor="accent3" w:themeTint="99"/>
        </w:rPr>
        <w:t>TRANSFORMATION</w:t>
      </w:r>
      <w:r w:rsidRPr="003622B4">
        <w:rPr>
          <w:rFonts w:ascii="Arial" w:hAnsi="Arial" w:cs="Arial"/>
        </w:rPr>
        <w:t>.</w:t>
      </w:r>
    </w:p>
    <w:p w14:paraId="1D404578" w14:textId="77777777" w:rsidR="005738DD" w:rsidRDefault="005738DD" w:rsidP="003622B4">
      <w:pPr>
        <w:pStyle w:val="p1"/>
        <w:numPr>
          <w:ilvl w:val="0"/>
          <w:numId w:val="18"/>
        </w:numPr>
        <w:contextualSpacing/>
        <w:rPr>
          <w:rFonts w:ascii="Arial" w:hAnsi="Arial" w:cs="Arial"/>
        </w:rPr>
      </w:pPr>
      <w:r w:rsidRPr="003622B4">
        <w:rPr>
          <w:rFonts w:ascii="Arial" w:hAnsi="Arial" w:cs="Arial"/>
        </w:rPr>
        <w:t>We cannot rush the process</w:t>
      </w:r>
    </w:p>
    <w:p w14:paraId="45B5C0D2" w14:textId="77777777" w:rsidR="005738DD" w:rsidRDefault="005738DD" w:rsidP="003622B4">
      <w:pPr>
        <w:pStyle w:val="p1"/>
        <w:numPr>
          <w:ilvl w:val="0"/>
          <w:numId w:val="18"/>
        </w:numPr>
        <w:contextualSpacing/>
        <w:rPr>
          <w:rFonts w:ascii="Arial" w:hAnsi="Arial" w:cs="Arial"/>
        </w:rPr>
      </w:pPr>
      <w:proofErr w:type="gramStart"/>
      <w:r w:rsidRPr="003622B4">
        <w:rPr>
          <w:rFonts w:ascii="Arial" w:hAnsi="Arial" w:cs="Arial"/>
        </w:rPr>
        <w:t>The wilderness</w:t>
      </w:r>
      <w:proofErr w:type="gramEnd"/>
      <w:r w:rsidRPr="003622B4">
        <w:rPr>
          <w:rFonts w:ascii="Arial" w:hAnsi="Arial" w:cs="Arial"/>
        </w:rPr>
        <w:t xml:space="preserve"> is preparation for your purpose.</w:t>
      </w:r>
    </w:p>
    <w:p w14:paraId="68B302EA" w14:textId="77777777" w:rsidR="005738DD" w:rsidRPr="003622B4" w:rsidRDefault="005738DD" w:rsidP="003622B4">
      <w:pPr>
        <w:pStyle w:val="p1"/>
        <w:numPr>
          <w:ilvl w:val="0"/>
          <w:numId w:val="18"/>
        </w:numPr>
        <w:contextualSpacing/>
        <w:rPr>
          <w:rFonts w:ascii="Arial" w:hAnsi="Arial" w:cs="Arial"/>
        </w:rPr>
      </w:pPr>
      <w:r w:rsidRPr="003622B4">
        <w:rPr>
          <w:rFonts w:ascii="Arial" w:hAnsi="Arial" w:cs="Arial"/>
        </w:rPr>
        <w:t>Your wilderness experience gives you a glimpse of what is coming next.</w:t>
      </w:r>
    </w:p>
    <w:p w14:paraId="3683C7EA" w14:textId="77777777" w:rsidR="005738DD" w:rsidRPr="00B55994" w:rsidRDefault="005738DD" w:rsidP="007A0153">
      <w:pPr>
        <w:pStyle w:val="p1"/>
        <w:ind w:left="720"/>
        <w:contextualSpacing/>
        <w:rPr>
          <w:rFonts w:ascii="Arial" w:hAnsi="Arial" w:cs="Arial"/>
        </w:rPr>
      </w:pPr>
    </w:p>
    <w:p w14:paraId="633C64E4" w14:textId="77777777" w:rsidR="007A0153" w:rsidRDefault="007A0153" w:rsidP="007A0153">
      <w:pPr>
        <w:pStyle w:val="p1"/>
        <w:ind w:left="360"/>
        <w:contextualSpacing/>
        <w:rPr>
          <w:rFonts w:ascii="Arial" w:hAnsi="Arial" w:cs="Arial"/>
        </w:rPr>
      </w:pPr>
    </w:p>
    <w:p w14:paraId="78992DFA" w14:textId="0F2395F4" w:rsidR="005738DD" w:rsidRPr="00B55994" w:rsidRDefault="005738DD" w:rsidP="007A0153">
      <w:pPr>
        <w:pStyle w:val="p1"/>
        <w:ind w:left="360"/>
        <w:contextualSpacing/>
        <w:rPr>
          <w:rFonts w:ascii="Arial" w:hAnsi="Arial" w:cs="Arial"/>
        </w:rPr>
      </w:pPr>
      <w:r w:rsidRPr="007A0153">
        <w:rPr>
          <w:rFonts w:ascii="Arial" w:hAnsi="Arial" w:cs="Arial"/>
          <w:b/>
          <w:bCs/>
          <w:color w:val="156082" w:themeColor="accent1"/>
        </w:rPr>
        <w:t>Question to Ponder</w:t>
      </w:r>
      <w:r w:rsidRPr="00B55994">
        <w:rPr>
          <w:rFonts w:ascii="Arial" w:hAnsi="Arial" w:cs="Arial"/>
        </w:rPr>
        <w:t>: Can you identify a time when God has led you to experience a spiritual wilderness?</w:t>
      </w:r>
    </w:p>
    <w:p w14:paraId="2785C516" w14:textId="77777777" w:rsidR="005738DD" w:rsidRPr="00B55994" w:rsidRDefault="005738DD" w:rsidP="00B55994">
      <w:pPr>
        <w:pStyle w:val="p1"/>
        <w:ind w:left="720"/>
        <w:rPr>
          <w:rFonts w:ascii="Arial" w:hAnsi="Arial" w:cs="Arial"/>
        </w:rPr>
      </w:pPr>
    </w:p>
    <w:p w14:paraId="1D5279BA" w14:textId="7FF9CCD0" w:rsidR="00DC7A40" w:rsidRPr="00B55994" w:rsidRDefault="00DC7A40" w:rsidP="00B55994">
      <w:pPr>
        <w:pStyle w:val="p1"/>
        <w:ind w:left="720"/>
        <w:rPr>
          <w:rFonts w:ascii="Arial" w:hAnsi="Arial" w:cs="Arial"/>
          <w:b/>
          <w:bCs/>
          <w:color w:val="0070C0"/>
        </w:rPr>
      </w:pPr>
    </w:p>
    <w:sectPr w:rsidR="00DC7A40" w:rsidRPr="00B5599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D375B" w14:textId="77777777" w:rsidR="00D94885" w:rsidRDefault="00D94885" w:rsidP="000D1A7A">
      <w:pPr>
        <w:spacing w:after="0" w:line="240" w:lineRule="auto"/>
      </w:pPr>
      <w:r>
        <w:separator/>
      </w:r>
    </w:p>
  </w:endnote>
  <w:endnote w:type="continuationSeparator" w:id="0">
    <w:p w14:paraId="1453F406" w14:textId="77777777" w:rsidR="00D94885" w:rsidRDefault="00D94885" w:rsidP="000D1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88A73" w14:textId="77777777" w:rsidR="000D1A7A" w:rsidRDefault="000D1A7A" w:rsidP="000D1A7A">
    <w:pPr>
      <w:pStyle w:val="Footer"/>
      <w:jc w:val="center"/>
    </w:pPr>
    <w:r>
      <w:t>From the book, “</w:t>
    </w:r>
    <w:r w:rsidRPr="005E1330">
      <w:rPr>
        <w:b/>
        <w:bCs/>
        <w:i/>
        <w:iCs/>
      </w:rPr>
      <w:t>Grow”</w:t>
    </w:r>
    <w:r>
      <w:t xml:space="preserve"> by Dr. </w:t>
    </w:r>
    <w:proofErr w:type="spellStart"/>
    <w:r>
      <w:t>Nyreia</w:t>
    </w:r>
    <w:proofErr w:type="spellEnd"/>
    <w:r>
      <w:t xml:space="preserve"> Harrington Wright</w:t>
    </w:r>
  </w:p>
  <w:p w14:paraId="5CB53A67" w14:textId="77777777" w:rsidR="000D1A7A" w:rsidRDefault="000D1A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EE3A6" w14:textId="77777777" w:rsidR="00D94885" w:rsidRDefault="00D94885" w:rsidP="000D1A7A">
      <w:pPr>
        <w:spacing w:after="0" w:line="240" w:lineRule="auto"/>
      </w:pPr>
      <w:r>
        <w:separator/>
      </w:r>
    </w:p>
  </w:footnote>
  <w:footnote w:type="continuationSeparator" w:id="0">
    <w:p w14:paraId="52D6ACC1" w14:textId="77777777" w:rsidR="00D94885" w:rsidRDefault="00D94885" w:rsidP="000D1A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63E96" w14:textId="77777777" w:rsidR="00C4240D" w:rsidRDefault="00226C50" w:rsidP="00C4240D">
    <w:pPr>
      <w:pStyle w:val="Header"/>
      <w:jc w:val="center"/>
      <w:rPr>
        <w:b/>
        <w:bCs/>
        <w:color w:val="3A7C22" w:themeColor="accent6" w:themeShade="BF"/>
        <w:sz w:val="36"/>
        <w:szCs w:val="36"/>
      </w:rPr>
    </w:pPr>
    <w:r w:rsidRPr="00802170">
      <w:rPr>
        <w:b/>
        <w:bCs/>
        <w:color w:val="3A7C22" w:themeColor="accent6" w:themeShade="BF"/>
        <w:sz w:val="36"/>
        <w:szCs w:val="36"/>
      </w:rPr>
      <w:t xml:space="preserve">Step </w:t>
    </w:r>
    <w:r w:rsidR="00C4240D">
      <w:rPr>
        <w:b/>
        <w:bCs/>
        <w:color w:val="3A7C22" w:themeColor="accent6" w:themeShade="BF"/>
        <w:sz w:val="36"/>
        <w:szCs w:val="36"/>
      </w:rPr>
      <w:t xml:space="preserve">25 &amp; Step 26: Divine Disruptions &amp; </w:t>
    </w:r>
  </w:p>
  <w:p w14:paraId="26A7BDE8" w14:textId="76B56B67" w:rsidR="000D1A7A" w:rsidRPr="00C4240D" w:rsidRDefault="00C4240D" w:rsidP="00C4240D">
    <w:pPr>
      <w:pStyle w:val="Header"/>
      <w:jc w:val="center"/>
      <w:rPr>
        <w:b/>
        <w:bCs/>
        <w:color w:val="3A7C22" w:themeColor="accent6" w:themeShade="BF"/>
        <w:sz w:val="36"/>
        <w:szCs w:val="36"/>
      </w:rPr>
    </w:pPr>
    <w:r>
      <w:rPr>
        <w:b/>
        <w:bCs/>
        <w:color w:val="3A7C22" w:themeColor="accent6" w:themeShade="BF"/>
        <w:sz w:val="36"/>
        <w:szCs w:val="36"/>
      </w:rPr>
      <w:t>The Path of Wilderness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61B2"/>
    <w:multiLevelType w:val="multilevel"/>
    <w:tmpl w:val="822E9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C710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452844"/>
    <w:multiLevelType w:val="hybridMultilevel"/>
    <w:tmpl w:val="DB829B0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AB0F95"/>
    <w:multiLevelType w:val="hybridMultilevel"/>
    <w:tmpl w:val="02942CC8"/>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725607A"/>
    <w:multiLevelType w:val="multilevel"/>
    <w:tmpl w:val="DE1A4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B40733"/>
    <w:multiLevelType w:val="hybridMultilevel"/>
    <w:tmpl w:val="3120F2A6"/>
    <w:lvl w:ilvl="0" w:tplc="FFFFFFFF">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E87A11"/>
    <w:multiLevelType w:val="multilevel"/>
    <w:tmpl w:val="6AAA5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E040D"/>
    <w:multiLevelType w:val="hybridMultilevel"/>
    <w:tmpl w:val="3F5AB7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CA043F"/>
    <w:multiLevelType w:val="hybridMultilevel"/>
    <w:tmpl w:val="2856D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D87131"/>
    <w:multiLevelType w:val="hybridMultilevel"/>
    <w:tmpl w:val="D9B241BA"/>
    <w:lvl w:ilvl="0" w:tplc="F6DE61B2">
      <w:start w:val="1"/>
      <w:numFmt w:val="upp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B37541F"/>
    <w:multiLevelType w:val="multilevel"/>
    <w:tmpl w:val="E9FA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8E122F"/>
    <w:multiLevelType w:val="multilevel"/>
    <w:tmpl w:val="B604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5766DD"/>
    <w:multiLevelType w:val="hybridMultilevel"/>
    <w:tmpl w:val="E9BC6FA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F73808"/>
    <w:multiLevelType w:val="hybridMultilevel"/>
    <w:tmpl w:val="A59849E0"/>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67156FCB"/>
    <w:multiLevelType w:val="hybridMultilevel"/>
    <w:tmpl w:val="2FF67D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6816D5"/>
    <w:multiLevelType w:val="multilevel"/>
    <w:tmpl w:val="5B066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7C277B"/>
    <w:multiLevelType w:val="hybridMultilevel"/>
    <w:tmpl w:val="A9FA7A7C"/>
    <w:lvl w:ilvl="0" w:tplc="04090013">
      <w:start w:val="1"/>
      <w:numFmt w:val="upperRoman"/>
      <w:lvlText w:val="%1."/>
      <w:lvlJc w:val="right"/>
      <w:pPr>
        <w:ind w:left="720" w:hanging="360"/>
      </w:pPr>
    </w:lvl>
    <w:lvl w:ilvl="1" w:tplc="04090013">
      <w:start w:val="1"/>
      <w:numFmt w:val="upperRoman"/>
      <w:lvlText w:val="%2."/>
      <w:lvlJc w:val="right"/>
      <w:pPr>
        <w:ind w:left="1440" w:hanging="360"/>
      </w:pPr>
    </w:lvl>
    <w:lvl w:ilvl="2" w:tplc="49E42012">
      <w:numFmt w:val="bullet"/>
      <w:lvlText w:val="-"/>
      <w:lvlJc w:val="left"/>
      <w:pPr>
        <w:ind w:left="2340" w:hanging="360"/>
      </w:pPr>
      <w:rPr>
        <w:rFonts w:ascii="Aptos" w:eastAsiaTheme="minorHAnsi" w:hAnsi="Aptos" w:cstheme="minorBidi"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16007C"/>
    <w:multiLevelType w:val="multilevel"/>
    <w:tmpl w:val="80C4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7686014">
    <w:abstractNumId w:val="16"/>
  </w:num>
  <w:num w:numId="2" w16cid:durableId="2044938202">
    <w:abstractNumId w:val="1"/>
  </w:num>
  <w:num w:numId="3" w16cid:durableId="1680280218">
    <w:abstractNumId w:val="5"/>
  </w:num>
  <w:num w:numId="4" w16cid:durableId="153842953">
    <w:abstractNumId w:val="0"/>
  </w:num>
  <w:num w:numId="5" w16cid:durableId="1182819079">
    <w:abstractNumId w:val="6"/>
  </w:num>
  <w:num w:numId="6" w16cid:durableId="34476422">
    <w:abstractNumId w:val="11"/>
  </w:num>
  <w:num w:numId="7" w16cid:durableId="1445878490">
    <w:abstractNumId w:val="15"/>
  </w:num>
  <w:num w:numId="8" w16cid:durableId="1191919883">
    <w:abstractNumId w:val="4"/>
  </w:num>
  <w:num w:numId="9" w16cid:durableId="1506438483">
    <w:abstractNumId w:val="17"/>
  </w:num>
  <w:num w:numId="10" w16cid:durableId="2136020234">
    <w:abstractNumId w:val="10"/>
  </w:num>
  <w:num w:numId="11" w16cid:durableId="619605681">
    <w:abstractNumId w:val="8"/>
  </w:num>
  <w:num w:numId="12" w16cid:durableId="33652175">
    <w:abstractNumId w:val="9"/>
  </w:num>
  <w:num w:numId="13" w16cid:durableId="1203440467">
    <w:abstractNumId w:val="2"/>
  </w:num>
  <w:num w:numId="14" w16cid:durableId="307130616">
    <w:abstractNumId w:val="3"/>
  </w:num>
  <w:num w:numId="15" w16cid:durableId="2119328853">
    <w:abstractNumId w:val="13"/>
  </w:num>
  <w:num w:numId="16" w16cid:durableId="1499731863">
    <w:abstractNumId w:val="7"/>
  </w:num>
  <w:num w:numId="17" w16cid:durableId="1862475773">
    <w:abstractNumId w:val="12"/>
  </w:num>
  <w:num w:numId="18" w16cid:durableId="5454150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A7A"/>
    <w:rsid w:val="000002BD"/>
    <w:rsid w:val="00015A1A"/>
    <w:rsid w:val="0002265D"/>
    <w:rsid w:val="00033ABF"/>
    <w:rsid w:val="0006164B"/>
    <w:rsid w:val="000650F1"/>
    <w:rsid w:val="0007077E"/>
    <w:rsid w:val="00071E65"/>
    <w:rsid w:val="00072925"/>
    <w:rsid w:val="00074C24"/>
    <w:rsid w:val="00075A5E"/>
    <w:rsid w:val="0008288B"/>
    <w:rsid w:val="0008436A"/>
    <w:rsid w:val="0009023C"/>
    <w:rsid w:val="0009690F"/>
    <w:rsid w:val="00097B83"/>
    <w:rsid w:val="000A072B"/>
    <w:rsid w:val="000A7AD3"/>
    <w:rsid w:val="000B4566"/>
    <w:rsid w:val="000B5755"/>
    <w:rsid w:val="000C261B"/>
    <w:rsid w:val="000C458D"/>
    <w:rsid w:val="000D15E9"/>
    <w:rsid w:val="000D1A7A"/>
    <w:rsid w:val="000E36A5"/>
    <w:rsid w:val="000E435F"/>
    <w:rsid w:val="000F04DF"/>
    <w:rsid w:val="000F243A"/>
    <w:rsid w:val="000F4A8F"/>
    <w:rsid w:val="00126902"/>
    <w:rsid w:val="00133CFE"/>
    <w:rsid w:val="00142A34"/>
    <w:rsid w:val="00144483"/>
    <w:rsid w:val="001519E0"/>
    <w:rsid w:val="00152333"/>
    <w:rsid w:val="00154DA2"/>
    <w:rsid w:val="0015516C"/>
    <w:rsid w:val="0015663C"/>
    <w:rsid w:val="001600AE"/>
    <w:rsid w:val="00185A38"/>
    <w:rsid w:val="00187849"/>
    <w:rsid w:val="001A50F6"/>
    <w:rsid w:val="001A671A"/>
    <w:rsid w:val="001A7CD6"/>
    <w:rsid w:val="001A7F25"/>
    <w:rsid w:val="001B3E00"/>
    <w:rsid w:val="001B735F"/>
    <w:rsid w:val="001C2454"/>
    <w:rsid w:val="001C7073"/>
    <w:rsid w:val="001C7F25"/>
    <w:rsid w:val="001E0C7C"/>
    <w:rsid w:val="001E72BC"/>
    <w:rsid w:val="001E7712"/>
    <w:rsid w:val="001E7E8F"/>
    <w:rsid w:val="001F36A5"/>
    <w:rsid w:val="00200110"/>
    <w:rsid w:val="00210652"/>
    <w:rsid w:val="002142D0"/>
    <w:rsid w:val="002154F5"/>
    <w:rsid w:val="00217EDC"/>
    <w:rsid w:val="0022312A"/>
    <w:rsid w:val="0022552E"/>
    <w:rsid w:val="00226C50"/>
    <w:rsid w:val="00227F3F"/>
    <w:rsid w:val="002572D3"/>
    <w:rsid w:val="00267892"/>
    <w:rsid w:val="00277ED3"/>
    <w:rsid w:val="00284C17"/>
    <w:rsid w:val="002874BC"/>
    <w:rsid w:val="00292BA0"/>
    <w:rsid w:val="00293DF1"/>
    <w:rsid w:val="002950CF"/>
    <w:rsid w:val="002A767F"/>
    <w:rsid w:val="002B277D"/>
    <w:rsid w:val="002C3C87"/>
    <w:rsid w:val="002D00C0"/>
    <w:rsid w:val="002D2EFE"/>
    <w:rsid w:val="002D3B3E"/>
    <w:rsid w:val="002D425C"/>
    <w:rsid w:val="002E70F8"/>
    <w:rsid w:val="002F6BA4"/>
    <w:rsid w:val="00300F07"/>
    <w:rsid w:val="00302DAB"/>
    <w:rsid w:val="00306B74"/>
    <w:rsid w:val="00311378"/>
    <w:rsid w:val="003124CE"/>
    <w:rsid w:val="00312610"/>
    <w:rsid w:val="00315182"/>
    <w:rsid w:val="003178F0"/>
    <w:rsid w:val="0032307F"/>
    <w:rsid w:val="003320EF"/>
    <w:rsid w:val="00337C25"/>
    <w:rsid w:val="00343D32"/>
    <w:rsid w:val="0034708F"/>
    <w:rsid w:val="00353FB7"/>
    <w:rsid w:val="003622B4"/>
    <w:rsid w:val="00362593"/>
    <w:rsid w:val="00362B9F"/>
    <w:rsid w:val="003652B6"/>
    <w:rsid w:val="0036691A"/>
    <w:rsid w:val="00376D9E"/>
    <w:rsid w:val="00387113"/>
    <w:rsid w:val="00390F20"/>
    <w:rsid w:val="00392192"/>
    <w:rsid w:val="0039681D"/>
    <w:rsid w:val="003A0C48"/>
    <w:rsid w:val="003B7989"/>
    <w:rsid w:val="003C0ECF"/>
    <w:rsid w:val="003D1E53"/>
    <w:rsid w:val="003D2C8F"/>
    <w:rsid w:val="003D3660"/>
    <w:rsid w:val="003D5707"/>
    <w:rsid w:val="003E2AF7"/>
    <w:rsid w:val="003F1A2C"/>
    <w:rsid w:val="003F4258"/>
    <w:rsid w:val="003F70F9"/>
    <w:rsid w:val="00404022"/>
    <w:rsid w:val="00412680"/>
    <w:rsid w:val="00421A36"/>
    <w:rsid w:val="00424EE1"/>
    <w:rsid w:val="00443B70"/>
    <w:rsid w:val="00445EBA"/>
    <w:rsid w:val="00452D6F"/>
    <w:rsid w:val="00464F4A"/>
    <w:rsid w:val="00467356"/>
    <w:rsid w:val="004812D8"/>
    <w:rsid w:val="0049307E"/>
    <w:rsid w:val="00496EE9"/>
    <w:rsid w:val="004A4C74"/>
    <w:rsid w:val="004B0E47"/>
    <w:rsid w:val="004B5A2E"/>
    <w:rsid w:val="004B6A99"/>
    <w:rsid w:val="004C1A08"/>
    <w:rsid w:val="004C1B22"/>
    <w:rsid w:val="004C5C14"/>
    <w:rsid w:val="004D6301"/>
    <w:rsid w:val="004F0845"/>
    <w:rsid w:val="004F0C99"/>
    <w:rsid w:val="004F3E76"/>
    <w:rsid w:val="004F3FAF"/>
    <w:rsid w:val="004F7BF5"/>
    <w:rsid w:val="0050540E"/>
    <w:rsid w:val="00512E6F"/>
    <w:rsid w:val="00512EA6"/>
    <w:rsid w:val="005221F1"/>
    <w:rsid w:val="00523AA4"/>
    <w:rsid w:val="0052552A"/>
    <w:rsid w:val="00535EEB"/>
    <w:rsid w:val="00567A5C"/>
    <w:rsid w:val="0057318D"/>
    <w:rsid w:val="005738DD"/>
    <w:rsid w:val="00574B2C"/>
    <w:rsid w:val="00575E06"/>
    <w:rsid w:val="005775A2"/>
    <w:rsid w:val="00591EFC"/>
    <w:rsid w:val="00597A87"/>
    <w:rsid w:val="005A26EC"/>
    <w:rsid w:val="005B38AA"/>
    <w:rsid w:val="005C7EC8"/>
    <w:rsid w:val="005D1D6A"/>
    <w:rsid w:val="005E6ACC"/>
    <w:rsid w:val="005E7339"/>
    <w:rsid w:val="005F2716"/>
    <w:rsid w:val="006005F0"/>
    <w:rsid w:val="0060106E"/>
    <w:rsid w:val="006160C7"/>
    <w:rsid w:val="006211C3"/>
    <w:rsid w:val="00621BB4"/>
    <w:rsid w:val="00632699"/>
    <w:rsid w:val="00646726"/>
    <w:rsid w:val="00653293"/>
    <w:rsid w:val="006538C3"/>
    <w:rsid w:val="00657222"/>
    <w:rsid w:val="006611FC"/>
    <w:rsid w:val="00686C30"/>
    <w:rsid w:val="006873BC"/>
    <w:rsid w:val="006922B3"/>
    <w:rsid w:val="00692410"/>
    <w:rsid w:val="006931EF"/>
    <w:rsid w:val="006B1CC3"/>
    <w:rsid w:val="006B4169"/>
    <w:rsid w:val="006D355D"/>
    <w:rsid w:val="006D44A6"/>
    <w:rsid w:val="006D7142"/>
    <w:rsid w:val="007064E7"/>
    <w:rsid w:val="00706C9A"/>
    <w:rsid w:val="00710D1D"/>
    <w:rsid w:val="0071415E"/>
    <w:rsid w:val="007143B7"/>
    <w:rsid w:val="00715AEE"/>
    <w:rsid w:val="0072059B"/>
    <w:rsid w:val="00720692"/>
    <w:rsid w:val="00720DE6"/>
    <w:rsid w:val="00723B5C"/>
    <w:rsid w:val="0072753D"/>
    <w:rsid w:val="00730EA8"/>
    <w:rsid w:val="0073282F"/>
    <w:rsid w:val="0073301E"/>
    <w:rsid w:val="007356B3"/>
    <w:rsid w:val="0073593C"/>
    <w:rsid w:val="00740332"/>
    <w:rsid w:val="00742B9E"/>
    <w:rsid w:val="0074738A"/>
    <w:rsid w:val="00751081"/>
    <w:rsid w:val="00757F6B"/>
    <w:rsid w:val="00760331"/>
    <w:rsid w:val="007725DC"/>
    <w:rsid w:val="00772E17"/>
    <w:rsid w:val="00773C0B"/>
    <w:rsid w:val="007A0153"/>
    <w:rsid w:val="007A4C91"/>
    <w:rsid w:val="007B1D9D"/>
    <w:rsid w:val="007C3275"/>
    <w:rsid w:val="007C55B3"/>
    <w:rsid w:val="007F1089"/>
    <w:rsid w:val="007F72DA"/>
    <w:rsid w:val="00800DFF"/>
    <w:rsid w:val="0080172D"/>
    <w:rsid w:val="00802170"/>
    <w:rsid w:val="008024FB"/>
    <w:rsid w:val="0081165B"/>
    <w:rsid w:val="00813B84"/>
    <w:rsid w:val="00814DDB"/>
    <w:rsid w:val="00826C3B"/>
    <w:rsid w:val="0084404D"/>
    <w:rsid w:val="00853898"/>
    <w:rsid w:val="00854D13"/>
    <w:rsid w:val="008557CC"/>
    <w:rsid w:val="008728EF"/>
    <w:rsid w:val="00881615"/>
    <w:rsid w:val="00885486"/>
    <w:rsid w:val="00893139"/>
    <w:rsid w:val="008942EA"/>
    <w:rsid w:val="00897B3F"/>
    <w:rsid w:val="008A1287"/>
    <w:rsid w:val="008A3039"/>
    <w:rsid w:val="008A3F84"/>
    <w:rsid w:val="008A45D9"/>
    <w:rsid w:val="008B1679"/>
    <w:rsid w:val="008B4F90"/>
    <w:rsid w:val="008B64EE"/>
    <w:rsid w:val="008D43AA"/>
    <w:rsid w:val="008D53FC"/>
    <w:rsid w:val="008E6593"/>
    <w:rsid w:val="008F1208"/>
    <w:rsid w:val="008F3B2C"/>
    <w:rsid w:val="008F4C32"/>
    <w:rsid w:val="008F5922"/>
    <w:rsid w:val="00904220"/>
    <w:rsid w:val="009045AC"/>
    <w:rsid w:val="00905ED0"/>
    <w:rsid w:val="0091550E"/>
    <w:rsid w:val="0091623F"/>
    <w:rsid w:val="00916AA5"/>
    <w:rsid w:val="0091755F"/>
    <w:rsid w:val="009176A2"/>
    <w:rsid w:val="00920C90"/>
    <w:rsid w:val="0092524B"/>
    <w:rsid w:val="00931E9A"/>
    <w:rsid w:val="009403AE"/>
    <w:rsid w:val="00957D40"/>
    <w:rsid w:val="0096122A"/>
    <w:rsid w:val="00967E2B"/>
    <w:rsid w:val="009908E6"/>
    <w:rsid w:val="009B1E25"/>
    <w:rsid w:val="009B30FD"/>
    <w:rsid w:val="009B59E1"/>
    <w:rsid w:val="009C748C"/>
    <w:rsid w:val="009E081A"/>
    <w:rsid w:val="009E3B8A"/>
    <w:rsid w:val="009F0F94"/>
    <w:rsid w:val="009F21FD"/>
    <w:rsid w:val="00A05B7F"/>
    <w:rsid w:val="00A06C5E"/>
    <w:rsid w:val="00A15E29"/>
    <w:rsid w:val="00A2432F"/>
    <w:rsid w:val="00A42DEA"/>
    <w:rsid w:val="00A43873"/>
    <w:rsid w:val="00A46C5E"/>
    <w:rsid w:val="00A71447"/>
    <w:rsid w:val="00A77986"/>
    <w:rsid w:val="00A77DEB"/>
    <w:rsid w:val="00A92E87"/>
    <w:rsid w:val="00A97539"/>
    <w:rsid w:val="00AC092A"/>
    <w:rsid w:val="00AD183D"/>
    <w:rsid w:val="00AD2248"/>
    <w:rsid w:val="00AD341E"/>
    <w:rsid w:val="00AE0FE1"/>
    <w:rsid w:val="00AE1D0B"/>
    <w:rsid w:val="00AE32C5"/>
    <w:rsid w:val="00AF0D95"/>
    <w:rsid w:val="00B0005C"/>
    <w:rsid w:val="00B02A2C"/>
    <w:rsid w:val="00B239A0"/>
    <w:rsid w:val="00B26398"/>
    <w:rsid w:val="00B366AF"/>
    <w:rsid w:val="00B4308A"/>
    <w:rsid w:val="00B4467E"/>
    <w:rsid w:val="00B52588"/>
    <w:rsid w:val="00B55994"/>
    <w:rsid w:val="00B63AFA"/>
    <w:rsid w:val="00B6481B"/>
    <w:rsid w:val="00B6702C"/>
    <w:rsid w:val="00B73EF8"/>
    <w:rsid w:val="00B75CBB"/>
    <w:rsid w:val="00B82376"/>
    <w:rsid w:val="00B833EB"/>
    <w:rsid w:val="00BA073B"/>
    <w:rsid w:val="00BA0ADC"/>
    <w:rsid w:val="00BB0ABA"/>
    <w:rsid w:val="00BB50D5"/>
    <w:rsid w:val="00BD37C2"/>
    <w:rsid w:val="00BF232C"/>
    <w:rsid w:val="00C03A26"/>
    <w:rsid w:val="00C07161"/>
    <w:rsid w:val="00C11617"/>
    <w:rsid w:val="00C13871"/>
    <w:rsid w:val="00C24CB4"/>
    <w:rsid w:val="00C4240D"/>
    <w:rsid w:val="00C53C84"/>
    <w:rsid w:val="00C56060"/>
    <w:rsid w:val="00C56DDC"/>
    <w:rsid w:val="00C7286C"/>
    <w:rsid w:val="00C73AE9"/>
    <w:rsid w:val="00C74761"/>
    <w:rsid w:val="00C807C7"/>
    <w:rsid w:val="00C80969"/>
    <w:rsid w:val="00C87943"/>
    <w:rsid w:val="00C87DE2"/>
    <w:rsid w:val="00CB066D"/>
    <w:rsid w:val="00CC3ADF"/>
    <w:rsid w:val="00CC62E3"/>
    <w:rsid w:val="00CD3871"/>
    <w:rsid w:val="00CD438A"/>
    <w:rsid w:val="00CD6359"/>
    <w:rsid w:val="00CE0B7F"/>
    <w:rsid w:val="00CE0F86"/>
    <w:rsid w:val="00CF0BA1"/>
    <w:rsid w:val="00CF7833"/>
    <w:rsid w:val="00D0196A"/>
    <w:rsid w:val="00D21856"/>
    <w:rsid w:val="00D24768"/>
    <w:rsid w:val="00D2761E"/>
    <w:rsid w:val="00D27AFD"/>
    <w:rsid w:val="00D32B8C"/>
    <w:rsid w:val="00D4120B"/>
    <w:rsid w:val="00D41FC2"/>
    <w:rsid w:val="00D51827"/>
    <w:rsid w:val="00D51B75"/>
    <w:rsid w:val="00D52273"/>
    <w:rsid w:val="00D52EE1"/>
    <w:rsid w:val="00D54D5D"/>
    <w:rsid w:val="00D603A7"/>
    <w:rsid w:val="00D72712"/>
    <w:rsid w:val="00D75786"/>
    <w:rsid w:val="00D76AA8"/>
    <w:rsid w:val="00D829DF"/>
    <w:rsid w:val="00D854EA"/>
    <w:rsid w:val="00D94885"/>
    <w:rsid w:val="00D97A32"/>
    <w:rsid w:val="00D97DA8"/>
    <w:rsid w:val="00DA1157"/>
    <w:rsid w:val="00DA125A"/>
    <w:rsid w:val="00DA613C"/>
    <w:rsid w:val="00DC207F"/>
    <w:rsid w:val="00DC38A2"/>
    <w:rsid w:val="00DC7A40"/>
    <w:rsid w:val="00DD44B5"/>
    <w:rsid w:val="00DD45D9"/>
    <w:rsid w:val="00DD4A7E"/>
    <w:rsid w:val="00DF7D67"/>
    <w:rsid w:val="00E01611"/>
    <w:rsid w:val="00E03E84"/>
    <w:rsid w:val="00E066AD"/>
    <w:rsid w:val="00E07DCB"/>
    <w:rsid w:val="00E172F3"/>
    <w:rsid w:val="00E30BF9"/>
    <w:rsid w:val="00E36F81"/>
    <w:rsid w:val="00E41476"/>
    <w:rsid w:val="00E4236B"/>
    <w:rsid w:val="00E529BF"/>
    <w:rsid w:val="00E6489F"/>
    <w:rsid w:val="00E66BE4"/>
    <w:rsid w:val="00E722F7"/>
    <w:rsid w:val="00E81AD3"/>
    <w:rsid w:val="00E8356B"/>
    <w:rsid w:val="00E85003"/>
    <w:rsid w:val="00E976DC"/>
    <w:rsid w:val="00EA145B"/>
    <w:rsid w:val="00EA63EB"/>
    <w:rsid w:val="00EB53D5"/>
    <w:rsid w:val="00EC13CA"/>
    <w:rsid w:val="00EC6A33"/>
    <w:rsid w:val="00EE4151"/>
    <w:rsid w:val="00EF1D7F"/>
    <w:rsid w:val="00EF7334"/>
    <w:rsid w:val="00F005B7"/>
    <w:rsid w:val="00F01479"/>
    <w:rsid w:val="00F01CBA"/>
    <w:rsid w:val="00F1503B"/>
    <w:rsid w:val="00F15321"/>
    <w:rsid w:val="00F207AE"/>
    <w:rsid w:val="00F25B87"/>
    <w:rsid w:val="00F35895"/>
    <w:rsid w:val="00F424CB"/>
    <w:rsid w:val="00F44D1A"/>
    <w:rsid w:val="00F4726B"/>
    <w:rsid w:val="00F514B9"/>
    <w:rsid w:val="00F576BB"/>
    <w:rsid w:val="00F7047E"/>
    <w:rsid w:val="00F74576"/>
    <w:rsid w:val="00F80CA6"/>
    <w:rsid w:val="00F85219"/>
    <w:rsid w:val="00F90B2B"/>
    <w:rsid w:val="00F90C3C"/>
    <w:rsid w:val="00F93957"/>
    <w:rsid w:val="00FA2D1D"/>
    <w:rsid w:val="00FB6311"/>
    <w:rsid w:val="00FB77DD"/>
    <w:rsid w:val="00FC46A2"/>
    <w:rsid w:val="00FD2D66"/>
    <w:rsid w:val="00FD4D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35924"/>
  <w15:chartTrackingRefBased/>
  <w15:docId w15:val="{27610B5E-2191-4715-A664-D2296A98E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A7A"/>
  </w:style>
  <w:style w:type="paragraph" w:styleId="Heading1">
    <w:name w:val="heading 1"/>
    <w:basedOn w:val="Normal"/>
    <w:next w:val="Normal"/>
    <w:link w:val="Heading1Char"/>
    <w:uiPriority w:val="9"/>
    <w:qFormat/>
    <w:rsid w:val="000D1A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1A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1A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1A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1A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1A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1A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1A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1A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A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1A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1A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1A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1A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1A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1A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1A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1A7A"/>
    <w:rPr>
      <w:rFonts w:eastAsiaTheme="majorEastAsia" w:cstheme="majorBidi"/>
      <w:color w:val="272727" w:themeColor="text1" w:themeTint="D8"/>
    </w:rPr>
  </w:style>
  <w:style w:type="paragraph" w:styleId="Title">
    <w:name w:val="Title"/>
    <w:basedOn w:val="Normal"/>
    <w:next w:val="Normal"/>
    <w:link w:val="TitleChar"/>
    <w:uiPriority w:val="10"/>
    <w:qFormat/>
    <w:rsid w:val="000D1A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1A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1A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1A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1A7A"/>
    <w:pPr>
      <w:spacing w:before="160"/>
      <w:jc w:val="center"/>
    </w:pPr>
    <w:rPr>
      <w:i/>
      <w:iCs/>
      <w:color w:val="404040" w:themeColor="text1" w:themeTint="BF"/>
    </w:rPr>
  </w:style>
  <w:style w:type="character" w:customStyle="1" w:styleId="QuoteChar">
    <w:name w:val="Quote Char"/>
    <w:basedOn w:val="DefaultParagraphFont"/>
    <w:link w:val="Quote"/>
    <w:uiPriority w:val="29"/>
    <w:rsid w:val="000D1A7A"/>
    <w:rPr>
      <w:i/>
      <w:iCs/>
      <w:color w:val="404040" w:themeColor="text1" w:themeTint="BF"/>
    </w:rPr>
  </w:style>
  <w:style w:type="paragraph" w:styleId="ListParagraph">
    <w:name w:val="List Paragraph"/>
    <w:basedOn w:val="Normal"/>
    <w:uiPriority w:val="34"/>
    <w:qFormat/>
    <w:rsid w:val="000D1A7A"/>
    <w:pPr>
      <w:ind w:left="720"/>
      <w:contextualSpacing/>
    </w:pPr>
  </w:style>
  <w:style w:type="character" w:styleId="IntenseEmphasis">
    <w:name w:val="Intense Emphasis"/>
    <w:basedOn w:val="DefaultParagraphFont"/>
    <w:uiPriority w:val="21"/>
    <w:qFormat/>
    <w:rsid w:val="000D1A7A"/>
    <w:rPr>
      <w:i/>
      <w:iCs/>
      <w:color w:val="0F4761" w:themeColor="accent1" w:themeShade="BF"/>
    </w:rPr>
  </w:style>
  <w:style w:type="paragraph" w:styleId="IntenseQuote">
    <w:name w:val="Intense Quote"/>
    <w:basedOn w:val="Normal"/>
    <w:next w:val="Normal"/>
    <w:link w:val="IntenseQuoteChar"/>
    <w:uiPriority w:val="30"/>
    <w:qFormat/>
    <w:rsid w:val="000D1A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1A7A"/>
    <w:rPr>
      <w:i/>
      <w:iCs/>
      <w:color w:val="0F4761" w:themeColor="accent1" w:themeShade="BF"/>
    </w:rPr>
  </w:style>
  <w:style w:type="character" w:styleId="IntenseReference">
    <w:name w:val="Intense Reference"/>
    <w:basedOn w:val="DefaultParagraphFont"/>
    <w:uiPriority w:val="32"/>
    <w:qFormat/>
    <w:rsid w:val="000D1A7A"/>
    <w:rPr>
      <w:b/>
      <w:bCs/>
      <w:smallCaps/>
      <w:color w:val="0F4761" w:themeColor="accent1" w:themeShade="BF"/>
      <w:spacing w:val="5"/>
    </w:rPr>
  </w:style>
  <w:style w:type="paragraph" w:styleId="Header">
    <w:name w:val="header"/>
    <w:basedOn w:val="Normal"/>
    <w:link w:val="HeaderChar"/>
    <w:uiPriority w:val="99"/>
    <w:unhideWhenUsed/>
    <w:rsid w:val="000D1A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A7A"/>
  </w:style>
  <w:style w:type="paragraph" w:styleId="Footer">
    <w:name w:val="footer"/>
    <w:basedOn w:val="Normal"/>
    <w:link w:val="FooterChar"/>
    <w:uiPriority w:val="99"/>
    <w:unhideWhenUsed/>
    <w:rsid w:val="000D1A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A7A"/>
  </w:style>
  <w:style w:type="paragraph" w:customStyle="1" w:styleId="p1">
    <w:name w:val="p1"/>
    <w:basedOn w:val="Normal"/>
    <w:rsid w:val="00E66BE4"/>
    <w:pPr>
      <w:spacing w:before="100" w:beforeAutospacing="1" w:after="100" w:afterAutospacing="1" w:line="240" w:lineRule="auto"/>
    </w:pPr>
    <w:rPr>
      <w:rFonts w:ascii="Times New Roman" w:eastAsiaTheme="minorEastAsia" w:hAnsi="Times New Roman" w:cs="Times New Roman"/>
      <w:kern w:val="0"/>
      <w14:ligatures w14:val="none"/>
    </w:rPr>
  </w:style>
  <w:style w:type="character" w:customStyle="1" w:styleId="s1">
    <w:name w:val="s1"/>
    <w:basedOn w:val="DefaultParagraphFont"/>
    <w:rsid w:val="00E66BE4"/>
  </w:style>
  <w:style w:type="character" w:customStyle="1" w:styleId="s2">
    <w:name w:val="s2"/>
    <w:basedOn w:val="DefaultParagraphFont"/>
    <w:rsid w:val="00E66BE4"/>
  </w:style>
  <w:style w:type="paragraph" w:customStyle="1" w:styleId="p2">
    <w:name w:val="p2"/>
    <w:basedOn w:val="Normal"/>
    <w:rsid w:val="00E66BE4"/>
    <w:pPr>
      <w:spacing w:before="100" w:beforeAutospacing="1" w:after="100" w:afterAutospacing="1" w:line="240" w:lineRule="auto"/>
    </w:pPr>
    <w:rPr>
      <w:rFonts w:ascii="Times New Roman" w:eastAsiaTheme="minorEastAsia" w:hAnsi="Times New Roman" w:cs="Times New Roman"/>
      <w:kern w:val="0"/>
      <w14:ligatures w14:val="none"/>
    </w:rPr>
  </w:style>
  <w:style w:type="character" w:customStyle="1" w:styleId="label">
    <w:name w:val="label"/>
    <w:basedOn w:val="DefaultParagraphFont"/>
    <w:rsid w:val="008F4C32"/>
  </w:style>
  <w:style w:type="character" w:customStyle="1" w:styleId="content">
    <w:name w:val="content"/>
    <w:basedOn w:val="DefaultParagraphFont"/>
    <w:rsid w:val="008F4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Brown</dc:creator>
  <cp:keywords/>
  <dc:description/>
  <cp:lastModifiedBy>Thomas Brown</cp:lastModifiedBy>
  <cp:revision>34</cp:revision>
  <dcterms:created xsi:type="dcterms:W3CDTF">2026-09-30T12:35:00Z</dcterms:created>
  <dcterms:modified xsi:type="dcterms:W3CDTF">2026-09-30T13:28:00Z</dcterms:modified>
</cp:coreProperties>
</file>