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B0EDF5" w14:textId="03555D72" w:rsidR="00BD0B2E" w:rsidRPr="00ED531C" w:rsidRDefault="00BD0B2E" w:rsidP="00D4200E">
      <w:pPr>
        <w:spacing w:line="240" w:lineRule="auto"/>
        <w:rPr>
          <w:rFonts w:ascii="Aptos" w:hAnsi="Aptos" w:cs="Helvetica Neue"/>
          <w:color w:val="000000" w:themeColor="text1"/>
          <w:kern w:val="0"/>
          <w:sz w:val="18"/>
          <w:szCs w:val="18"/>
        </w:rPr>
      </w:pPr>
      <w:r w:rsidRPr="00ED531C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 xml:space="preserve">19 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Now those who were scattered because of the persecution that arose over Stephen traveled as far as Phoenicia and Cyprus and Antioch, speaking the word to no one except Jews. </w:t>
      </w:r>
      <w:r w:rsidRPr="00ED531C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20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But there were some of them, men of Cyprus and Cyrene, who on coming to Antioch spoke to the Hellenists also, preaching the Lord Jesus. </w:t>
      </w:r>
      <w:r w:rsidRPr="00ED531C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21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And the hand of the Lord was with them, and a great number who believed turned to the Lord. </w:t>
      </w:r>
      <w:r w:rsidRPr="00ED531C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22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The report of this came to the ears of the church in Jerusalem, and they sent Barnabas to Antioch. </w:t>
      </w:r>
      <w:r w:rsidRPr="00ED531C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23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When he came and saw </w:t>
      </w:r>
      <w:proofErr w:type="spellStart"/>
      <w:r w:rsidRPr="00ED531C">
        <w:rPr>
          <w:rFonts w:ascii="Aptos" w:hAnsi="Aptos" w:cs="Helvetica Neue"/>
          <w:i/>
          <w:iCs/>
          <w:color w:val="000000" w:themeColor="text1"/>
          <w:kern w:val="0"/>
          <w:sz w:val="18"/>
          <w:szCs w:val="18"/>
          <w:vertAlign w:val="superscript"/>
        </w:rPr>
        <w:t>q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>the</w:t>
      </w:r>
      <w:proofErr w:type="spellEnd"/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grace of God, he was glad, and he exhorted them all to remain faithful to the Lord </w:t>
      </w:r>
      <w:proofErr w:type="spellStart"/>
      <w:r w:rsidRPr="00ED531C">
        <w:rPr>
          <w:rFonts w:ascii="Aptos" w:hAnsi="Aptos" w:cs="Helvetica Neue"/>
          <w:i/>
          <w:iCs/>
          <w:color w:val="000000" w:themeColor="text1"/>
          <w:kern w:val="0"/>
          <w:sz w:val="18"/>
          <w:szCs w:val="18"/>
          <w:vertAlign w:val="superscript"/>
        </w:rPr>
        <w:t>r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>with</w:t>
      </w:r>
      <w:proofErr w:type="spellEnd"/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steadfast purpose, </w:t>
      </w:r>
      <w:r w:rsidRPr="00ED531C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24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for he was a good man, </w:t>
      </w:r>
      <w:proofErr w:type="spellStart"/>
      <w:r w:rsidRPr="00ED531C">
        <w:rPr>
          <w:rFonts w:ascii="Aptos" w:hAnsi="Aptos" w:cs="Helvetica Neue"/>
          <w:i/>
          <w:iCs/>
          <w:color w:val="000000" w:themeColor="text1"/>
          <w:kern w:val="0"/>
          <w:sz w:val="18"/>
          <w:szCs w:val="18"/>
          <w:vertAlign w:val="superscript"/>
        </w:rPr>
        <w:t>s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>full</w:t>
      </w:r>
      <w:proofErr w:type="spellEnd"/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of the Holy Spirit and of faith. And a great many people </w:t>
      </w:r>
      <w:proofErr w:type="spellStart"/>
      <w:r w:rsidRPr="00ED531C">
        <w:rPr>
          <w:rFonts w:ascii="Aptos" w:hAnsi="Aptos" w:cs="Helvetica Neue"/>
          <w:i/>
          <w:iCs/>
          <w:color w:val="000000" w:themeColor="text1"/>
          <w:kern w:val="0"/>
          <w:sz w:val="18"/>
          <w:szCs w:val="18"/>
          <w:vertAlign w:val="superscript"/>
        </w:rPr>
        <w:t>t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>were</w:t>
      </w:r>
      <w:proofErr w:type="spellEnd"/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added to the Lord. </w:t>
      </w:r>
      <w:r w:rsidRPr="00ED531C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25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So Barnabas went to Tarsus to look for Saul, </w:t>
      </w:r>
      <w:r w:rsidRPr="00ED531C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26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and when he had found him, he brought him to Antioch. For a whole year they met with the church and taught a great many </w:t>
      </w:r>
      <w:proofErr w:type="gramStart"/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>people</w:t>
      </w:r>
      <w:proofErr w:type="gramEnd"/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. And in Antioch the disciples were first called Christians. </w:t>
      </w:r>
      <w:r w:rsidR="00ED531C"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>(Acts 11:19-26)</w:t>
      </w:r>
    </w:p>
    <w:p w14:paraId="155B2652" w14:textId="7C1AF834" w:rsidR="00D4200E" w:rsidRPr="004B4E78" w:rsidRDefault="00AE112A" w:rsidP="00D4200E">
      <w:pPr>
        <w:spacing w:line="240" w:lineRule="auto"/>
        <w:rPr>
          <w:rFonts w:ascii="Aptos" w:hAnsi="Aptos"/>
          <w:b/>
          <w:bCs/>
          <w:color w:val="000000" w:themeColor="text1"/>
          <w:sz w:val="22"/>
          <w:szCs w:val="22"/>
        </w:rPr>
      </w:pPr>
      <w:r w:rsidRPr="004B4E78">
        <w:rPr>
          <w:rFonts w:ascii="Aptos" w:hAnsi="Aptos"/>
          <w:b/>
          <w:bCs/>
          <w:color w:val="000000" w:themeColor="text1"/>
          <w:sz w:val="22"/>
          <w:szCs w:val="22"/>
        </w:rPr>
        <w:t xml:space="preserve">I. </w:t>
      </w:r>
      <w:r w:rsidRPr="004B4E78">
        <w:rPr>
          <w:rFonts w:ascii="Aptos" w:hAnsi="Aptos"/>
          <w:b/>
          <w:bCs/>
          <w:color w:val="000000" w:themeColor="text1"/>
          <w:sz w:val="22"/>
          <w:szCs w:val="22"/>
        </w:rPr>
        <w:t xml:space="preserve">God </w:t>
      </w:r>
      <w:r w:rsidR="00F66A31" w:rsidRPr="004B4E78">
        <w:rPr>
          <w:rFonts w:ascii="Aptos" w:hAnsi="Aptos"/>
          <w:b/>
          <w:bCs/>
          <w:color w:val="000000" w:themeColor="text1"/>
          <w:sz w:val="22"/>
          <w:szCs w:val="22"/>
        </w:rPr>
        <w:t>Given</w:t>
      </w:r>
      <w:r w:rsidRPr="004B4E78">
        <w:rPr>
          <w:rFonts w:ascii="Aptos" w:hAnsi="Aptos"/>
          <w:b/>
          <w:bCs/>
          <w:color w:val="000000" w:themeColor="text1"/>
          <w:sz w:val="22"/>
          <w:szCs w:val="22"/>
        </w:rPr>
        <w:t xml:space="preserve"> Growth</w:t>
      </w:r>
    </w:p>
    <w:p w14:paraId="6A7025F6" w14:textId="198E9795" w:rsidR="00ED531C" w:rsidRDefault="003E63B3" w:rsidP="00226FB3">
      <w:pPr>
        <w:spacing w:line="240" w:lineRule="auto"/>
        <w:jc w:val="center"/>
        <w:rPr>
          <w:rFonts w:ascii="Aptos" w:hAnsi="Aptos"/>
          <w:color w:val="000000" w:themeColor="text1"/>
        </w:rPr>
      </w:pPr>
      <w:r w:rsidRPr="004B4E78">
        <w:rPr>
          <w:rFonts w:ascii="Aptos" w:hAnsi="Aptos"/>
          <w:color w:val="000000" w:themeColor="text1"/>
        </w:rPr>
        <w:br/>
      </w:r>
      <w:r w:rsidR="00AE112A" w:rsidRPr="004B4E78">
        <w:rPr>
          <w:rFonts w:ascii="Aptos" w:hAnsi="Aptos" w:cs="Helvetica Neue"/>
          <w:b/>
          <w:bCs/>
          <w:color w:val="000000" w:themeColor="text1"/>
          <w:kern w:val="0"/>
          <w:sz w:val="17"/>
          <w:szCs w:val="17"/>
          <w:vertAlign w:val="superscript"/>
        </w:rPr>
        <w:t xml:space="preserve">19 </w:t>
      </w:r>
      <w:r w:rsidR="00AE112A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 xml:space="preserve">Now those who were scattered because of the persecution that arose over Stephen traveled as far as Phoenicia and Cyprus and Antioch, speaking the word to no one except Jews. </w:t>
      </w:r>
      <w:r w:rsidR="00AE112A" w:rsidRPr="004B4E78">
        <w:rPr>
          <w:rFonts w:ascii="Aptos" w:hAnsi="Aptos" w:cs="Helvetica Neue"/>
          <w:b/>
          <w:bCs/>
          <w:color w:val="000000" w:themeColor="text1"/>
          <w:kern w:val="0"/>
          <w:sz w:val="17"/>
          <w:szCs w:val="17"/>
          <w:vertAlign w:val="superscript"/>
        </w:rPr>
        <w:t>20</w:t>
      </w:r>
      <w:r w:rsidR="00AE112A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 xml:space="preserve"> But there were some of them, men of Cyprus and Cyrene, who on coming to Antioch spoke to the Hellenists also, preaching the Lord Jesus. </w:t>
      </w:r>
      <w:r w:rsidR="00AE112A" w:rsidRPr="004B4E78">
        <w:rPr>
          <w:rFonts w:ascii="Aptos" w:hAnsi="Aptos" w:cs="Helvetica Neue"/>
          <w:b/>
          <w:bCs/>
          <w:color w:val="000000" w:themeColor="text1"/>
          <w:kern w:val="0"/>
          <w:sz w:val="17"/>
          <w:szCs w:val="17"/>
          <w:vertAlign w:val="superscript"/>
        </w:rPr>
        <w:t>21</w:t>
      </w:r>
      <w:r w:rsidR="00AE112A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 xml:space="preserve"> And the hand of the Lord was with them, and a great number who believed turned to the Lord. </w:t>
      </w:r>
      <w:r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br/>
      </w:r>
      <w:r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br/>
      </w:r>
    </w:p>
    <w:p w14:paraId="5AB28490" w14:textId="77777777" w:rsidR="00ED531C" w:rsidRDefault="00ED531C" w:rsidP="00ED531C">
      <w:pPr>
        <w:spacing w:line="240" w:lineRule="auto"/>
        <w:jc w:val="center"/>
        <w:rPr>
          <w:rFonts w:ascii="Aptos" w:hAnsi="Aptos" w:cs="Helvetica Neue"/>
          <w:color w:val="000000" w:themeColor="text1"/>
          <w:kern w:val="0"/>
          <w:sz w:val="17"/>
          <w:szCs w:val="17"/>
        </w:rPr>
      </w:pPr>
      <w:r w:rsidRPr="004B4E78">
        <w:rPr>
          <w:rFonts w:ascii="Aptos" w:hAnsi="Aptos" w:cs="Helvetica Neue"/>
          <w:b/>
          <w:bCs/>
          <w:color w:val="000000" w:themeColor="text1"/>
          <w:kern w:val="0"/>
          <w:sz w:val="17"/>
          <w:szCs w:val="17"/>
          <w:vertAlign w:val="superscript"/>
        </w:rPr>
        <w:t>21</w:t>
      </w:r>
      <w:r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 xml:space="preserve"> And the hand of the Lord was with them, and a great number who believed turned to the Lord.</w:t>
      </w:r>
      <w:r>
        <w:rPr>
          <w:rFonts w:ascii="Aptos" w:hAnsi="Aptos" w:cs="Helvetica Neue"/>
          <w:color w:val="000000" w:themeColor="text1"/>
          <w:kern w:val="0"/>
          <w:sz w:val="17"/>
          <w:szCs w:val="17"/>
        </w:rPr>
        <w:br/>
      </w:r>
      <w:r w:rsidR="00CD03F6" w:rsidRPr="004B4E78">
        <w:rPr>
          <w:rFonts w:ascii="Aptos" w:hAnsi="Aptos"/>
          <w:color w:val="000000" w:themeColor="text1"/>
        </w:rPr>
        <w:br/>
      </w:r>
      <w:r w:rsidR="00CD03F6" w:rsidRPr="004B4E78">
        <w:rPr>
          <w:rFonts w:ascii="Aptos" w:hAnsi="Aptos"/>
          <w:color w:val="000000" w:themeColor="text1"/>
        </w:rPr>
        <w:br/>
      </w:r>
      <w:r w:rsidR="00747822" w:rsidRPr="004B4E78">
        <w:rPr>
          <w:rFonts w:ascii="Aptos" w:hAnsi="Aptos" w:cs="Helvetica Neue"/>
          <w:b/>
          <w:bCs/>
          <w:color w:val="000000" w:themeColor="text1"/>
          <w:kern w:val="0"/>
          <w:sz w:val="17"/>
          <w:szCs w:val="17"/>
          <w:vertAlign w:val="superscript"/>
        </w:rPr>
        <w:t>22</w:t>
      </w:r>
      <w:r w:rsidR="00747822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 xml:space="preserve"> The report of this came to the ears of the church in Jerusalem, and they sent Barnabas to Antioch. </w:t>
      </w:r>
      <w:r w:rsidR="00747822" w:rsidRPr="004B4E78">
        <w:rPr>
          <w:rFonts w:ascii="Aptos" w:hAnsi="Aptos" w:cs="Helvetica Neue"/>
          <w:b/>
          <w:bCs/>
          <w:color w:val="000000" w:themeColor="text1"/>
          <w:kern w:val="0"/>
          <w:sz w:val="17"/>
          <w:szCs w:val="17"/>
          <w:vertAlign w:val="superscript"/>
        </w:rPr>
        <w:t>23</w:t>
      </w:r>
      <w:r w:rsidR="00747822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 xml:space="preserve"> When he came and saw the grace of God, he was glad, and he exhorted them all to remain faithful to the Lord with steadfast purpose, </w:t>
      </w:r>
      <w:r w:rsidR="00747822" w:rsidRPr="004B4E78">
        <w:rPr>
          <w:rFonts w:ascii="Aptos" w:hAnsi="Aptos" w:cs="Helvetica Neue"/>
          <w:b/>
          <w:bCs/>
          <w:color w:val="000000" w:themeColor="text1"/>
          <w:kern w:val="0"/>
          <w:sz w:val="17"/>
          <w:szCs w:val="17"/>
          <w:vertAlign w:val="superscript"/>
        </w:rPr>
        <w:t>24</w:t>
      </w:r>
      <w:r w:rsidR="00747822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 xml:space="preserve"> for he was a good man, full of the Holy Spirit and of faith. And a great many </w:t>
      </w:r>
      <w:proofErr w:type="gramStart"/>
      <w:r w:rsidR="00747822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>people</w:t>
      </w:r>
      <w:proofErr w:type="gramEnd"/>
      <w:r w:rsidR="00747822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 xml:space="preserve"> were added to the Lord.</w:t>
      </w:r>
      <w:r w:rsidR="00555EDD" w:rsidRPr="004B4E78">
        <w:rPr>
          <w:rFonts w:ascii="Aptos" w:hAnsi="Aptos"/>
          <w:color w:val="000000" w:themeColor="text1"/>
        </w:rPr>
        <w:br/>
      </w:r>
      <w:r w:rsidR="00555EDD" w:rsidRPr="004B4E78">
        <w:rPr>
          <w:rFonts w:ascii="Aptos" w:hAnsi="Aptos"/>
          <w:color w:val="000000" w:themeColor="text1"/>
        </w:rPr>
        <w:br/>
      </w:r>
      <w:r w:rsidR="0041063E" w:rsidRPr="004B4E78">
        <w:rPr>
          <w:rFonts w:ascii="Aptos" w:hAnsi="Aptos"/>
          <w:color w:val="000000" w:themeColor="text1"/>
        </w:rPr>
        <w:br/>
      </w:r>
      <w:r w:rsidR="00226FB3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br/>
      </w:r>
      <w:r w:rsidR="00226FB3" w:rsidRPr="004B4E78">
        <w:rPr>
          <w:rFonts w:ascii="Aptos" w:hAnsi="Aptos" w:cs="Helvetica Neue"/>
          <w:b/>
          <w:bCs/>
          <w:color w:val="000000" w:themeColor="text1"/>
          <w:kern w:val="0"/>
          <w:sz w:val="17"/>
          <w:szCs w:val="17"/>
          <w:vertAlign w:val="superscript"/>
        </w:rPr>
        <w:t>25</w:t>
      </w:r>
      <w:r w:rsidR="00226FB3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 xml:space="preserve"> So Barnabas went to Tarsus to look for Saul, </w:t>
      </w:r>
      <w:r w:rsidR="00226FB3" w:rsidRPr="004B4E78">
        <w:rPr>
          <w:rFonts w:ascii="Aptos" w:hAnsi="Aptos" w:cs="Helvetica Neue"/>
          <w:b/>
          <w:bCs/>
          <w:color w:val="000000" w:themeColor="text1"/>
          <w:kern w:val="0"/>
          <w:sz w:val="17"/>
          <w:szCs w:val="17"/>
          <w:vertAlign w:val="superscript"/>
        </w:rPr>
        <w:t>26</w:t>
      </w:r>
      <w:r w:rsidR="00226FB3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 xml:space="preserve"> and when he had found him, he brought him to Antioch. For a whole year they met with the church and taught a great many </w:t>
      </w:r>
      <w:proofErr w:type="gramStart"/>
      <w:r w:rsidR="00226FB3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>people</w:t>
      </w:r>
      <w:proofErr w:type="gramEnd"/>
      <w:r w:rsidR="00226FB3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>. And in Antioch the disciples were first called Christians.</w:t>
      </w:r>
    </w:p>
    <w:p w14:paraId="0FD12BFE" w14:textId="77777777" w:rsidR="00ED531C" w:rsidRDefault="00ED531C" w:rsidP="00ED531C">
      <w:pPr>
        <w:spacing w:line="240" w:lineRule="auto"/>
        <w:jc w:val="center"/>
        <w:rPr>
          <w:rFonts w:ascii="Aptos" w:hAnsi="Aptos" w:cs="Helvetica Neue"/>
          <w:color w:val="000000" w:themeColor="text1"/>
          <w:kern w:val="0"/>
          <w:sz w:val="17"/>
          <w:szCs w:val="17"/>
        </w:rPr>
      </w:pPr>
    </w:p>
    <w:p w14:paraId="62D17A58" w14:textId="0563D438" w:rsidR="00234331" w:rsidRPr="00ED531C" w:rsidRDefault="00ED531C" w:rsidP="00ED531C">
      <w:pPr>
        <w:spacing w:line="240" w:lineRule="auto"/>
        <w:jc w:val="center"/>
        <w:rPr>
          <w:rFonts w:ascii="Aptos" w:hAnsi="Aptos" w:cs="Helvetica Neue"/>
          <w:color w:val="000000" w:themeColor="text1"/>
          <w:kern w:val="0"/>
          <w:sz w:val="17"/>
          <w:szCs w:val="17"/>
        </w:rPr>
      </w:pPr>
      <w:r>
        <w:rPr>
          <w:rFonts w:ascii="Aptos" w:hAnsi="Aptos" w:cs="Helvetica Neue"/>
          <w:color w:val="000000" w:themeColor="text1"/>
          <w:kern w:val="0"/>
          <w:sz w:val="17"/>
          <w:szCs w:val="17"/>
        </w:rPr>
        <w:t>…</w:t>
      </w:r>
      <w:r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t>And in Antioch the disciples were first called Christians.</w:t>
      </w:r>
      <w:r>
        <w:rPr>
          <w:rFonts w:ascii="Aptos" w:hAnsi="Aptos" w:cs="Helvetica Neue"/>
          <w:color w:val="000000" w:themeColor="text1"/>
          <w:kern w:val="0"/>
          <w:sz w:val="17"/>
          <w:szCs w:val="17"/>
        </w:rPr>
        <w:t xml:space="preserve"> </w:t>
      </w:r>
      <w:r w:rsidR="00226FB3" w:rsidRPr="004B4E78">
        <w:rPr>
          <w:rFonts w:ascii="Aptos" w:hAnsi="Aptos" w:cs="Helvetica Neue"/>
          <w:color w:val="000000" w:themeColor="text1"/>
          <w:kern w:val="0"/>
          <w:sz w:val="17"/>
          <w:szCs w:val="17"/>
        </w:rPr>
        <w:br/>
      </w:r>
    </w:p>
    <w:p w14:paraId="5FFD0E95" w14:textId="0FFA2883" w:rsidR="00B74E9E" w:rsidRPr="004B4E78" w:rsidRDefault="00B74E9E" w:rsidP="00B74E9E">
      <w:pPr>
        <w:spacing w:line="240" w:lineRule="auto"/>
        <w:rPr>
          <w:rFonts w:ascii="Aptos" w:hAnsi="Aptos"/>
          <w:b/>
          <w:bCs/>
          <w:color w:val="000000" w:themeColor="text1"/>
          <w:sz w:val="22"/>
          <w:szCs w:val="22"/>
        </w:rPr>
      </w:pPr>
      <w:r w:rsidRPr="004B4E78">
        <w:rPr>
          <w:rFonts w:ascii="Aptos" w:hAnsi="Aptos"/>
          <w:b/>
          <w:bCs/>
          <w:color w:val="000000" w:themeColor="text1"/>
          <w:sz w:val="22"/>
          <w:szCs w:val="22"/>
        </w:rPr>
        <w:t xml:space="preserve">II. Spirit Directed Mission </w:t>
      </w:r>
    </w:p>
    <w:p w14:paraId="1EF43368" w14:textId="77777777" w:rsidR="00ED531C" w:rsidRDefault="000A12EC" w:rsidP="004A672E">
      <w:pPr>
        <w:spacing w:after="0" w:line="240" w:lineRule="auto"/>
        <w:jc w:val="center"/>
        <w:rPr>
          <w:rFonts w:ascii="Aptos" w:hAnsi="Aptos"/>
          <w:color w:val="000000" w:themeColor="text1"/>
        </w:rPr>
      </w:pPr>
      <w:r w:rsidRPr="00ED531C">
        <w:rPr>
          <w:rFonts w:ascii="Aptos" w:hAnsi="Aptos" w:cs="Helvetica Neue"/>
          <w:b/>
          <w:bCs/>
          <w:color w:val="000000" w:themeColor="text1"/>
          <w:kern w:val="0"/>
          <w:sz w:val="16"/>
          <w:szCs w:val="16"/>
          <w:vertAlign w:val="superscript"/>
        </w:rPr>
        <w:t xml:space="preserve">1 </w:t>
      </w:r>
      <w:r w:rsidRPr="00ED531C">
        <w:rPr>
          <w:rFonts w:ascii="Aptos" w:hAnsi="Aptos" w:cs="Helvetica Neue"/>
          <w:color w:val="000000" w:themeColor="text1"/>
          <w:kern w:val="0"/>
          <w:sz w:val="16"/>
          <w:szCs w:val="16"/>
        </w:rPr>
        <w:t xml:space="preserve">Now there were in the church at Antioch prophets and teachers, Barnabas, Simeon who was called Niger, Lucius of Cyrene, Manaen a lifelong friend of Herod the tetrarch, and Saul. </w:t>
      </w:r>
      <w:r w:rsidRPr="00ED531C">
        <w:rPr>
          <w:rFonts w:ascii="Aptos" w:hAnsi="Aptos" w:cs="Helvetica Neue"/>
          <w:b/>
          <w:bCs/>
          <w:color w:val="000000" w:themeColor="text1"/>
          <w:kern w:val="0"/>
          <w:sz w:val="16"/>
          <w:szCs w:val="16"/>
          <w:vertAlign w:val="superscript"/>
        </w:rPr>
        <w:t>2</w:t>
      </w:r>
      <w:r w:rsidRPr="00ED531C">
        <w:rPr>
          <w:rFonts w:ascii="Aptos" w:hAnsi="Aptos" w:cs="Helvetica Neue"/>
          <w:color w:val="000000" w:themeColor="text1"/>
          <w:kern w:val="0"/>
          <w:sz w:val="16"/>
          <w:szCs w:val="16"/>
        </w:rPr>
        <w:t xml:space="preserve"> While they were worshiping the Lord and fasting, the Holy Spirit said, “Set apart for me Barnabas and Saul for the work to which I have called them.” </w:t>
      </w:r>
      <w:r w:rsidRPr="00ED531C">
        <w:rPr>
          <w:rFonts w:ascii="Aptos" w:hAnsi="Aptos" w:cs="Helvetica Neue"/>
          <w:b/>
          <w:bCs/>
          <w:color w:val="000000" w:themeColor="text1"/>
          <w:kern w:val="0"/>
          <w:sz w:val="16"/>
          <w:szCs w:val="16"/>
          <w:vertAlign w:val="superscript"/>
        </w:rPr>
        <w:t>3</w:t>
      </w:r>
      <w:r w:rsidRPr="00ED531C">
        <w:rPr>
          <w:rFonts w:ascii="Aptos" w:hAnsi="Aptos" w:cs="Helvetica Neue"/>
          <w:color w:val="000000" w:themeColor="text1"/>
          <w:kern w:val="0"/>
          <w:sz w:val="16"/>
          <w:szCs w:val="16"/>
        </w:rPr>
        <w:t xml:space="preserve"> Then after fasting and praying they laid their hands on them and sent them off. (Acts 13:1-3)</w:t>
      </w:r>
      <w:r w:rsidRPr="004B4E78">
        <w:rPr>
          <w:rFonts w:ascii="Aptos" w:hAnsi="Aptos" w:cs="Helvetica Neue"/>
          <w:color w:val="000000" w:themeColor="text1"/>
          <w:kern w:val="0"/>
          <w:sz w:val="19"/>
          <w:szCs w:val="19"/>
        </w:rPr>
        <w:br/>
      </w:r>
      <w:r w:rsidRPr="004B4E78">
        <w:rPr>
          <w:rFonts w:ascii="Aptos" w:hAnsi="Aptos" w:cs="Helvetica Neue"/>
          <w:color w:val="000000" w:themeColor="text1"/>
          <w:kern w:val="0"/>
          <w:sz w:val="19"/>
          <w:szCs w:val="19"/>
        </w:rPr>
        <w:br/>
      </w:r>
      <w:r w:rsidR="00ED531C">
        <w:rPr>
          <w:rFonts w:ascii="Aptos" w:hAnsi="Aptos"/>
          <w:color w:val="000000" w:themeColor="text1"/>
        </w:rPr>
        <w:br/>
      </w:r>
      <w:r w:rsidR="008E4494" w:rsidRPr="004B4E78">
        <w:rPr>
          <w:b/>
          <w:bCs/>
          <w:color w:val="000000" w:themeColor="text1"/>
          <w:spacing w:val="5"/>
          <w:sz w:val="22"/>
          <w:szCs w:val="22"/>
          <w:shd w:val="clear" w:color="auto" w:fill="FFFFFF"/>
        </w:rPr>
        <w:t xml:space="preserve"> “Our churches have the duty and the delight to strategize how to get the gospel not only to nearby neighborhoods but to faraway nations.” -Aaron Menikoff </w:t>
      </w:r>
      <w:r w:rsidR="008E4494" w:rsidRPr="004B4E78">
        <w:rPr>
          <w:color w:val="000000" w:themeColor="text1"/>
          <w:spacing w:val="5"/>
          <w:shd w:val="clear" w:color="auto" w:fill="FFFFFF"/>
        </w:rPr>
        <w:br/>
      </w:r>
    </w:p>
    <w:p w14:paraId="7AD888FE" w14:textId="1964E10B" w:rsidR="008E4494" w:rsidRDefault="00ED531C" w:rsidP="004A672E">
      <w:pPr>
        <w:spacing w:after="0" w:line="240" w:lineRule="auto"/>
        <w:jc w:val="center"/>
        <w:rPr>
          <w:rFonts w:ascii="Aptos" w:hAnsi="Aptos"/>
          <w:color w:val="000000" w:themeColor="text1"/>
          <w:sz w:val="19"/>
          <w:szCs w:val="19"/>
        </w:rPr>
      </w:pPr>
      <w:r>
        <w:rPr>
          <w:rFonts w:ascii="Aptos" w:hAnsi="Aptos"/>
          <w:color w:val="000000" w:themeColor="text1"/>
          <w:sz w:val="19"/>
          <w:szCs w:val="19"/>
        </w:rPr>
        <w:t>(one at a time)</w:t>
      </w:r>
      <w:r w:rsidR="008E4494" w:rsidRPr="004B4E78">
        <w:rPr>
          <w:rFonts w:ascii="Aptos" w:hAnsi="Aptos"/>
          <w:color w:val="000000" w:themeColor="text1"/>
        </w:rPr>
        <w:br/>
      </w:r>
      <w:r>
        <w:rPr>
          <w:rFonts w:ascii="Aptos" w:hAnsi="Aptos"/>
          <w:color w:val="000000" w:themeColor="text1"/>
          <w:sz w:val="19"/>
          <w:szCs w:val="19"/>
        </w:rPr>
        <w:t xml:space="preserve">Learn </w:t>
      </w:r>
      <w:r>
        <w:rPr>
          <w:rFonts w:ascii="Aptos" w:hAnsi="Aptos"/>
          <w:color w:val="000000" w:themeColor="text1"/>
          <w:sz w:val="19"/>
          <w:szCs w:val="19"/>
        </w:rPr>
        <w:br/>
        <w:t>Pray</w:t>
      </w:r>
      <w:r>
        <w:rPr>
          <w:rFonts w:ascii="Aptos" w:hAnsi="Aptos"/>
          <w:color w:val="000000" w:themeColor="text1"/>
          <w:sz w:val="19"/>
          <w:szCs w:val="19"/>
        </w:rPr>
        <w:br/>
        <w:t xml:space="preserve">Give </w:t>
      </w:r>
    </w:p>
    <w:p w14:paraId="47F71E46" w14:textId="03AC32D0" w:rsidR="00ED531C" w:rsidRDefault="00ED531C" w:rsidP="004A672E">
      <w:pPr>
        <w:spacing w:after="0" w:line="240" w:lineRule="auto"/>
        <w:jc w:val="center"/>
        <w:rPr>
          <w:rFonts w:ascii="Aptos" w:hAnsi="Aptos"/>
          <w:color w:val="000000" w:themeColor="text1"/>
          <w:sz w:val="19"/>
          <w:szCs w:val="19"/>
        </w:rPr>
      </w:pPr>
      <w:r>
        <w:rPr>
          <w:rFonts w:ascii="Aptos" w:hAnsi="Aptos"/>
          <w:color w:val="000000" w:themeColor="text1"/>
          <w:sz w:val="19"/>
          <w:szCs w:val="19"/>
        </w:rPr>
        <w:t>Go</w:t>
      </w:r>
      <w:r>
        <w:rPr>
          <w:rFonts w:ascii="Aptos" w:hAnsi="Aptos"/>
          <w:color w:val="000000" w:themeColor="text1"/>
          <w:sz w:val="19"/>
          <w:szCs w:val="19"/>
        </w:rPr>
        <w:br/>
      </w:r>
      <w:r>
        <w:rPr>
          <w:rFonts w:ascii="Aptos" w:hAnsi="Aptos"/>
          <w:color w:val="000000" w:themeColor="text1"/>
          <w:sz w:val="19"/>
          <w:szCs w:val="19"/>
        </w:rPr>
        <w:br/>
        <w:t xml:space="preserve">Thiago family picture </w:t>
      </w:r>
      <w:r>
        <w:rPr>
          <w:rFonts w:ascii="Aptos" w:hAnsi="Aptos"/>
          <w:color w:val="000000" w:themeColor="text1"/>
          <w:sz w:val="19"/>
          <w:szCs w:val="19"/>
        </w:rPr>
        <w:br/>
      </w:r>
    </w:p>
    <w:p w14:paraId="52B6E955" w14:textId="471C08E8" w:rsidR="00E058BE" w:rsidRPr="0092359C" w:rsidRDefault="00ED531C" w:rsidP="00CD6485">
      <w:pPr>
        <w:spacing w:line="240" w:lineRule="auto"/>
        <w:rPr>
          <w:rFonts w:ascii="Aptos" w:hAnsi="Aptos" w:cs="Helvetica Neue"/>
          <w:color w:val="000000" w:themeColor="text1"/>
          <w:kern w:val="0"/>
        </w:rPr>
      </w:pPr>
      <w:r w:rsidRPr="00ED531C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23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When he came and saw </w:t>
      </w:r>
      <w:proofErr w:type="spellStart"/>
      <w:r w:rsidRPr="00ED531C">
        <w:rPr>
          <w:rFonts w:ascii="Aptos" w:hAnsi="Aptos" w:cs="Helvetica Neue"/>
          <w:i/>
          <w:iCs/>
          <w:color w:val="000000" w:themeColor="text1"/>
          <w:kern w:val="0"/>
          <w:sz w:val="18"/>
          <w:szCs w:val="18"/>
          <w:vertAlign w:val="superscript"/>
        </w:rPr>
        <w:t>q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>the</w:t>
      </w:r>
      <w:proofErr w:type="spellEnd"/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grace of God, he was glad, and he exhorted them all to remain faithful to the Lord </w:t>
      </w:r>
      <w:proofErr w:type="spellStart"/>
      <w:r w:rsidRPr="00ED531C">
        <w:rPr>
          <w:rFonts w:ascii="Aptos" w:hAnsi="Aptos" w:cs="Helvetica Neue"/>
          <w:i/>
          <w:iCs/>
          <w:color w:val="000000" w:themeColor="text1"/>
          <w:kern w:val="0"/>
          <w:sz w:val="18"/>
          <w:szCs w:val="18"/>
          <w:vertAlign w:val="superscript"/>
        </w:rPr>
        <w:t>r</w:t>
      </w:r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>with</w:t>
      </w:r>
      <w:proofErr w:type="spellEnd"/>
      <w:r w:rsidRPr="00ED531C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steadfast purpose</w:t>
      </w:r>
      <w:r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(Acts 11:23)</w:t>
      </w:r>
    </w:p>
    <w:p w14:paraId="14F07121" w14:textId="78B3B604" w:rsidR="001C090B" w:rsidRPr="00FD52F9" w:rsidRDefault="00795124" w:rsidP="00B00F02">
      <w:pPr>
        <w:spacing w:line="240" w:lineRule="auto"/>
        <w:jc w:val="center"/>
        <w:rPr>
          <w:rFonts w:ascii="Aptos" w:hAnsi="Aptos" w:cs="Helvetica Neue"/>
          <w:color w:val="000000" w:themeColor="text1"/>
          <w:kern w:val="0"/>
        </w:rPr>
      </w:pPr>
      <w:r w:rsidRPr="00FD52F9">
        <w:rPr>
          <w:rFonts w:ascii="Aptos" w:hAnsi="Aptos"/>
          <w:color w:val="000000"/>
        </w:rPr>
        <w:lastRenderedPageBreak/>
        <w:br/>
      </w:r>
      <w:r w:rsidRPr="00FD52F9">
        <w:rPr>
          <w:rFonts w:ascii="Aptos" w:hAnsi="Aptos"/>
          <w:color w:val="000000"/>
        </w:rPr>
        <w:br/>
      </w:r>
    </w:p>
    <w:p w14:paraId="520A731A" w14:textId="77777777" w:rsidR="001C090B" w:rsidRDefault="001C090B" w:rsidP="00B00F02">
      <w:pPr>
        <w:spacing w:line="240" w:lineRule="auto"/>
        <w:jc w:val="center"/>
        <w:rPr>
          <w:rFonts w:ascii="Aptos" w:hAnsi="Aptos" w:cs="Helvetica Neue"/>
          <w:color w:val="000000" w:themeColor="text1"/>
          <w:kern w:val="0"/>
          <w:sz w:val="19"/>
          <w:szCs w:val="19"/>
        </w:rPr>
      </w:pPr>
    </w:p>
    <w:p w14:paraId="5C6C1782" w14:textId="77777777" w:rsidR="00F5779D" w:rsidRPr="00B00F02" w:rsidRDefault="00F5779D" w:rsidP="00B00F02">
      <w:pPr>
        <w:spacing w:line="240" w:lineRule="auto"/>
        <w:jc w:val="center"/>
        <w:rPr>
          <w:rFonts w:ascii="Aptos" w:hAnsi="Aptos"/>
          <w:color w:val="000000" w:themeColor="text1"/>
          <w:sz w:val="19"/>
          <w:szCs w:val="19"/>
        </w:rPr>
      </w:pPr>
    </w:p>
    <w:sectPr w:rsidR="00F5779D" w:rsidRPr="00B00F02" w:rsidSect="00FE0DB1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39244B" w14:textId="77777777" w:rsidR="008B057E" w:rsidRDefault="008B057E" w:rsidP="00711DCB">
      <w:pPr>
        <w:spacing w:after="0" w:line="240" w:lineRule="auto"/>
      </w:pPr>
      <w:r>
        <w:separator/>
      </w:r>
    </w:p>
  </w:endnote>
  <w:endnote w:type="continuationSeparator" w:id="0">
    <w:p w14:paraId="250481A3" w14:textId="77777777" w:rsidR="008B057E" w:rsidRDefault="008B057E" w:rsidP="00711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3590338"/>
      <w:docPartObj>
        <w:docPartGallery w:val="Page Numbers (Bottom of Page)"/>
        <w:docPartUnique/>
      </w:docPartObj>
    </w:sdtPr>
    <w:sdtContent>
      <w:p w14:paraId="7ACCC6AD" w14:textId="0EB2FD60" w:rsidR="00711DCB" w:rsidRDefault="00711DCB" w:rsidP="0051759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7E0EC0F" w14:textId="77777777" w:rsidR="00711DCB" w:rsidRDefault="00711DCB" w:rsidP="00711D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60485314"/>
      <w:docPartObj>
        <w:docPartGallery w:val="Page Numbers (Bottom of Page)"/>
        <w:docPartUnique/>
      </w:docPartObj>
    </w:sdtPr>
    <w:sdtContent>
      <w:p w14:paraId="3D050D61" w14:textId="16631172" w:rsidR="00711DCB" w:rsidRDefault="00711DCB" w:rsidP="0051759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46475B9" w14:textId="77777777" w:rsidR="00711DCB" w:rsidRDefault="00711DCB" w:rsidP="00711D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F18792" w14:textId="77777777" w:rsidR="008B057E" w:rsidRDefault="008B057E" w:rsidP="00711DCB">
      <w:pPr>
        <w:spacing w:after="0" w:line="240" w:lineRule="auto"/>
      </w:pPr>
      <w:r>
        <w:separator/>
      </w:r>
    </w:p>
  </w:footnote>
  <w:footnote w:type="continuationSeparator" w:id="0">
    <w:p w14:paraId="248D59B1" w14:textId="77777777" w:rsidR="008B057E" w:rsidRDefault="008B057E" w:rsidP="00711D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863ABA"/>
    <w:multiLevelType w:val="hybridMultilevel"/>
    <w:tmpl w:val="AED0E196"/>
    <w:lvl w:ilvl="0" w:tplc="E2AED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696F0E"/>
    <w:multiLevelType w:val="hybridMultilevel"/>
    <w:tmpl w:val="8FDA486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618907">
    <w:abstractNumId w:val="0"/>
  </w:num>
  <w:num w:numId="2" w16cid:durableId="109493301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C08"/>
    <w:rsid w:val="00002433"/>
    <w:rsid w:val="00003FBE"/>
    <w:rsid w:val="000079A2"/>
    <w:rsid w:val="00026F8C"/>
    <w:rsid w:val="000274B4"/>
    <w:rsid w:val="000302B3"/>
    <w:rsid w:val="000312C3"/>
    <w:rsid w:val="00034228"/>
    <w:rsid w:val="00037B3C"/>
    <w:rsid w:val="00044D56"/>
    <w:rsid w:val="00054E05"/>
    <w:rsid w:val="00056305"/>
    <w:rsid w:val="000623CC"/>
    <w:rsid w:val="00062850"/>
    <w:rsid w:val="000663E7"/>
    <w:rsid w:val="00066479"/>
    <w:rsid w:val="000700F2"/>
    <w:rsid w:val="00093958"/>
    <w:rsid w:val="000A12EC"/>
    <w:rsid w:val="000A36F4"/>
    <w:rsid w:val="000A3F6C"/>
    <w:rsid w:val="000A61FD"/>
    <w:rsid w:val="000A73F4"/>
    <w:rsid w:val="000B1003"/>
    <w:rsid w:val="000B3EF8"/>
    <w:rsid w:val="000C4E2E"/>
    <w:rsid w:val="000D49BB"/>
    <w:rsid w:val="000E3C8F"/>
    <w:rsid w:val="000E49C3"/>
    <w:rsid w:val="000F633B"/>
    <w:rsid w:val="000F69D6"/>
    <w:rsid w:val="00106912"/>
    <w:rsid w:val="00113F25"/>
    <w:rsid w:val="0011430C"/>
    <w:rsid w:val="00120493"/>
    <w:rsid w:val="00135A8C"/>
    <w:rsid w:val="0013687C"/>
    <w:rsid w:val="0014069B"/>
    <w:rsid w:val="00147C55"/>
    <w:rsid w:val="00160CFF"/>
    <w:rsid w:val="00176E9F"/>
    <w:rsid w:val="00186557"/>
    <w:rsid w:val="001A7004"/>
    <w:rsid w:val="001B3183"/>
    <w:rsid w:val="001C04FE"/>
    <w:rsid w:val="001C090B"/>
    <w:rsid w:val="001C3021"/>
    <w:rsid w:val="001E1A77"/>
    <w:rsid w:val="001E4936"/>
    <w:rsid w:val="001E53C0"/>
    <w:rsid w:val="001E7AC7"/>
    <w:rsid w:val="001F0567"/>
    <w:rsid w:val="001F16D3"/>
    <w:rsid w:val="001F76C2"/>
    <w:rsid w:val="001F7C11"/>
    <w:rsid w:val="00207090"/>
    <w:rsid w:val="00207108"/>
    <w:rsid w:val="0021118C"/>
    <w:rsid w:val="00216BCF"/>
    <w:rsid w:val="00221D3F"/>
    <w:rsid w:val="00226FB3"/>
    <w:rsid w:val="00230CB6"/>
    <w:rsid w:val="00234331"/>
    <w:rsid w:val="0023458F"/>
    <w:rsid w:val="002424A7"/>
    <w:rsid w:val="00247638"/>
    <w:rsid w:val="002630BE"/>
    <w:rsid w:val="00270403"/>
    <w:rsid w:val="00270B85"/>
    <w:rsid w:val="00275D85"/>
    <w:rsid w:val="0027649D"/>
    <w:rsid w:val="00286B93"/>
    <w:rsid w:val="0029743E"/>
    <w:rsid w:val="002A786A"/>
    <w:rsid w:val="002B0FC8"/>
    <w:rsid w:val="002B521D"/>
    <w:rsid w:val="002C4690"/>
    <w:rsid w:val="002D1351"/>
    <w:rsid w:val="002D41BD"/>
    <w:rsid w:val="002E4CBE"/>
    <w:rsid w:val="002F001E"/>
    <w:rsid w:val="002F13A0"/>
    <w:rsid w:val="002F6A99"/>
    <w:rsid w:val="003106B8"/>
    <w:rsid w:val="00315406"/>
    <w:rsid w:val="00343629"/>
    <w:rsid w:val="003540AD"/>
    <w:rsid w:val="003562C1"/>
    <w:rsid w:val="003566D1"/>
    <w:rsid w:val="00387E19"/>
    <w:rsid w:val="00391040"/>
    <w:rsid w:val="0039287C"/>
    <w:rsid w:val="00396DE4"/>
    <w:rsid w:val="00397981"/>
    <w:rsid w:val="003C7F27"/>
    <w:rsid w:val="003D12E0"/>
    <w:rsid w:val="003D52EF"/>
    <w:rsid w:val="003D74BC"/>
    <w:rsid w:val="003E3893"/>
    <w:rsid w:val="003E46CC"/>
    <w:rsid w:val="003E63B3"/>
    <w:rsid w:val="003E7AED"/>
    <w:rsid w:val="00400B83"/>
    <w:rsid w:val="00402DB8"/>
    <w:rsid w:val="0041063E"/>
    <w:rsid w:val="00414E92"/>
    <w:rsid w:val="004211DC"/>
    <w:rsid w:val="00433DBD"/>
    <w:rsid w:val="00441E9B"/>
    <w:rsid w:val="00442D37"/>
    <w:rsid w:val="00447861"/>
    <w:rsid w:val="00460A2B"/>
    <w:rsid w:val="0046246C"/>
    <w:rsid w:val="00467AC1"/>
    <w:rsid w:val="00473E4E"/>
    <w:rsid w:val="0047477F"/>
    <w:rsid w:val="004A37CA"/>
    <w:rsid w:val="004A58ED"/>
    <w:rsid w:val="004A672E"/>
    <w:rsid w:val="004A6E30"/>
    <w:rsid w:val="004B09EA"/>
    <w:rsid w:val="004B1709"/>
    <w:rsid w:val="004B4599"/>
    <w:rsid w:val="004B4E78"/>
    <w:rsid w:val="004B5AC3"/>
    <w:rsid w:val="004C3F61"/>
    <w:rsid w:val="004D11AC"/>
    <w:rsid w:val="004D4593"/>
    <w:rsid w:val="004D4DC8"/>
    <w:rsid w:val="004D6BE5"/>
    <w:rsid w:val="004D6C01"/>
    <w:rsid w:val="004D7F89"/>
    <w:rsid w:val="004E3EB0"/>
    <w:rsid w:val="004E53D5"/>
    <w:rsid w:val="00501FDF"/>
    <w:rsid w:val="00503352"/>
    <w:rsid w:val="00503F3F"/>
    <w:rsid w:val="00511A0D"/>
    <w:rsid w:val="00511E3E"/>
    <w:rsid w:val="0051337E"/>
    <w:rsid w:val="00515A52"/>
    <w:rsid w:val="00517584"/>
    <w:rsid w:val="00520C70"/>
    <w:rsid w:val="005213CA"/>
    <w:rsid w:val="00521E2B"/>
    <w:rsid w:val="00530E5E"/>
    <w:rsid w:val="005317B2"/>
    <w:rsid w:val="0053684A"/>
    <w:rsid w:val="0055006E"/>
    <w:rsid w:val="00555EDD"/>
    <w:rsid w:val="0055776E"/>
    <w:rsid w:val="00574CBC"/>
    <w:rsid w:val="005771A8"/>
    <w:rsid w:val="00577C87"/>
    <w:rsid w:val="00584C90"/>
    <w:rsid w:val="00592BD5"/>
    <w:rsid w:val="005977F8"/>
    <w:rsid w:val="005A37CA"/>
    <w:rsid w:val="005A3C03"/>
    <w:rsid w:val="005A4B46"/>
    <w:rsid w:val="005B67DE"/>
    <w:rsid w:val="005C527C"/>
    <w:rsid w:val="005D0C40"/>
    <w:rsid w:val="005D57D0"/>
    <w:rsid w:val="005D7F1D"/>
    <w:rsid w:val="005E5139"/>
    <w:rsid w:val="005E6B34"/>
    <w:rsid w:val="005F03AD"/>
    <w:rsid w:val="005F631A"/>
    <w:rsid w:val="00604D03"/>
    <w:rsid w:val="00605178"/>
    <w:rsid w:val="00606A71"/>
    <w:rsid w:val="00614DD3"/>
    <w:rsid w:val="00624003"/>
    <w:rsid w:val="00631E59"/>
    <w:rsid w:val="00633928"/>
    <w:rsid w:val="00640DD6"/>
    <w:rsid w:val="00643E8C"/>
    <w:rsid w:val="00647531"/>
    <w:rsid w:val="00655514"/>
    <w:rsid w:val="00660C0F"/>
    <w:rsid w:val="0066717A"/>
    <w:rsid w:val="006A2085"/>
    <w:rsid w:val="006B1643"/>
    <w:rsid w:val="006B19BC"/>
    <w:rsid w:val="006C1F7A"/>
    <w:rsid w:val="006C6805"/>
    <w:rsid w:val="006D34A4"/>
    <w:rsid w:val="006D7421"/>
    <w:rsid w:val="006E0FAB"/>
    <w:rsid w:val="006E3ABC"/>
    <w:rsid w:val="006F050F"/>
    <w:rsid w:val="00711DCB"/>
    <w:rsid w:val="007134C2"/>
    <w:rsid w:val="00714B8F"/>
    <w:rsid w:val="00715216"/>
    <w:rsid w:val="00720D65"/>
    <w:rsid w:val="00727263"/>
    <w:rsid w:val="0072752F"/>
    <w:rsid w:val="007278F0"/>
    <w:rsid w:val="007324A0"/>
    <w:rsid w:val="007420E7"/>
    <w:rsid w:val="00744968"/>
    <w:rsid w:val="00744A1F"/>
    <w:rsid w:val="00747822"/>
    <w:rsid w:val="00767D25"/>
    <w:rsid w:val="00775438"/>
    <w:rsid w:val="00775E6F"/>
    <w:rsid w:val="00781B69"/>
    <w:rsid w:val="00786A85"/>
    <w:rsid w:val="0079172F"/>
    <w:rsid w:val="00795124"/>
    <w:rsid w:val="007A6446"/>
    <w:rsid w:val="007B05B2"/>
    <w:rsid w:val="007B1856"/>
    <w:rsid w:val="007B2812"/>
    <w:rsid w:val="007B5AF0"/>
    <w:rsid w:val="007C0C60"/>
    <w:rsid w:val="007C6C1E"/>
    <w:rsid w:val="007E27B1"/>
    <w:rsid w:val="007F01EA"/>
    <w:rsid w:val="007F21DE"/>
    <w:rsid w:val="007F62EC"/>
    <w:rsid w:val="007F719B"/>
    <w:rsid w:val="00804F34"/>
    <w:rsid w:val="00806808"/>
    <w:rsid w:val="00810A18"/>
    <w:rsid w:val="00821D3F"/>
    <w:rsid w:val="00822BCB"/>
    <w:rsid w:val="00832FA7"/>
    <w:rsid w:val="00835F95"/>
    <w:rsid w:val="00846958"/>
    <w:rsid w:val="008530A1"/>
    <w:rsid w:val="00853AB6"/>
    <w:rsid w:val="00861CDB"/>
    <w:rsid w:val="0086268B"/>
    <w:rsid w:val="0086283E"/>
    <w:rsid w:val="008732BF"/>
    <w:rsid w:val="00890CF8"/>
    <w:rsid w:val="0089232B"/>
    <w:rsid w:val="008A071E"/>
    <w:rsid w:val="008A4877"/>
    <w:rsid w:val="008B057E"/>
    <w:rsid w:val="008B1AF5"/>
    <w:rsid w:val="008B4A31"/>
    <w:rsid w:val="008C2016"/>
    <w:rsid w:val="008C3E81"/>
    <w:rsid w:val="008C55E2"/>
    <w:rsid w:val="008D6294"/>
    <w:rsid w:val="008D7542"/>
    <w:rsid w:val="008E2563"/>
    <w:rsid w:val="008E4494"/>
    <w:rsid w:val="008F6317"/>
    <w:rsid w:val="00913EAB"/>
    <w:rsid w:val="00915367"/>
    <w:rsid w:val="0092359C"/>
    <w:rsid w:val="00931157"/>
    <w:rsid w:val="009312CB"/>
    <w:rsid w:val="00931F3B"/>
    <w:rsid w:val="00937680"/>
    <w:rsid w:val="00944156"/>
    <w:rsid w:val="0095004B"/>
    <w:rsid w:val="009623D3"/>
    <w:rsid w:val="00962994"/>
    <w:rsid w:val="00962E6E"/>
    <w:rsid w:val="00965A94"/>
    <w:rsid w:val="009717D2"/>
    <w:rsid w:val="00984AAD"/>
    <w:rsid w:val="009910FD"/>
    <w:rsid w:val="009926E8"/>
    <w:rsid w:val="0099324C"/>
    <w:rsid w:val="00994276"/>
    <w:rsid w:val="009A1C7C"/>
    <w:rsid w:val="009A518C"/>
    <w:rsid w:val="009A76D4"/>
    <w:rsid w:val="009B1399"/>
    <w:rsid w:val="009C0953"/>
    <w:rsid w:val="009C17E5"/>
    <w:rsid w:val="009C4D88"/>
    <w:rsid w:val="009C7B04"/>
    <w:rsid w:val="009D0EBB"/>
    <w:rsid w:val="009D26CD"/>
    <w:rsid w:val="009D6828"/>
    <w:rsid w:val="009D7ED6"/>
    <w:rsid w:val="009E23E1"/>
    <w:rsid w:val="009E705D"/>
    <w:rsid w:val="00A04D15"/>
    <w:rsid w:val="00A11A34"/>
    <w:rsid w:val="00A150C5"/>
    <w:rsid w:val="00A15BF0"/>
    <w:rsid w:val="00A24234"/>
    <w:rsid w:val="00A31D4F"/>
    <w:rsid w:val="00A322C7"/>
    <w:rsid w:val="00A34065"/>
    <w:rsid w:val="00A345EF"/>
    <w:rsid w:val="00A37B6E"/>
    <w:rsid w:val="00A45636"/>
    <w:rsid w:val="00A5284F"/>
    <w:rsid w:val="00A54D94"/>
    <w:rsid w:val="00A62CC0"/>
    <w:rsid w:val="00A645CA"/>
    <w:rsid w:val="00A67175"/>
    <w:rsid w:val="00A745CE"/>
    <w:rsid w:val="00A96A43"/>
    <w:rsid w:val="00AA1C08"/>
    <w:rsid w:val="00AA3D88"/>
    <w:rsid w:val="00AA6949"/>
    <w:rsid w:val="00AB225A"/>
    <w:rsid w:val="00AB329A"/>
    <w:rsid w:val="00AB7BAD"/>
    <w:rsid w:val="00AC16B5"/>
    <w:rsid w:val="00AD5932"/>
    <w:rsid w:val="00AD7D55"/>
    <w:rsid w:val="00AE112A"/>
    <w:rsid w:val="00AE23CC"/>
    <w:rsid w:val="00AE243A"/>
    <w:rsid w:val="00AE689F"/>
    <w:rsid w:val="00AF504C"/>
    <w:rsid w:val="00AF6CE9"/>
    <w:rsid w:val="00B00F02"/>
    <w:rsid w:val="00B0103F"/>
    <w:rsid w:val="00B109E7"/>
    <w:rsid w:val="00B13448"/>
    <w:rsid w:val="00B13B1B"/>
    <w:rsid w:val="00B14D15"/>
    <w:rsid w:val="00B1641F"/>
    <w:rsid w:val="00B41A5A"/>
    <w:rsid w:val="00B45026"/>
    <w:rsid w:val="00B468E8"/>
    <w:rsid w:val="00B47D2E"/>
    <w:rsid w:val="00B5038B"/>
    <w:rsid w:val="00B51D62"/>
    <w:rsid w:val="00B57C72"/>
    <w:rsid w:val="00B74E9E"/>
    <w:rsid w:val="00B75431"/>
    <w:rsid w:val="00B7654E"/>
    <w:rsid w:val="00B76AA0"/>
    <w:rsid w:val="00B85E25"/>
    <w:rsid w:val="00B91FBA"/>
    <w:rsid w:val="00B94218"/>
    <w:rsid w:val="00B961EB"/>
    <w:rsid w:val="00BA173B"/>
    <w:rsid w:val="00BA1974"/>
    <w:rsid w:val="00BA51CD"/>
    <w:rsid w:val="00BA5ACE"/>
    <w:rsid w:val="00BA7F5D"/>
    <w:rsid w:val="00BC1D36"/>
    <w:rsid w:val="00BC37F7"/>
    <w:rsid w:val="00BC49BC"/>
    <w:rsid w:val="00BC60A6"/>
    <w:rsid w:val="00BC615D"/>
    <w:rsid w:val="00BD0B2E"/>
    <w:rsid w:val="00BD2EB4"/>
    <w:rsid w:val="00BE17DD"/>
    <w:rsid w:val="00BE3CB0"/>
    <w:rsid w:val="00BE5DD0"/>
    <w:rsid w:val="00BE6005"/>
    <w:rsid w:val="00BE73A3"/>
    <w:rsid w:val="00BF0C31"/>
    <w:rsid w:val="00BF43BB"/>
    <w:rsid w:val="00C00598"/>
    <w:rsid w:val="00C00877"/>
    <w:rsid w:val="00C10318"/>
    <w:rsid w:val="00C209F3"/>
    <w:rsid w:val="00C24F7C"/>
    <w:rsid w:val="00C270AB"/>
    <w:rsid w:val="00C27767"/>
    <w:rsid w:val="00C46487"/>
    <w:rsid w:val="00C5032E"/>
    <w:rsid w:val="00C510C8"/>
    <w:rsid w:val="00C531E4"/>
    <w:rsid w:val="00C6099D"/>
    <w:rsid w:val="00C742F0"/>
    <w:rsid w:val="00C7509C"/>
    <w:rsid w:val="00CA2F79"/>
    <w:rsid w:val="00CB443C"/>
    <w:rsid w:val="00CB7178"/>
    <w:rsid w:val="00CD03F6"/>
    <w:rsid w:val="00CD29D9"/>
    <w:rsid w:val="00CD346C"/>
    <w:rsid w:val="00CD6485"/>
    <w:rsid w:val="00CE20C2"/>
    <w:rsid w:val="00CE710C"/>
    <w:rsid w:val="00CF1A9D"/>
    <w:rsid w:val="00CF4A80"/>
    <w:rsid w:val="00CF56E4"/>
    <w:rsid w:val="00CF5D1A"/>
    <w:rsid w:val="00CF71B9"/>
    <w:rsid w:val="00D211EC"/>
    <w:rsid w:val="00D2146E"/>
    <w:rsid w:val="00D30C5E"/>
    <w:rsid w:val="00D30EC7"/>
    <w:rsid w:val="00D4200E"/>
    <w:rsid w:val="00D53476"/>
    <w:rsid w:val="00D57A3C"/>
    <w:rsid w:val="00D63FC4"/>
    <w:rsid w:val="00D71368"/>
    <w:rsid w:val="00D758E4"/>
    <w:rsid w:val="00D766AB"/>
    <w:rsid w:val="00D8224D"/>
    <w:rsid w:val="00D9777A"/>
    <w:rsid w:val="00DA31D9"/>
    <w:rsid w:val="00DB7DC9"/>
    <w:rsid w:val="00DC7AA8"/>
    <w:rsid w:val="00DD2E8D"/>
    <w:rsid w:val="00DD329B"/>
    <w:rsid w:val="00DD6467"/>
    <w:rsid w:val="00DD6D02"/>
    <w:rsid w:val="00DE2337"/>
    <w:rsid w:val="00DF567F"/>
    <w:rsid w:val="00E02A9E"/>
    <w:rsid w:val="00E04583"/>
    <w:rsid w:val="00E058BE"/>
    <w:rsid w:val="00E063FD"/>
    <w:rsid w:val="00E15ADA"/>
    <w:rsid w:val="00E163A0"/>
    <w:rsid w:val="00E310CB"/>
    <w:rsid w:val="00E341A1"/>
    <w:rsid w:val="00E342E9"/>
    <w:rsid w:val="00E35BC8"/>
    <w:rsid w:val="00E3672D"/>
    <w:rsid w:val="00E36CA6"/>
    <w:rsid w:val="00E37FB3"/>
    <w:rsid w:val="00E411FB"/>
    <w:rsid w:val="00E413AF"/>
    <w:rsid w:val="00E547A4"/>
    <w:rsid w:val="00E60B74"/>
    <w:rsid w:val="00E60F71"/>
    <w:rsid w:val="00E67532"/>
    <w:rsid w:val="00E72404"/>
    <w:rsid w:val="00E809A4"/>
    <w:rsid w:val="00E85291"/>
    <w:rsid w:val="00E866A0"/>
    <w:rsid w:val="00E9071E"/>
    <w:rsid w:val="00E920D9"/>
    <w:rsid w:val="00E92CF8"/>
    <w:rsid w:val="00E97AFB"/>
    <w:rsid w:val="00EB2300"/>
    <w:rsid w:val="00EB49E6"/>
    <w:rsid w:val="00EC5940"/>
    <w:rsid w:val="00ED531C"/>
    <w:rsid w:val="00EE0AAA"/>
    <w:rsid w:val="00EE13CE"/>
    <w:rsid w:val="00EE542A"/>
    <w:rsid w:val="00EE68B4"/>
    <w:rsid w:val="00EF66DD"/>
    <w:rsid w:val="00F05231"/>
    <w:rsid w:val="00F05ED7"/>
    <w:rsid w:val="00F072F5"/>
    <w:rsid w:val="00F1204B"/>
    <w:rsid w:val="00F124AF"/>
    <w:rsid w:val="00F12AD7"/>
    <w:rsid w:val="00F13E59"/>
    <w:rsid w:val="00F238E2"/>
    <w:rsid w:val="00F27DB1"/>
    <w:rsid w:val="00F31D09"/>
    <w:rsid w:val="00F43022"/>
    <w:rsid w:val="00F50C2D"/>
    <w:rsid w:val="00F5779D"/>
    <w:rsid w:val="00F57C47"/>
    <w:rsid w:val="00F633AB"/>
    <w:rsid w:val="00F66A31"/>
    <w:rsid w:val="00F750EC"/>
    <w:rsid w:val="00F91EEA"/>
    <w:rsid w:val="00FA0803"/>
    <w:rsid w:val="00FA76F6"/>
    <w:rsid w:val="00FB6AD7"/>
    <w:rsid w:val="00FC2352"/>
    <w:rsid w:val="00FC3837"/>
    <w:rsid w:val="00FC665C"/>
    <w:rsid w:val="00FD06D4"/>
    <w:rsid w:val="00FD1622"/>
    <w:rsid w:val="00FD52F9"/>
    <w:rsid w:val="00FD70DB"/>
    <w:rsid w:val="00FE0DB1"/>
    <w:rsid w:val="00FE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158D0"/>
  <w15:chartTrackingRefBased/>
  <w15:docId w15:val="{00582F53-55C1-174F-81BB-717ADACA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1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1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1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1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1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1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1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1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1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1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1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1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1C0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11D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DCB"/>
  </w:style>
  <w:style w:type="character" w:styleId="PageNumber">
    <w:name w:val="page number"/>
    <w:basedOn w:val="DefaultParagraphFont"/>
    <w:uiPriority w:val="99"/>
    <w:semiHidden/>
    <w:unhideWhenUsed/>
    <w:rsid w:val="00711DCB"/>
  </w:style>
  <w:style w:type="character" w:customStyle="1" w:styleId="apple-converted-space">
    <w:name w:val="apple-converted-space"/>
    <w:basedOn w:val="DefaultParagraphFont"/>
    <w:rsid w:val="0051337E"/>
  </w:style>
  <w:style w:type="paragraph" w:customStyle="1" w:styleId="p1">
    <w:name w:val="p1"/>
    <w:basedOn w:val="Normal"/>
    <w:rsid w:val="003E6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3E63B3"/>
  </w:style>
  <w:style w:type="paragraph" w:customStyle="1" w:styleId="p2">
    <w:name w:val="p2"/>
    <w:basedOn w:val="Normal"/>
    <w:rsid w:val="003E6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Pavone</dc:creator>
  <cp:keywords/>
  <dc:description/>
  <cp:lastModifiedBy>Will Pavone</cp:lastModifiedBy>
  <cp:revision>3</cp:revision>
  <dcterms:created xsi:type="dcterms:W3CDTF">2026-10-10T22:36:00Z</dcterms:created>
  <dcterms:modified xsi:type="dcterms:W3CDTF">2026-10-10T22:45:00Z</dcterms:modified>
</cp:coreProperties>
</file>