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A56FC7" w14:textId="47D35CED" w:rsidR="00CC47BB" w:rsidRDefault="00CC47BB" w:rsidP="00CC47BB">
      <w:pPr>
        <w:spacing w:line="240" w:lineRule="auto"/>
        <w:jc w:val="center"/>
        <w:rPr>
          <w:rStyle w:val="text"/>
          <w:rFonts w:ascii="Aptos" w:hAnsi="Aptos" w:cs="Segoe UI"/>
          <w:color w:val="000000"/>
          <w:sz w:val="18"/>
          <w:szCs w:val="18"/>
        </w:rPr>
      </w:pPr>
      <w:r w:rsidRPr="008874B7">
        <w:rPr>
          <w:rStyle w:val="text"/>
          <w:rFonts w:ascii="Aptos" w:hAnsi="Aptos" w:cs="Segoe UI"/>
          <w:color w:val="000000"/>
          <w:sz w:val="18"/>
          <w:szCs w:val="18"/>
          <w:vertAlign w:val="superscript"/>
        </w:rPr>
        <w:t>26 </w:t>
      </w:r>
      <w:r w:rsidRPr="008874B7">
        <w:rPr>
          <w:rStyle w:val="text"/>
          <w:rFonts w:ascii="Aptos" w:hAnsi="Aptos" w:cs="Segoe UI"/>
          <w:color w:val="000000"/>
          <w:sz w:val="18"/>
          <w:szCs w:val="18"/>
        </w:rPr>
        <w:t>And he said,</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“The kingdom of God is as if a man should scatter seed on the ground.</w:t>
      </w:r>
      <w:r w:rsidRPr="008874B7">
        <w:rPr>
          <w:rStyle w:val="apple-converted-space"/>
          <w:rFonts w:ascii="Aptos" w:hAnsi="Aptos" w:cs="Segoe UI"/>
          <w:color w:val="000000"/>
          <w:sz w:val="18"/>
          <w:szCs w:val="18"/>
          <w:shd w:val="clear" w:color="auto" w:fill="FFFFFF"/>
        </w:rPr>
        <w:t> </w:t>
      </w:r>
      <w:r w:rsidRPr="008874B7">
        <w:rPr>
          <w:rStyle w:val="woj"/>
          <w:rFonts w:ascii="Aptos" w:hAnsi="Aptos" w:cs="Segoe UI"/>
          <w:color w:val="000000"/>
          <w:sz w:val="18"/>
          <w:szCs w:val="18"/>
          <w:vertAlign w:val="superscript"/>
        </w:rPr>
        <w:t>27 </w:t>
      </w:r>
      <w:r w:rsidRPr="008874B7">
        <w:rPr>
          <w:rStyle w:val="woj"/>
          <w:rFonts w:ascii="Aptos" w:hAnsi="Aptos" w:cs="Segoe UI"/>
          <w:color w:val="000000"/>
          <w:sz w:val="18"/>
          <w:szCs w:val="18"/>
        </w:rPr>
        <w:t>He sleeps and rises night and day, and the seed sprouts and grows;</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he knows not how.</w:t>
      </w:r>
      <w:r w:rsidRPr="008874B7">
        <w:rPr>
          <w:rStyle w:val="woj"/>
          <w:rFonts w:ascii="Aptos" w:hAnsi="Aptos" w:cs="Segoe UI"/>
          <w:color w:val="000000"/>
          <w:sz w:val="18"/>
          <w:szCs w:val="18"/>
          <w:vertAlign w:val="superscript"/>
        </w:rPr>
        <w:t>28 </w:t>
      </w:r>
      <w:r w:rsidRPr="008874B7">
        <w:rPr>
          <w:rStyle w:val="woj"/>
          <w:rFonts w:ascii="Aptos" w:hAnsi="Aptos" w:cs="Segoe UI"/>
          <w:color w:val="000000"/>
          <w:sz w:val="18"/>
          <w:szCs w:val="18"/>
        </w:rPr>
        <w:t>The earth produces by itself, first the blade, then the ear, then the full grain in the ear.</w:t>
      </w:r>
      <w:r w:rsidRPr="008874B7">
        <w:rPr>
          <w:rStyle w:val="apple-converted-space"/>
          <w:rFonts w:ascii="Aptos" w:hAnsi="Aptos" w:cs="Segoe UI"/>
          <w:color w:val="000000"/>
          <w:sz w:val="18"/>
          <w:szCs w:val="18"/>
          <w:shd w:val="clear" w:color="auto" w:fill="FFFFFF"/>
        </w:rPr>
        <w:t> </w:t>
      </w:r>
      <w:r w:rsidRPr="008874B7">
        <w:rPr>
          <w:rStyle w:val="woj"/>
          <w:rFonts w:ascii="Aptos" w:hAnsi="Aptos" w:cs="Segoe UI"/>
          <w:color w:val="000000"/>
          <w:sz w:val="18"/>
          <w:szCs w:val="18"/>
          <w:vertAlign w:val="superscript"/>
        </w:rPr>
        <w:t>29 </w:t>
      </w:r>
      <w:r w:rsidRPr="008874B7">
        <w:rPr>
          <w:rStyle w:val="woj"/>
          <w:rFonts w:ascii="Aptos" w:hAnsi="Aptos" w:cs="Segoe UI"/>
          <w:color w:val="000000"/>
          <w:sz w:val="18"/>
          <w:szCs w:val="18"/>
        </w:rPr>
        <w:t>But when the grain is ripe, at once</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he puts in the sickle, because the harvest has come.”</w:t>
      </w:r>
      <w:r w:rsidRPr="008874B7">
        <w:rPr>
          <w:rStyle w:val="Heading1Char"/>
          <w:rFonts w:ascii="Aptos" w:hAnsi="Aptos" w:cs="Segoe UI"/>
          <w:color w:val="000000"/>
          <w:sz w:val="18"/>
          <w:szCs w:val="18"/>
          <w:vertAlign w:val="superscript"/>
        </w:rPr>
        <w:t xml:space="preserve"> </w:t>
      </w:r>
      <w:r>
        <w:rPr>
          <w:rStyle w:val="Heading1Char"/>
          <w:rFonts w:ascii="Aptos" w:hAnsi="Aptos" w:cs="Segoe UI"/>
          <w:color w:val="000000"/>
          <w:sz w:val="18"/>
          <w:szCs w:val="18"/>
          <w:vertAlign w:val="superscript"/>
        </w:rPr>
        <w:br/>
      </w:r>
      <w:r w:rsidRPr="008874B7">
        <w:rPr>
          <w:rStyle w:val="text"/>
          <w:rFonts w:ascii="Aptos" w:hAnsi="Aptos" w:cs="Segoe UI"/>
          <w:color w:val="000000"/>
          <w:sz w:val="18"/>
          <w:szCs w:val="18"/>
          <w:vertAlign w:val="superscript"/>
        </w:rPr>
        <w:t>30 </w:t>
      </w:r>
      <w:r w:rsidRPr="008874B7">
        <w:rPr>
          <w:rStyle w:val="text"/>
          <w:rFonts w:ascii="Aptos" w:hAnsi="Aptos" w:cs="Segoe UI"/>
          <w:color w:val="000000"/>
          <w:sz w:val="18"/>
          <w:szCs w:val="18"/>
        </w:rPr>
        <w:t>And he said,</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“With what can we compare the kingdom of God, or what parable shall we use for it?</w:t>
      </w:r>
      <w:r>
        <w:rPr>
          <w:rStyle w:val="woj"/>
          <w:rFonts w:ascii="Aptos" w:hAnsi="Aptos" w:cs="Segoe UI"/>
          <w:color w:val="000000"/>
          <w:sz w:val="18"/>
          <w:szCs w:val="18"/>
        </w:rPr>
        <w:t xml:space="preserve"> </w:t>
      </w:r>
      <w:r w:rsidRPr="008874B7">
        <w:rPr>
          <w:rStyle w:val="woj"/>
          <w:rFonts w:ascii="Aptos" w:hAnsi="Aptos" w:cs="Segoe UI"/>
          <w:color w:val="000000"/>
          <w:sz w:val="18"/>
          <w:szCs w:val="18"/>
          <w:vertAlign w:val="superscript"/>
        </w:rPr>
        <w:t>31 </w:t>
      </w:r>
      <w:r w:rsidRPr="008874B7">
        <w:rPr>
          <w:rStyle w:val="woj"/>
          <w:rFonts w:ascii="Aptos" w:hAnsi="Aptos" w:cs="Segoe UI"/>
          <w:color w:val="000000"/>
          <w:sz w:val="18"/>
          <w:szCs w:val="18"/>
        </w:rPr>
        <w:t>It is like</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a grain of mustard seed, which, when sown on the ground, is the smallest of all the seeds on earth,</w:t>
      </w:r>
      <w:r w:rsidRPr="008874B7">
        <w:rPr>
          <w:rStyle w:val="apple-converted-space"/>
          <w:rFonts w:ascii="Aptos" w:hAnsi="Aptos" w:cs="Segoe UI"/>
          <w:color w:val="000000"/>
          <w:sz w:val="18"/>
          <w:szCs w:val="18"/>
          <w:shd w:val="clear" w:color="auto" w:fill="FFFFFF"/>
        </w:rPr>
        <w:t> </w:t>
      </w:r>
      <w:r w:rsidRPr="008874B7">
        <w:rPr>
          <w:rStyle w:val="woj"/>
          <w:rFonts w:ascii="Aptos" w:hAnsi="Aptos" w:cs="Segoe UI"/>
          <w:color w:val="000000"/>
          <w:sz w:val="18"/>
          <w:szCs w:val="18"/>
          <w:vertAlign w:val="superscript"/>
        </w:rPr>
        <w:t>32 </w:t>
      </w:r>
      <w:r w:rsidRPr="008874B7">
        <w:rPr>
          <w:rStyle w:val="woj"/>
          <w:rFonts w:ascii="Aptos" w:hAnsi="Aptos" w:cs="Segoe UI"/>
          <w:color w:val="000000"/>
          <w:sz w:val="18"/>
          <w:szCs w:val="18"/>
        </w:rPr>
        <w:t>yet when it is sown it grows up and becomes larger than all the garden plants and puts out large branches, so that the birds of the air can make nests in its shade.”</w:t>
      </w:r>
      <w:r w:rsidRPr="008874B7">
        <w:rPr>
          <w:rStyle w:val="Heading1Char"/>
          <w:rFonts w:ascii="Aptos" w:hAnsi="Aptos" w:cs="Segoe UI"/>
          <w:color w:val="000000"/>
          <w:sz w:val="18"/>
          <w:szCs w:val="18"/>
          <w:vertAlign w:val="superscript"/>
        </w:rPr>
        <w:t xml:space="preserve"> </w:t>
      </w:r>
      <w:r w:rsidRPr="008874B7">
        <w:rPr>
          <w:rStyle w:val="text"/>
          <w:rFonts w:ascii="Aptos" w:hAnsi="Aptos" w:cs="Segoe UI"/>
          <w:color w:val="000000"/>
          <w:sz w:val="18"/>
          <w:szCs w:val="18"/>
          <w:vertAlign w:val="superscript"/>
        </w:rPr>
        <w:t>33 </w:t>
      </w:r>
      <w:r w:rsidRPr="008874B7">
        <w:rPr>
          <w:rStyle w:val="text"/>
          <w:rFonts w:ascii="Aptos" w:hAnsi="Aptos" w:cs="Segoe UI"/>
          <w:color w:val="000000"/>
          <w:sz w:val="18"/>
          <w:szCs w:val="18"/>
        </w:rPr>
        <w:t>With many such parables he spoke</w:t>
      </w:r>
      <w:r w:rsidRPr="008874B7">
        <w:rPr>
          <w:rStyle w:val="apple-converted-space"/>
          <w:rFonts w:ascii="Aptos" w:hAnsi="Aptos" w:cs="Segoe UI"/>
          <w:color w:val="000000"/>
          <w:sz w:val="18"/>
          <w:szCs w:val="18"/>
        </w:rPr>
        <w:t> </w:t>
      </w:r>
      <w:r w:rsidRPr="008874B7">
        <w:rPr>
          <w:rStyle w:val="text"/>
          <w:rFonts w:ascii="Aptos" w:hAnsi="Aptos" w:cs="Segoe UI"/>
          <w:color w:val="000000"/>
          <w:sz w:val="18"/>
          <w:szCs w:val="18"/>
        </w:rPr>
        <w:t>the word to them,</w:t>
      </w:r>
      <w:r w:rsidRPr="008874B7">
        <w:rPr>
          <w:rStyle w:val="apple-converted-space"/>
          <w:rFonts w:ascii="Aptos" w:hAnsi="Aptos" w:cs="Segoe UI"/>
          <w:color w:val="000000"/>
          <w:sz w:val="18"/>
          <w:szCs w:val="18"/>
        </w:rPr>
        <w:t> </w:t>
      </w:r>
      <w:r w:rsidRPr="008874B7">
        <w:rPr>
          <w:rStyle w:val="text"/>
          <w:rFonts w:ascii="Aptos" w:hAnsi="Aptos" w:cs="Segoe UI"/>
          <w:color w:val="000000"/>
          <w:sz w:val="18"/>
          <w:szCs w:val="18"/>
        </w:rPr>
        <w:t>as they were able to hear it.</w:t>
      </w:r>
      <w:r w:rsidRPr="008874B7">
        <w:rPr>
          <w:rStyle w:val="apple-converted-space"/>
          <w:rFonts w:ascii="Aptos" w:hAnsi="Aptos" w:cs="Segoe UI"/>
          <w:color w:val="000000"/>
          <w:sz w:val="18"/>
          <w:szCs w:val="18"/>
          <w:shd w:val="clear" w:color="auto" w:fill="FFFFFF"/>
        </w:rPr>
        <w:t> </w:t>
      </w:r>
      <w:r w:rsidRPr="008874B7">
        <w:rPr>
          <w:rStyle w:val="text"/>
          <w:rFonts w:ascii="Aptos" w:hAnsi="Aptos" w:cs="Segoe UI"/>
          <w:color w:val="000000"/>
          <w:sz w:val="18"/>
          <w:szCs w:val="18"/>
          <w:vertAlign w:val="superscript"/>
        </w:rPr>
        <w:t>34 </w:t>
      </w:r>
      <w:r w:rsidRPr="008874B7">
        <w:rPr>
          <w:rStyle w:val="text"/>
          <w:rFonts w:ascii="Aptos" w:hAnsi="Aptos" w:cs="Segoe UI"/>
          <w:color w:val="000000"/>
          <w:sz w:val="18"/>
          <w:szCs w:val="18"/>
        </w:rPr>
        <w:t>He did not speak to them</w:t>
      </w:r>
      <w:r w:rsidRPr="008874B7">
        <w:rPr>
          <w:rStyle w:val="apple-converted-space"/>
          <w:rFonts w:ascii="Aptos" w:hAnsi="Aptos" w:cs="Segoe UI"/>
          <w:color w:val="000000"/>
          <w:sz w:val="18"/>
          <w:szCs w:val="18"/>
        </w:rPr>
        <w:t> </w:t>
      </w:r>
      <w:r w:rsidRPr="008874B7">
        <w:rPr>
          <w:rStyle w:val="text"/>
          <w:rFonts w:ascii="Aptos" w:hAnsi="Aptos" w:cs="Segoe UI"/>
          <w:color w:val="000000"/>
          <w:sz w:val="18"/>
          <w:szCs w:val="18"/>
        </w:rPr>
        <w:t>without a parable, but</w:t>
      </w:r>
      <w:r w:rsidRPr="008874B7">
        <w:rPr>
          <w:rStyle w:val="apple-converted-space"/>
          <w:rFonts w:ascii="Aptos" w:hAnsi="Aptos" w:cs="Segoe UI"/>
          <w:color w:val="000000"/>
          <w:sz w:val="18"/>
          <w:szCs w:val="18"/>
        </w:rPr>
        <w:t> </w:t>
      </w:r>
      <w:r w:rsidRPr="008874B7">
        <w:rPr>
          <w:rStyle w:val="text"/>
          <w:rFonts w:ascii="Aptos" w:hAnsi="Aptos" w:cs="Segoe UI"/>
          <w:color w:val="000000"/>
          <w:sz w:val="18"/>
          <w:szCs w:val="18"/>
        </w:rPr>
        <w:t>privately to his own disciples he</w:t>
      </w:r>
      <w:r w:rsidRPr="008874B7">
        <w:rPr>
          <w:rStyle w:val="apple-converted-space"/>
          <w:rFonts w:ascii="Aptos" w:hAnsi="Aptos" w:cs="Segoe UI"/>
          <w:color w:val="000000"/>
          <w:sz w:val="18"/>
          <w:szCs w:val="18"/>
        </w:rPr>
        <w:t> </w:t>
      </w:r>
      <w:r w:rsidRPr="008874B7">
        <w:rPr>
          <w:rStyle w:val="text"/>
          <w:rFonts w:ascii="Aptos" w:hAnsi="Aptos" w:cs="Segoe UI"/>
          <w:color w:val="000000"/>
          <w:sz w:val="18"/>
          <w:szCs w:val="18"/>
        </w:rPr>
        <w:t>explained everything.</w:t>
      </w:r>
      <w:r w:rsidR="00C45A68">
        <w:rPr>
          <w:rStyle w:val="text"/>
          <w:rFonts w:ascii="Aptos" w:hAnsi="Aptos" w:cs="Segoe UI"/>
          <w:color w:val="000000"/>
          <w:sz w:val="18"/>
          <w:szCs w:val="18"/>
        </w:rPr>
        <w:t xml:space="preserve"> (Mark 4:26-34)</w:t>
      </w:r>
    </w:p>
    <w:p w14:paraId="69D53A06" w14:textId="77777777" w:rsidR="00B348F2" w:rsidRPr="00B348F2" w:rsidRDefault="00B348F2" w:rsidP="0073239F">
      <w:pPr>
        <w:spacing w:line="240" w:lineRule="auto"/>
        <w:jc w:val="center"/>
        <w:rPr>
          <w:rFonts w:eastAsia="Times New Roman" w:cs="Segoe UI"/>
          <w:b/>
          <w:bCs/>
          <w:color w:val="0D0D0D"/>
          <w:kern w:val="0"/>
          <w14:ligatures w14:val="none"/>
        </w:rPr>
      </w:pPr>
      <w:r w:rsidRPr="00B348F2">
        <w:rPr>
          <w:rFonts w:eastAsia="Times New Roman" w:cs="Segoe UI"/>
          <w:b/>
          <w:bCs/>
          <w:color w:val="0D0D0D"/>
          <w:kern w:val="0"/>
          <w14:ligatures w14:val="none"/>
        </w:rPr>
        <w:t>W</w:t>
      </w:r>
      <w:r w:rsidR="000D1833" w:rsidRPr="00B348F2">
        <w:rPr>
          <w:rFonts w:eastAsia="Times New Roman" w:cs="Segoe UI"/>
          <w:b/>
          <w:bCs/>
          <w:color w:val="0D0D0D"/>
          <w:kern w:val="0"/>
          <w14:ligatures w14:val="none"/>
        </w:rPr>
        <w:t>hat</w:t>
      </w:r>
      <w:r w:rsidRPr="00B348F2">
        <w:rPr>
          <w:rFonts w:eastAsia="Times New Roman" w:cs="Segoe UI"/>
          <w:b/>
          <w:bCs/>
          <w:color w:val="0D0D0D"/>
          <w:kern w:val="0"/>
          <w14:ligatures w14:val="none"/>
        </w:rPr>
        <w:t xml:space="preserve"> is</w:t>
      </w:r>
      <w:r w:rsidR="000D1833" w:rsidRPr="00B348F2">
        <w:rPr>
          <w:rFonts w:eastAsia="Times New Roman" w:cs="Segoe UI"/>
          <w:b/>
          <w:bCs/>
          <w:color w:val="0D0D0D"/>
          <w:kern w:val="0"/>
          <w14:ligatures w14:val="none"/>
        </w:rPr>
        <w:t xml:space="preserve"> a parable? </w:t>
      </w:r>
    </w:p>
    <w:p w14:paraId="63D967CB" w14:textId="1A01673D" w:rsidR="00B348F2" w:rsidRPr="00B348F2" w:rsidRDefault="00B348F2" w:rsidP="0073239F">
      <w:pPr>
        <w:spacing w:line="240" w:lineRule="auto"/>
        <w:jc w:val="center"/>
        <w:rPr>
          <w:rFonts w:eastAsia="Times New Roman" w:cs="Segoe UI"/>
          <w:b/>
          <w:bCs/>
          <w:color w:val="0D0D0D"/>
          <w:kern w:val="0"/>
          <w14:ligatures w14:val="none"/>
        </w:rPr>
      </w:pPr>
      <w:r w:rsidRPr="00B348F2">
        <w:rPr>
          <w:rFonts w:eastAsia="Times New Roman" w:cs="Segoe UI"/>
          <w:b/>
          <w:bCs/>
          <w:color w:val="0D0D0D"/>
          <w:kern w:val="0"/>
          <w14:ligatures w14:val="none"/>
        </w:rPr>
        <w:t>What is the Kingdom of God?</w:t>
      </w:r>
    </w:p>
    <w:p w14:paraId="6E03791D" w14:textId="42E26088" w:rsidR="00AA6162" w:rsidRDefault="00B348F2" w:rsidP="009D6E48">
      <w:pPr>
        <w:spacing w:line="240" w:lineRule="auto"/>
        <w:rPr>
          <w:rFonts w:eastAsia="Times New Roman" w:cs="Segoe UI"/>
          <w:b/>
          <w:bCs/>
          <w:color w:val="0D0D0D"/>
          <w:kern w:val="0"/>
          <w:sz w:val="22"/>
          <w:szCs w:val="22"/>
          <w14:ligatures w14:val="none"/>
        </w:rPr>
      </w:pPr>
      <w:r>
        <w:rPr>
          <w:rFonts w:eastAsia="Times New Roman" w:cs="Segoe UI"/>
          <w:color w:val="0D0D0D"/>
          <w:kern w:val="0"/>
          <w14:ligatures w14:val="none"/>
        </w:rPr>
        <w:br/>
      </w:r>
      <w:r w:rsidR="00AA6162" w:rsidRPr="00AA6162">
        <w:rPr>
          <w:rFonts w:eastAsia="Times New Roman" w:cs="Segoe UI"/>
          <w:b/>
          <w:bCs/>
          <w:color w:val="0D0D0D"/>
          <w:kern w:val="0"/>
          <w:sz w:val="22"/>
          <w:szCs w:val="22"/>
          <w14:ligatures w14:val="none"/>
        </w:rPr>
        <w:t>I. The Kingdom Grows by God’s Power through His Word!</w:t>
      </w:r>
    </w:p>
    <w:p w14:paraId="63787FC8" w14:textId="77777777" w:rsidR="00B348F2" w:rsidRDefault="001F638C" w:rsidP="00B348F2">
      <w:pPr>
        <w:spacing w:after="100" w:afterAutospacing="1" w:line="240" w:lineRule="auto"/>
        <w:jc w:val="center"/>
        <w:rPr>
          <w:rStyle w:val="woj"/>
          <w:rFonts w:ascii="Aptos" w:hAnsi="Aptos" w:cs="Segoe UI"/>
          <w:color w:val="000000"/>
          <w:sz w:val="18"/>
          <w:szCs w:val="18"/>
        </w:rPr>
      </w:pPr>
      <w:r w:rsidRPr="008874B7">
        <w:rPr>
          <w:rStyle w:val="text"/>
          <w:rFonts w:ascii="Aptos" w:hAnsi="Aptos" w:cs="Segoe UI"/>
          <w:color w:val="000000"/>
          <w:sz w:val="18"/>
          <w:szCs w:val="18"/>
          <w:vertAlign w:val="superscript"/>
        </w:rPr>
        <w:t>26 </w:t>
      </w:r>
      <w:r w:rsidRPr="008874B7">
        <w:rPr>
          <w:rStyle w:val="text"/>
          <w:rFonts w:ascii="Aptos" w:hAnsi="Aptos" w:cs="Segoe UI"/>
          <w:color w:val="000000"/>
          <w:sz w:val="18"/>
          <w:szCs w:val="18"/>
        </w:rPr>
        <w:t>And he said,</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“The kingdom of God is as if a man should scatter seed on the ground.</w:t>
      </w:r>
      <w:r w:rsidRPr="008874B7">
        <w:rPr>
          <w:rStyle w:val="apple-converted-space"/>
          <w:rFonts w:ascii="Aptos" w:hAnsi="Aptos" w:cs="Segoe UI"/>
          <w:color w:val="000000"/>
          <w:sz w:val="18"/>
          <w:szCs w:val="18"/>
          <w:shd w:val="clear" w:color="auto" w:fill="FFFFFF"/>
        </w:rPr>
        <w:t> </w:t>
      </w:r>
      <w:r w:rsidRPr="008874B7">
        <w:rPr>
          <w:rStyle w:val="woj"/>
          <w:rFonts w:ascii="Aptos" w:hAnsi="Aptos" w:cs="Segoe UI"/>
          <w:color w:val="000000"/>
          <w:sz w:val="18"/>
          <w:szCs w:val="18"/>
          <w:vertAlign w:val="superscript"/>
        </w:rPr>
        <w:t>27 </w:t>
      </w:r>
      <w:r w:rsidRPr="008874B7">
        <w:rPr>
          <w:rStyle w:val="woj"/>
          <w:rFonts w:ascii="Aptos" w:hAnsi="Aptos" w:cs="Segoe UI"/>
          <w:color w:val="000000"/>
          <w:sz w:val="18"/>
          <w:szCs w:val="18"/>
        </w:rPr>
        <w:t>He sleeps and rises night and day, and the seed sprouts and grows;</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he knows not how</w:t>
      </w:r>
      <w:r w:rsidR="00D423C3">
        <w:rPr>
          <w:rStyle w:val="woj"/>
          <w:rFonts w:ascii="Aptos" w:hAnsi="Aptos" w:cs="Segoe UI"/>
          <w:color w:val="000000"/>
          <w:sz w:val="18"/>
          <w:szCs w:val="18"/>
        </w:rPr>
        <w:t xml:space="preserve">. </w:t>
      </w:r>
      <w:r w:rsidRPr="008874B7">
        <w:rPr>
          <w:rStyle w:val="woj"/>
          <w:rFonts w:ascii="Aptos" w:hAnsi="Aptos" w:cs="Segoe UI"/>
          <w:color w:val="000000"/>
          <w:sz w:val="18"/>
          <w:szCs w:val="18"/>
          <w:vertAlign w:val="superscript"/>
        </w:rPr>
        <w:t>28 </w:t>
      </w:r>
      <w:r w:rsidRPr="008874B7">
        <w:rPr>
          <w:rStyle w:val="woj"/>
          <w:rFonts w:ascii="Aptos" w:hAnsi="Aptos" w:cs="Segoe UI"/>
          <w:color w:val="000000"/>
          <w:sz w:val="18"/>
          <w:szCs w:val="18"/>
        </w:rPr>
        <w:t>The earth produces by itself, first the blade, then the ear, then the full grain in the ear.</w:t>
      </w:r>
      <w:r w:rsidRPr="008874B7">
        <w:rPr>
          <w:rStyle w:val="apple-converted-space"/>
          <w:rFonts w:ascii="Aptos" w:hAnsi="Aptos" w:cs="Segoe UI"/>
          <w:color w:val="000000"/>
          <w:sz w:val="18"/>
          <w:szCs w:val="18"/>
          <w:shd w:val="clear" w:color="auto" w:fill="FFFFFF"/>
        </w:rPr>
        <w:t> </w:t>
      </w:r>
      <w:r w:rsidRPr="008874B7">
        <w:rPr>
          <w:rStyle w:val="woj"/>
          <w:rFonts w:ascii="Aptos" w:hAnsi="Aptos" w:cs="Segoe UI"/>
          <w:color w:val="000000"/>
          <w:sz w:val="18"/>
          <w:szCs w:val="18"/>
          <w:vertAlign w:val="superscript"/>
        </w:rPr>
        <w:t>29 </w:t>
      </w:r>
      <w:r w:rsidRPr="008874B7">
        <w:rPr>
          <w:rStyle w:val="woj"/>
          <w:rFonts w:ascii="Aptos" w:hAnsi="Aptos" w:cs="Segoe UI"/>
          <w:color w:val="000000"/>
          <w:sz w:val="18"/>
          <w:szCs w:val="18"/>
        </w:rPr>
        <w:t>But when the grain is ripe, at once</w:t>
      </w:r>
      <w:r w:rsidRPr="008874B7">
        <w:rPr>
          <w:rStyle w:val="apple-converted-space"/>
          <w:rFonts w:ascii="Aptos" w:hAnsi="Aptos" w:cs="Segoe UI"/>
          <w:color w:val="000000"/>
          <w:sz w:val="18"/>
          <w:szCs w:val="18"/>
        </w:rPr>
        <w:t> </w:t>
      </w:r>
      <w:r w:rsidRPr="008874B7">
        <w:rPr>
          <w:rStyle w:val="woj"/>
          <w:rFonts w:ascii="Aptos" w:hAnsi="Aptos" w:cs="Segoe UI"/>
          <w:color w:val="000000"/>
          <w:sz w:val="18"/>
          <w:szCs w:val="18"/>
        </w:rPr>
        <w:t>he puts in the sickle, because the harvest has come.”</w:t>
      </w:r>
    </w:p>
    <w:p w14:paraId="5EEA89FD" w14:textId="7B2A5824" w:rsidR="006E60AA" w:rsidRPr="00B348F2" w:rsidRDefault="006E60AA" w:rsidP="00B348F2">
      <w:pPr>
        <w:spacing w:after="100" w:afterAutospacing="1" w:line="240" w:lineRule="auto"/>
        <w:rPr>
          <w:rFonts w:eastAsia="Times New Roman" w:cs="Segoe UI"/>
          <w:color w:val="0D0D0D"/>
          <w:kern w:val="0"/>
          <w14:ligatures w14:val="none"/>
        </w:rPr>
      </w:pPr>
      <w:r>
        <w:rPr>
          <w:rFonts w:eastAsia="Times New Roman" w:cs="Segoe UI"/>
          <w:b/>
          <w:bCs/>
          <w:color w:val="0D0D0D"/>
          <w:kern w:val="0"/>
          <w:sz w:val="22"/>
          <w:szCs w:val="22"/>
          <w14:ligatures w14:val="none"/>
        </w:rPr>
        <w:t>I</w:t>
      </w:r>
      <w:r w:rsidRPr="00AA6162">
        <w:rPr>
          <w:rFonts w:eastAsia="Times New Roman" w:cs="Segoe UI"/>
          <w:b/>
          <w:bCs/>
          <w:color w:val="0D0D0D"/>
          <w:kern w:val="0"/>
          <w:sz w:val="22"/>
          <w:szCs w:val="22"/>
          <w14:ligatures w14:val="none"/>
        </w:rPr>
        <w:t xml:space="preserve">I. The Kingdom Grows </w:t>
      </w:r>
      <w:r w:rsidR="00A95323">
        <w:rPr>
          <w:rFonts w:eastAsia="Times New Roman" w:cs="Segoe UI"/>
          <w:b/>
          <w:bCs/>
          <w:color w:val="0D0D0D"/>
          <w:kern w:val="0"/>
          <w:sz w:val="22"/>
          <w:szCs w:val="22"/>
          <w14:ligatures w14:val="none"/>
        </w:rPr>
        <w:t xml:space="preserve">Vast </w:t>
      </w:r>
      <w:r w:rsidR="00B348F2">
        <w:rPr>
          <w:rFonts w:eastAsia="Times New Roman" w:cs="Segoe UI"/>
          <w:b/>
          <w:bCs/>
          <w:color w:val="0D0D0D"/>
          <w:kern w:val="0"/>
          <w:sz w:val="22"/>
          <w:szCs w:val="22"/>
          <w14:ligatures w14:val="none"/>
        </w:rPr>
        <w:t xml:space="preserve">from </w:t>
      </w:r>
      <w:r w:rsidR="00A95323">
        <w:rPr>
          <w:rFonts w:eastAsia="Times New Roman" w:cs="Segoe UI"/>
          <w:b/>
          <w:bCs/>
          <w:color w:val="0D0D0D"/>
          <w:kern w:val="0"/>
          <w:sz w:val="22"/>
          <w:szCs w:val="22"/>
          <w14:ligatures w14:val="none"/>
        </w:rPr>
        <w:t xml:space="preserve">its </w:t>
      </w:r>
      <w:r w:rsidR="00347A66">
        <w:rPr>
          <w:rFonts w:eastAsia="Times New Roman" w:cs="Segoe UI"/>
          <w:b/>
          <w:bCs/>
          <w:color w:val="0D0D0D"/>
          <w:kern w:val="0"/>
          <w:sz w:val="22"/>
          <w:szCs w:val="22"/>
          <w14:ligatures w14:val="none"/>
        </w:rPr>
        <w:t>H</w:t>
      </w:r>
      <w:r w:rsidR="00A95323">
        <w:rPr>
          <w:rFonts w:eastAsia="Times New Roman" w:cs="Segoe UI"/>
          <w:b/>
          <w:bCs/>
          <w:color w:val="0D0D0D"/>
          <w:kern w:val="0"/>
          <w:sz w:val="22"/>
          <w:szCs w:val="22"/>
          <w14:ligatures w14:val="none"/>
        </w:rPr>
        <w:t xml:space="preserve">umble </w:t>
      </w:r>
      <w:r w:rsidR="00347A66">
        <w:rPr>
          <w:rFonts w:eastAsia="Times New Roman" w:cs="Segoe UI"/>
          <w:b/>
          <w:bCs/>
          <w:color w:val="0D0D0D"/>
          <w:kern w:val="0"/>
          <w:sz w:val="22"/>
          <w:szCs w:val="22"/>
          <w14:ligatures w14:val="none"/>
        </w:rPr>
        <w:t>B</w:t>
      </w:r>
      <w:r w:rsidR="00A95323">
        <w:rPr>
          <w:rFonts w:eastAsia="Times New Roman" w:cs="Segoe UI"/>
          <w:b/>
          <w:bCs/>
          <w:color w:val="0D0D0D"/>
          <w:kern w:val="0"/>
          <w:sz w:val="22"/>
          <w:szCs w:val="22"/>
          <w14:ligatures w14:val="none"/>
        </w:rPr>
        <w:t>eginnings</w:t>
      </w:r>
      <w:r w:rsidR="00B348F2">
        <w:rPr>
          <w:rFonts w:eastAsia="Times New Roman" w:cs="Segoe UI"/>
          <w:b/>
          <w:bCs/>
          <w:color w:val="0D0D0D"/>
          <w:kern w:val="0"/>
          <w:sz w:val="22"/>
          <w:szCs w:val="22"/>
          <w14:ligatures w14:val="none"/>
        </w:rPr>
        <w:t>!</w:t>
      </w:r>
    </w:p>
    <w:p w14:paraId="2242CDC3" w14:textId="7C1749A3" w:rsidR="0000757E" w:rsidRPr="005F6C8A" w:rsidRDefault="009A0117" w:rsidP="005F6C8A">
      <w:pPr>
        <w:spacing w:after="100" w:afterAutospacing="1" w:line="240" w:lineRule="auto"/>
        <w:jc w:val="center"/>
        <w:rPr>
          <w:rFonts w:eastAsia="Times New Roman" w:cs="Segoe UI"/>
          <w:color w:val="0D0D0D"/>
          <w:kern w:val="0"/>
          <w14:ligatures w14:val="none"/>
        </w:rPr>
      </w:pPr>
      <w:r w:rsidRPr="009A0117">
        <w:rPr>
          <w:rStyle w:val="text"/>
          <w:rFonts w:ascii="Aptos" w:hAnsi="Aptos" w:cs="Segoe UI"/>
          <w:color w:val="000000"/>
          <w:sz w:val="17"/>
          <w:szCs w:val="17"/>
          <w:vertAlign w:val="superscript"/>
        </w:rPr>
        <w:t>30 </w:t>
      </w:r>
      <w:r w:rsidRPr="009A0117">
        <w:rPr>
          <w:rStyle w:val="text"/>
          <w:rFonts w:ascii="Aptos" w:hAnsi="Aptos" w:cs="Segoe UI"/>
          <w:color w:val="000000"/>
          <w:sz w:val="17"/>
          <w:szCs w:val="17"/>
        </w:rPr>
        <w:t>And he said,</w:t>
      </w:r>
      <w:r w:rsidRPr="009A0117">
        <w:rPr>
          <w:rStyle w:val="apple-converted-space"/>
          <w:rFonts w:ascii="Aptos" w:hAnsi="Aptos" w:cs="Segoe UI"/>
          <w:color w:val="000000"/>
          <w:sz w:val="17"/>
          <w:szCs w:val="17"/>
        </w:rPr>
        <w:t> </w:t>
      </w:r>
      <w:r w:rsidRPr="009A0117">
        <w:rPr>
          <w:rStyle w:val="woj"/>
          <w:rFonts w:ascii="Aptos" w:hAnsi="Aptos" w:cs="Segoe UI"/>
          <w:color w:val="000000"/>
          <w:sz w:val="17"/>
          <w:szCs w:val="17"/>
        </w:rPr>
        <w:t xml:space="preserve">“With what can we compare the kingdom of God, or what parable shall we use for it? </w:t>
      </w:r>
      <w:r w:rsidRPr="009A0117">
        <w:rPr>
          <w:rStyle w:val="woj"/>
          <w:rFonts w:ascii="Aptos" w:hAnsi="Aptos" w:cs="Segoe UI"/>
          <w:color w:val="000000"/>
          <w:sz w:val="17"/>
          <w:szCs w:val="17"/>
          <w:vertAlign w:val="superscript"/>
        </w:rPr>
        <w:t>31 </w:t>
      </w:r>
      <w:r w:rsidRPr="009A0117">
        <w:rPr>
          <w:rStyle w:val="woj"/>
          <w:rFonts w:ascii="Aptos" w:hAnsi="Aptos" w:cs="Segoe UI"/>
          <w:color w:val="000000"/>
          <w:sz w:val="17"/>
          <w:szCs w:val="17"/>
        </w:rPr>
        <w:t>It is like</w:t>
      </w:r>
      <w:r w:rsidRPr="009A0117">
        <w:rPr>
          <w:rStyle w:val="apple-converted-space"/>
          <w:rFonts w:ascii="Aptos" w:hAnsi="Aptos" w:cs="Segoe UI"/>
          <w:color w:val="000000"/>
          <w:sz w:val="17"/>
          <w:szCs w:val="17"/>
        </w:rPr>
        <w:t> </w:t>
      </w:r>
      <w:r w:rsidRPr="009A0117">
        <w:rPr>
          <w:rStyle w:val="woj"/>
          <w:rFonts w:ascii="Aptos" w:hAnsi="Aptos" w:cs="Segoe UI"/>
          <w:color w:val="000000"/>
          <w:sz w:val="17"/>
          <w:szCs w:val="17"/>
        </w:rPr>
        <w:t>a grain of mustard seed, which, when sown on the ground, is the smallest of all the seeds on earth,</w:t>
      </w:r>
      <w:r w:rsidRPr="009A0117">
        <w:rPr>
          <w:rStyle w:val="apple-converted-space"/>
          <w:rFonts w:ascii="Aptos" w:hAnsi="Aptos" w:cs="Segoe UI"/>
          <w:color w:val="000000"/>
          <w:sz w:val="17"/>
          <w:szCs w:val="17"/>
          <w:shd w:val="clear" w:color="auto" w:fill="FFFFFF"/>
        </w:rPr>
        <w:t> </w:t>
      </w:r>
      <w:r w:rsidRPr="009A0117">
        <w:rPr>
          <w:rStyle w:val="woj"/>
          <w:rFonts w:ascii="Aptos" w:hAnsi="Aptos" w:cs="Segoe UI"/>
          <w:color w:val="000000"/>
          <w:sz w:val="17"/>
          <w:szCs w:val="17"/>
          <w:vertAlign w:val="superscript"/>
        </w:rPr>
        <w:t>32 </w:t>
      </w:r>
      <w:r w:rsidRPr="009A0117">
        <w:rPr>
          <w:rStyle w:val="woj"/>
          <w:rFonts w:ascii="Aptos" w:hAnsi="Aptos" w:cs="Segoe UI"/>
          <w:color w:val="000000"/>
          <w:sz w:val="17"/>
          <w:szCs w:val="17"/>
        </w:rPr>
        <w:t>yet when it is sown it grows up and becomes larger than all the garden plants and puts out large branches, so that the birds of the air can make nests in its shade.”</w:t>
      </w:r>
      <w:r w:rsidR="00402D4D">
        <w:rPr>
          <w:rStyle w:val="woj"/>
          <w:rFonts w:ascii="Aptos" w:hAnsi="Aptos" w:cs="Segoe UI"/>
          <w:color w:val="000000"/>
          <w:sz w:val="17"/>
          <w:szCs w:val="17"/>
        </w:rPr>
        <w:br/>
      </w:r>
      <w:r w:rsidR="00402D4D">
        <w:rPr>
          <w:rStyle w:val="woj"/>
          <w:rFonts w:ascii="Aptos" w:hAnsi="Aptos" w:cs="Segoe UI"/>
          <w:color w:val="000000"/>
          <w:sz w:val="17"/>
          <w:szCs w:val="17"/>
        </w:rPr>
        <w:br/>
      </w:r>
      <w:r w:rsidR="004D59A0" w:rsidRPr="004D59A0">
        <w:rPr>
          <w:rFonts w:eastAsia="Times New Roman" w:cs="Segoe UI"/>
          <w:b/>
          <w:bCs/>
          <w:color w:val="0D0D0D"/>
          <w:kern w:val="0"/>
          <w14:ligatures w14:val="none"/>
        </w:rPr>
        <w:t>Pic</w:t>
      </w:r>
      <w:r w:rsidR="004D59A0">
        <w:rPr>
          <w:rFonts w:eastAsia="Times New Roman" w:cs="Segoe UI"/>
          <w:color w:val="0D0D0D"/>
          <w:kern w:val="0"/>
          <w14:ligatures w14:val="none"/>
        </w:rPr>
        <w:t xml:space="preserve"> (</w:t>
      </w:r>
      <w:r w:rsidR="004D59A0" w:rsidRPr="004D59A0">
        <w:rPr>
          <w:rFonts w:eastAsia="Times New Roman" w:cs="Segoe UI"/>
          <w:color w:val="0D0D0D"/>
          <w:kern w:val="0"/>
          <w14:ligatures w14:val="none"/>
        </w:rPr>
        <w:t>https://www.dreamstime.com/small-black-mustard-seeds-finger-faith-size-mustard-seed-small-black-mustard-seeds-finger-faith-size-image312643066</w:t>
      </w:r>
      <w:r w:rsidR="004D59A0">
        <w:rPr>
          <w:rFonts w:eastAsia="Times New Roman" w:cs="Segoe UI"/>
          <w:color w:val="0D0D0D"/>
          <w:kern w:val="0"/>
          <w14:ligatures w14:val="none"/>
        </w:rPr>
        <w:t>)</w:t>
      </w:r>
    </w:p>
    <w:p w14:paraId="21E125C0" w14:textId="10E39C77" w:rsidR="00141BCB" w:rsidRDefault="00B348F2" w:rsidP="00197619">
      <w:pPr>
        <w:spacing w:after="100" w:afterAutospacing="1" w:line="240" w:lineRule="auto"/>
        <w:jc w:val="center"/>
        <w:rPr>
          <w:rFonts w:ascii="Aptos" w:eastAsia="Times New Roman" w:hAnsi="Aptos" w:cs="Segoe UI"/>
          <w:b/>
          <w:bCs/>
          <w:color w:val="0D0D0D"/>
          <w:kern w:val="0"/>
          <w14:ligatures w14:val="none"/>
        </w:rPr>
      </w:pPr>
      <w:r>
        <w:rPr>
          <w:rFonts w:ascii="Aptos" w:eastAsia="Times New Roman" w:hAnsi="Aptos" w:cs="Segoe UI"/>
          <w:b/>
          <w:bCs/>
          <w:color w:val="0D0D0D"/>
          <w:kern w:val="0"/>
          <w14:ligatures w14:val="none"/>
        </w:rPr>
        <w:t>A</w:t>
      </w:r>
      <w:r w:rsidR="004103FE">
        <w:rPr>
          <w:rFonts w:ascii="Aptos" w:eastAsia="Times New Roman" w:hAnsi="Aptos" w:cs="Segoe UI"/>
          <w:b/>
          <w:bCs/>
          <w:color w:val="0D0D0D"/>
          <w:kern w:val="0"/>
          <w14:ligatures w14:val="none"/>
        </w:rPr>
        <w:t>pplications</w:t>
      </w:r>
    </w:p>
    <w:p w14:paraId="2F4AEA2D" w14:textId="61292E73" w:rsidR="00B348F2" w:rsidRDefault="00B348F2" w:rsidP="00B348F2">
      <w:pPr>
        <w:pStyle w:val="ListParagraph"/>
        <w:numPr>
          <w:ilvl w:val="0"/>
          <w:numId w:val="2"/>
        </w:numPr>
        <w:spacing w:after="100" w:afterAutospacing="1" w:line="240" w:lineRule="auto"/>
        <w:jc w:val="center"/>
        <w:rPr>
          <w:rFonts w:ascii="Aptos" w:eastAsia="Times New Roman" w:hAnsi="Aptos" w:cs="Segoe UI"/>
          <w:b/>
          <w:bCs/>
          <w:color w:val="0D0D0D"/>
          <w:kern w:val="0"/>
          <w14:ligatures w14:val="none"/>
        </w:rPr>
      </w:pPr>
      <w:r>
        <w:rPr>
          <w:rFonts w:ascii="Aptos" w:eastAsia="Times New Roman" w:hAnsi="Aptos" w:cs="Segoe UI"/>
          <w:b/>
          <w:bCs/>
          <w:color w:val="0D0D0D"/>
          <w:kern w:val="0"/>
          <w14:ligatures w14:val="none"/>
        </w:rPr>
        <w:t>Patiently Wait</w:t>
      </w:r>
    </w:p>
    <w:p w14:paraId="6E785E32" w14:textId="2EC272D8" w:rsidR="00B348F2" w:rsidRPr="00B348F2" w:rsidRDefault="00B348F2" w:rsidP="00B348F2">
      <w:pPr>
        <w:pStyle w:val="ListParagraph"/>
        <w:numPr>
          <w:ilvl w:val="0"/>
          <w:numId w:val="2"/>
        </w:numPr>
        <w:spacing w:after="100" w:afterAutospacing="1" w:line="240" w:lineRule="auto"/>
        <w:jc w:val="center"/>
        <w:rPr>
          <w:rFonts w:ascii="Aptos" w:eastAsia="Times New Roman" w:hAnsi="Aptos" w:cs="Segoe UI"/>
          <w:b/>
          <w:bCs/>
          <w:color w:val="0D0D0D"/>
          <w:kern w:val="0"/>
          <w14:ligatures w14:val="none"/>
        </w:rPr>
      </w:pPr>
      <w:r>
        <w:rPr>
          <w:rFonts w:ascii="Aptos" w:eastAsia="Times New Roman" w:hAnsi="Aptos" w:cs="Segoe UI"/>
          <w:b/>
          <w:bCs/>
          <w:color w:val="0D0D0D"/>
          <w:kern w:val="0"/>
          <w14:ligatures w14:val="none"/>
        </w:rPr>
        <w:t xml:space="preserve">Confidently Trust </w:t>
      </w:r>
    </w:p>
    <w:p w14:paraId="1097C933" w14:textId="77777777" w:rsidR="00141BCB" w:rsidRDefault="00141BCB" w:rsidP="006A36CC">
      <w:pPr>
        <w:spacing w:after="100" w:afterAutospacing="1" w:line="240" w:lineRule="auto"/>
        <w:jc w:val="center"/>
        <w:rPr>
          <w:rFonts w:eastAsia="Times New Roman" w:cs="Segoe UI"/>
          <w:color w:val="0D0D0D"/>
          <w:kern w:val="0"/>
          <w14:ligatures w14:val="none"/>
        </w:rPr>
      </w:pPr>
    </w:p>
    <w:p w14:paraId="49BE1BF5" w14:textId="77777777" w:rsidR="00686573" w:rsidRDefault="00686573" w:rsidP="00FC3358">
      <w:pPr>
        <w:spacing w:after="100" w:afterAutospacing="1" w:line="240" w:lineRule="auto"/>
        <w:jc w:val="center"/>
        <w:rPr>
          <w:rFonts w:eastAsia="Times New Roman" w:cs="Segoe UI"/>
          <w:color w:val="0D0D0D"/>
          <w:kern w:val="0"/>
          <w14:ligatures w14:val="none"/>
        </w:rPr>
      </w:pPr>
    </w:p>
    <w:p w14:paraId="3E1F635D" w14:textId="77777777" w:rsidR="00686573" w:rsidRDefault="00686573" w:rsidP="00FC3358">
      <w:pPr>
        <w:spacing w:after="100" w:afterAutospacing="1" w:line="240" w:lineRule="auto"/>
        <w:jc w:val="center"/>
        <w:rPr>
          <w:rFonts w:eastAsia="Times New Roman" w:cs="Segoe UI"/>
          <w:color w:val="0D0D0D"/>
          <w:kern w:val="0"/>
          <w14:ligatures w14:val="none"/>
        </w:rPr>
      </w:pPr>
    </w:p>
    <w:p w14:paraId="4A5EDFB6" w14:textId="77777777" w:rsidR="00EB7F48" w:rsidRDefault="00EB7F48" w:rsidP="00891880">
      <w:pPr>
        <w:spacing w:after="100" w:afterAutospacing="1" w:line="240" w:lineRule="auto"/>
        <w:jc w:val="center"/>
        <w:rPr>
          <w:rFonts w:eastAsia="Times New Roman" w:cs="Segoe UI"/>
          <w:color w:val="0D0D0D"/>
          <w:kern w:val="0"/>
          <w14:ligatures w14:val="none"/>
        </w:rPr>
      </w:pPr>
    </w:p>
    <w:p w14:paraId="6C8D007D" w14:textId="77777777" w:rsidR="009A0117" w:rsidRDefault="009A0117" w:rsidP="00D36BA4">
      <w:pPr>
        <w:spacing w:after="100" w:afterAutospacing="1" w:line="240" w:lineRule="auto"/>
        <w:jc w:val="center"/>
        <w:rPr>
          <w:rFonts w:eastAsia="Times New Roman" w:cs="Segoe UI"/>
          <w:color w:val="0D0D0D"/>
          <w:kern w:val="0"/>
          <w14:ligatures w14:val="none"/>
        </w:rPr>
      </w:pPr>
    </w:p>
    <w:p w14:paraId="7C9E64BF" w14:textId="77777777" w:rsidR="009A0117" w:rsidRDefault="009A0117" w:rsidP="00D36BA4">
      <w:pPr>
        <w:spacing w:after="100" w:afterAutospacing="1" w:line="240" w:lineRule="auto"/>
        <w:jc w:val="center"/>
        <w:rPr>
          <w:rFonts w:eastAsia="Times New Roman" w:cs="Segoe UI"/>
          <w:color w:val="0D0D0D"/>
          <w:kern w:val="0"/>
          <w14:ligatures w14:val="none"/>
        </w:rPr>
      </w:pPr>
    </w:p>
    <w:p w14:paraId="61829C2C" w14:textId="77777777" w:rsidR="00E75103" w:rsidRDefault="00E75103" w:rsidP="00D36BA4">
      <w:pPr>
        <w:spacing w:after="100" w:afterAutospacing="1" w:line="240" w:lineRule="auto"/>
        <w:jc w:val="center"/>
        <w:rPr>
          <w:rFonts w:eastAsia="Times New Roman" w:cs="Segoe UI"/>
          <w:color w:val="0D0D0D"/>
          <w:kern w:val="0"/>
          <w14:ligatures w14:val="none"/>
        </w:rPr>
      </w:pPr>
    </w:p>
    <w:p w14:paraId="391EE6C2" w14:textId="77777777" w:rsidR="00E75103" w:rsidRDefault="00E75103" w:rsidP="00D36BA4">
      <w:pPr>
        <w:spacing w:after="100" w:afterAutospacing="1" w:line="240" w:lineRule="auto"/>
        <w:jc w:val="center"/>
        <w:rPr>
          <w:rFonts w:eastAsia="Times New Roman" w:cs="Segoe UI"/>
          <w:color w:val="0D0D0D"/>
          <w:kern w:val="0"/>
          <w14:ligatures w14:val="none"/>
        </w:rPr>
      </w:pPr>
    </w:p>
    <w:p w14:paraId="75582800" w14:textId="77777777" w:rsidR="00E75103" w:rsidRDefault="00E75103" w:rsidP="00D36BA4">
      <w:pPr>
        <w:spacing w:after="100" w:afterAutospacing="1" w:line="240" w:lineRule="auto"/>
        <w:jc w:val="center"/>
        <w:rPr>
          <w:rFonts w:eastAsia="Times New Roman" w:cs="Segoe UI"/>
          <w:color w:val="0D0D0D"/>
          <w:kern w:val="0"/>
          <w14:ligatures w14:val="none"/>
        </w:rPr>
      </w:pPr>
    </w:p>
    <w:p w14:paraId="4FEBD45C" w14:textId="77777777" w:rsidR="00AA6162" w:rsidRDefault="00AA6162" w:rsidP="002D3A2E">
      <w:pPr>
        <w:spacing w:after="100" w:afterAutospacing="1" w:line="240" w:lineRule="auto"/>
        <w:rPr>
          <w:rFonts w:eastAsia="Times New Roman" w:cs="Segoe UI"/>
          <w:color w:val="0D0D0D"/>
          <w:kern w:val="0"/>
          <w14:ligatures w14:val="none"/>
        </w:rPr>
      </w:pPr>
    </w:p>
    <w:p w14:paraId="6DFCFA05" w14:textId="77777777" w:rsidR="00AA6162" w:rsidRDefault="00AA6162" w:rsidP="00D36BA4">
      <w:pPr>
        <w:spacing w:after="100" w:afterAutospacing="1" w:line="240" w:lineRule="auto"/>
        <w:jc w:val="center"/>
        <w:rPr>
          <w:rFonts w:eastAsia="Times New Roman" w:cs="Segoe UI"/>
          <w:color w:val="0D0D0D"/>
          <w:kern w:val="0"/>
          <w14:ligatures w14:val="none"/>
        </w:rPr>
      </w:pPr>
    </w:p>
    <w:p w14:paraId="1E79CA1B" w14:textId="77777777" w:rsidR="00AA6162" w:rsidRDefault="00AA6162" w:rsidP="00D36BA4">
      <w:pPr>
        <w:spacing w:after="100" w:afterAutospacing="1" w:line="240" w:lineRule="auto"/>
        <w:jc w:val="center"/>
        <w:rPr>
          <w:rFonts w:eastAsia="Times New Roman" w:cs="Segoe UI"/>
          <w:color w:val="0D0D0D"/>
          <w:kern w:val="0"/>
          <w14:ligatures w14:val="none"/>
        </w:rPr>
      </w:pPr>
    </w:p>
    <w:p w14:paraId="7B0396C8" w14:textId="77777777" w:rsidR="00AA6162" w:rsidRDefault="00AA6162" w:rsidP="00D36BA4">
      <w:pPr>
        <w:spacing w:after="100" w:afterAutospacing="1" w:line="240" w:lineRule="auto"/>
        <w:jc w:val="center"/>
        <w:rPr>
          <w:rFonts w:eastAsia="Times New Roman" w:cs="Segoe UI"/>
          <w:color w:val="0D0D0D"/>
          <w:kern w:val="0"/>
          <w14:ligatures w14:val="none"/>
        </w:rPr>
      </w:pPr>
    </w:p>
    <w:p w14:paraId="00314736" w14:textId="77777777" w:rsidR="00AA6162" w:rsidRDefault="00AA6162" w:rsidP="00D36BA4">
      <w:pPr>
        <w:spacing w:after="100" w:afterAutospacing="1" w:line="240" w:lineRule="auto"/>
        <w:jc w:val="center"/>
        <w:rPr>
          <w:rFonts w:eastAsia="Times New Roman" w:cs="Segoe UI"/>
          <w:color w:val="0D0D0D"/>
          <w:kern w:val="0"/>
          <w14:ligatures w14:val="none"/>
        </w:rPr>
      </w:pPr>
    </w:p>
    <w:p w14:paraId="06F05E83" w14:textId="77777777" w:rsidR="00AA6162" w:rsidRDefault="00AA6162" w:rsidP="00D36BA4">
      <w:pPr>
        <w:spacing w:after="100" w:afterAutospacing="1" w:line="240" w:lineRule="auto"/>
        <w:jc w:val="center"/>
        <w:rPr>
          <w:rFonts w:eastAsia="Times New Roman" w:cs="Segoe UI"/>
          <w:color w:val="0D0D0D"/>
          <w:kern w:val="0"/>
          <w14:ligatures w14:val="none"/>
        </w:rPr>
      </w:pPr>
    </w:p>
    <w:p w14:paraId="4AFF5EB2" w14:textId="77777777" w:rsidR="00AA6162" w:rsidRDefault="00AA6162" w:rsidP="00D36BA4">
      <w:pPr>
        <w:spacing w:after="100" w:afterAutospacing="1" w:line="240" w:lineRule="auto"/>
        <w:jc w:val="center"/>
        <w:rPr>
          <w:rFonts w:eastAsia="Times New Roman" w:cs="Segoe UI"/>
          <w:color w:val="0D0D0D"/>
          <w:kern w:val="0"/>
          <w14:ligatures w14:val="none"/>
        </w:rPr>
      </w:pPr>
    </w:p>
    <w:p w14:paraId="4337A67A" w14:textId="77777777" w:rsidR="00AA6162" w:rsidRDefault="00AA6162" w:rsidP="00F93017">
      <w:pPr>
        <w:spacing w:after="100" w:afterAutospacing="1" w:line="240" w:lineRule="auto"/>
        <w:rPr>
          <w:rFonts w:eastAsia="Times New Roman" w:cs="Segoe UI"/>
          <w:color w:val="0D0D0D"/>
          <w:kern w:val="0"/>
          <w14:ligatures w14:val="none"/>
        </w:rPr>
      </w:pPr>
    </w:p>
    <w:p w14:paraId="1CF1C248" w14:textId="77777777" w:rsidR="008874B7" w:rsidRDefault="008874B7" w:rsidP="00D36BA4">
      <w:pPr>
        <w:spacing w:after="100" w:afterAutospacing="1" w:line="240" w:lineRule="auto"/>
        <w:jc w:val="center"/>
        <w:rPr>
          <w:rFonts w:eastAsia="Times New Roman" w:cs="Segoe UI"/>
          <w:color w:val="0D0D0D"/>
          <w:kern w:val="0"/>
          <w14:ligatures w14:val="none"/>
        </w:rPr>
      </w:pPr>
    </w:p>
    <w:p w14:paraId="3FB4C0E2" w14:textId="77777777" w:rsidR="005C3EF4" w:rsidRDefault="005C3EF4" w:rsidP="00D36BA4">
      <w:pPr>
        <w:spacing w:after="100" w:afterAutospacing="1" w:line="240" w:lineRule="auto"/>
        <w:jc w:val="center"/>
        <w:rPr>
          <w:rFonts w:eastAsia="Times New Roman" w:cs="Segoe UI"/>
          <w:color w:val="0D0D0D"/>
          <w:kern w:val="0"/>
          <w14:ligatures w14:val="none"/>
        </w:rPr>
      </w:pPr>
    </w:p>
    <w:p w14:paraId="5BCDEC22" w14:textId="77777777" w:rsidR="00D2146E" w:rsidRDefault="00D2146E"/>
    <w:sectPr w:rsidR="00D2146E" w:rsidSect="00FE0DB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668A85" w14:textId="77777777" w:rsidR="008E5733" w:rsidRDefault="008E5733" w:rsidP="0087279C">
      <w:pPr>
        <w:spacing w:after="0" w:line="240" w:lineRule="auto"/>
      </w:pPr>
      <w:r>
        <w:separator/>
      </w:r>
    </w:p>
  </w:endnote>
  <w:endnote w:type="continuationSeparator" w:id="0">
    <w:p w14:paraId="7FF64A62" w14:textId="77777777" w:rsidR="008E5733" w:rsidRDefault="008E5733" w:rsidP="00872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5055077"/>
      <w:docPartObj>
        <w:docPartGallery w:val="Page Numbers (Bottom of Page)"/>
        <w:docPartUnique/>
      </w:docPartObj>
    </w:sdtPr>
    <w:sdtContent>
      <w:p w14:paraId="29EA96BF" w14:textId="23A5CDC8" w:rsidR="0087279C" w:rsidRDefault="0087279C" w:rsidP="00881C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BCF407" w14:textId="77777777" w:rsidR="0087279C" w:rsidRDefault="0087279C" w:rsidP="008727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6985062"/>
      <w:docPartObj>
        <w:docPartGallery w:val="Page Numbers (Bottom of Page)"/>
        <w:docPartUnique/>
      </w:docPartObj>
    </w:sdtPr>
    <w:sdtContent>
      <w:p w14:paraId="73369240" w14:textId="4711E313" w:rsidR="0087279C" w:rsidRDefault="0087279C" w:rsidP="00881C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702B37" w14:textId="77777777" w:rsidR="0087279C" w:rsidRDefault="0087279C" w:rsidP="008727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8E3389" w14:textId="77777777" w:rsidR="008E5733" w:rsidRDefault="008E5733" w:rsidP="0087279C">
      <w:pPr>
        <w:spacing w:after="0" w:line="240" w:lineRule="auto"/>
      </w:pPr>
      <w:r>
        <w:separator/>
      </w:r>
    </w:p>
  </w:footnote>
  <w:footnote w:type="continuationSeparator" w:id="0">
    <w:p w14:paraId="7EFB5F45" w14:textId="77777777" w:rsidR="008E5733" w:rsidRDefault="008E5733" w:rsidP="00872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BF4DA2"/>
    <w:multiLevelType w:val="hybridMultilevel"/>
    <w:tmpl w:val="EFF052B6"/>
    <w:lvl w:ilvl="0" w:tplc="B2B08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C64039"/>
    <w:multiLevelType w:val="hybridMultilevel"/>
    <w:tmpl w:val="21B21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66764">
    <w:abstractNumId w:val="0"/>
  </w:num>
  <w:num w:numId="2" w16cid:durableId="1396574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40"/>
    <w:rsid w:val="0000454B"/>
    <w:rsid w:val="0000757E"/>
    <w:rsid w:val="00007946"/>
    <w:rsid w:val="00020CEE"/>
    <w:rsid w:val="00023FD7"/>
    <w:rsid w:val="00024AEB"/>
    <w:rsid w:val="00025934"/>
    <w:rsid w:val="00026CD2"/>
    <w:rsid w:val="00030E51"/>
    <w:rsid w:val="00041532"/>
    <w:rsid w:val="00044035"/>
    <w:rsid w:val="00053D00"/>
    <w:rsid w:val="000614EA"/>
    <w:rsid w:val="00074835"/>
    <w:rsid w:val="00074F48"/>
    <w:rsid w:val="00080720"/>
    <w:rsid w:val="00082D28"/>
    <w:rsid w:val="0009133E"/>
    <w:rsid w:val="000A1AA3"/>
    <w:rsid w:val="000B3662"/>
    <w:rsid w:val="000B482F"/>
    <w:rsid w:val="000C45AD"/>
    <w:rsid w:val="000C73B4"/>
    <w:rsid w:val="000D1833"/>
    <w:rsid w:val="000D4602"/>
    <w:rsid w:val="000D6627"/>
    <w:rsid w:val="000D68E9"/>
    <w:rsid w:val="000F2B8C"/>
    <w:rsid w:val="00111F57"/>
    <w:rsid w:val="00112B84"/>
    <w:rsid w:val="0012674D"/>
    <w:rsid w:val="00127C0E"/>
    <w:rsid w:val="00131728"/>
    <w:rsid w:val="00141BCB"/>
    <w:rsid w:val="00154418"/>
    <w:rsid w:val="00156106"/>
    <w:rsid w:val="001613F8"/>
    <w:rsid w:val="00187818"/>
    <w:rsid w:val="001919F2"/>
    <w:rsid w:val="00197619"/>
    <w:rsid w:val="001A2B5A"/>
    <w:rsid w:val="001B0A77"/>
    <w:rsid w:val="001C27E0"/>
    <w:rsid w:val="001D23F0"/>
    <w:rsid w:val="001D4AF7"/>
    <w:rsid w:val="001E006F"/>
    <w:rsid w:val="001E0F4F"/>
    <w:rsid w:val="001E24D9"/>
    <w:rsid w:val="001E5543"/>
    <w:rsid w:val="001F1EB7"/>
    <w:rsid w:val="001F638C"/>
    <w:rsid w:val="001F7308"/>
    <w:rsid w:val="00202B32"/>
    <w:rsid w:val="00211C59"/>
    <w:rsid w:val="00215731"/>
    <w:rsid w:val="00217249"/>
    <w:rsid w:val="002406C1"/>
    <w:rsid w:val="00243714"/>
    <w:rsid w:val="002443AB"/>
    <w:rsid w:val="00244F0A"/>
    <w:rsid w:val="00246C79"/>
    <w:rsid w:val="00247BEC"/>
    <w:rsid w:val="00255219"/>
    <w:rsid w:val="00257810"/>
    <w:rsid w:val="002619BD"/>
    <w:rsid w:val="00283BCC"/>
    <w:rsid w:val="00293EF1"/>
    <w:rsid w:val="002C2658"/>
    <w:rsid w:val="002C477B"/>
    <w:rsid w:val="002D1231"/>
    <w:rsid w:val="002D3A2E"/>
    <w:rsid w:val="002D4D4A"/>
    <w:rsid w:val="002D7D68"/>
    <w:rsid w:val="002F6838"/>
    <w:rsid w:val="002F69B4"/>
    <w:rsid w:val="00303382"/>
    <w:rsid w:val="00320843"/>
    <w:rsid w:val="00320C12"/>
    <w:rsid w:val="00330EDD"/>
    <w:rsid w:val="00332D2F"/>
    <w:rsid w:val="00341CA4"/>
    <w:rsid w:val="00341CB8"/>
    <w:rsid w:val="003454B8"/>
    <w:rsid w:val="00345846"/>
    <w:rsid w:val="00347514"/>
    <w:rsid w:val="00347A66"/>
    <w:rsid w:val="00351065"/>
    <w:rsid w:val="003577DE"/>
    <w:rsid w:val="003740B1"/>
    <w:rsid w:val="003857A4"/>
    <w:rsid w:val="0039258D"/>
    <w:rsid w:val="003A072F"/>
    <w:rsid w:val="003A1FB9"/>
    <w:rsid w:val="003A2891"/>
    <w:rsid w:val="003C269E"/>
    <w:rsid w:val="003C5EBF"/>
    <w:rsid w:val="003E2001"/>
    <w:rsid w:val="003E3463"/>
    <w:rsid w:val="003F0DD8"/>
    <w:rsid w:val="003F3624"/>
    <w:rsid w:val="00402D4D"/>
    <w:rsid w:val="00402E87"/>
    <w:rsid w:val="004103FE"/>
    <w:rsid w:val="00421806"/>
    <w:rsid w:val="004228C6"/>
    <w:rsid w:val="00436EFC"/>
    <w:rsid w:val="00454F5F"/>
    <w:rsid w:val="0046420E"/>
    <w:rsid w:val="00465700"/>
    <w:rsid w:val="004712B9"/>
    <w:rsid w:val="004767F7"/>
    <w:rsid w:val="00494A3A"/>
    <w:rsid w:val="00497186"/>
    <w:rsid w:val="004A69FF"/>
    <w:rsid w:val="004A7B84"/>
    <w:rsid w:val="004B16EB"/>
    <w:rsid w:val="004B57CC"/>
    <w:rsid w:val="004C49CB"/>
    <w:rsid w:val="004C5F41"/>
    <w:rsid w:val="004D59A0"/>
    <w:rsid w:val="004D74E9"/>
    <w:rsid w:val="004E261C"/>
    <w:rsid w:val="004F0871"/>
    <w:rsid w:val="004F22AD"/>
    <w:rsid w:val="004F5CED"/>
    <w:rsid w:val="00501059"/>
    <w:rsid w:val="005027A4"/>
    <w:rsid w:val="00507776"/>
    <w:rsid w:val="005116B6"/>
    <w:rsid w:val="0051291E"/>
    <w:rsid w:val="00512CD5"/>
    <w:rsid w:val="00514E64"/>
    <w:rsid w:val="005303DD"/>
    <w:rsid w:val="00532919"/>
    <w:rsid w:val="00535192"/>
    <w:rsid w:val="00551A85"/>
    <w:rsid w:val="00553213"/>
    <w:rsid w:val="0055623D"/>
    <w:rsid w:val="00565C62"/>
    <w:rsid w:val="00576888"/>
    <w:rsid w:val="00590265"/>
    <w:rsid w:val="00592542"/>
    <w:rsid w:val="005941A7"/>
    <w:rsid w:val="005A4EE4"/>
    <w:rsid w:val="005A637E"/>
    <w:rsid w:val="005B6D0F"/>
    <w:rsid w:val="005C3EF4"/>
    <w:rsid w:val="005F14F5"/>
    <w:rsid w:val="005F6C8A"/>
    <w:rsid w:val="0060226C"/>
    <w:rsid w:val="00623ABB"/>
    <w:rsid w:val="00643EF9"/>
    <w:rsid w:val="00645950"/>
    <w:rsid w:val="006477E5"/>
    <w:rsid w:val="00651110"/>
    <w:rsid w:val="00651C7E"/>
    <w:rsid w:val="0066087B"/>
    <w:rsid w:val="00663CC1"/>
    <w:rsid w:val="00680DA9"/>
    <w:rsid w:val="00686573"/>
    <w:rsid w:val="00692E07"/>
    <w:rsid w:val="00693326"/>
    <w:rsid w:val="00694628"/>
    <w:rsid w:val="006A36CC"/>
    <w:rsid w:val="006A534F"/>
    <w:rsid w:val="006A6506"/>
    <w:rsid w:val="006C2AE7"/>
    <w:rsid w:val="006C496A"/>
    <w:rsid w:val="006D4160"/>
    <w:rsid w:val="006E60AA"/>
    <w:rsid w:val="006F3304"/>
    <w:rsid w:val="00712532"/>
    <w:rsid w:val="00716845"/>
    <w:rsid w:val="007208B9"/>
    <w:rsid w:val="00721FDE"/>
    <w:rsid w:val="00725F33"/>
    <w:rsid w:val="0073239F"/>
    <w:rsid w:val="0073704A"/>
    <w:rsid w:val="00745F20"/>
    <w:rsid w:val="007508B8"/>
    <w:rsid w:val="00755AE2"/>
    <w:rsid w:val="00755E3F"/>
    <w:rsid w:val="00760C29"/>
    <w:rsid w:val="00760F89"/>
    <w:rsid w:val="00762605"/>
    <w:rsid w:val="00765259"/>
    <w:rsid w:val="00772E5E"/>
    <w:rsid w:val="00773D07"/>
    <w:rsid w:val="00774123"/>
    <w:rsid w:val="00774A5E"/>
    <w:rsid w:val="00794FBF"/>
    <w:rsid w:val="00795128"/>
    <w:rsid w:val="007A2FA6"/>
    <w:rsid w:val="007A3143"/>
    <w:rsid w:val="007B6E90"/>
    <w:rsid w:val="007B7F7E"/>
    <w:rsid w:val="007C760A"/>
    <w:rsid w:val="007D2486"/>
    <w:rsid w:val="007D2C10"/>
    <w:rsid w:val="007D7E6E"/>
    <w:rsid w:val="007E2BAA"/>
    <w:rsid w:val="007E47CE"/>
    <w:rsid w:val="007E7706"/>
    <w:rsid w:val="007F1282"/>
    <w:rsid w:val="007F5928"/>
    <w:rsid w:val="007F6522"/>
    <w:rsid w:val="00803679"/>
    <w:rsid w:val="008075B4"/>
    <w:rsid w:val="00817D48"/>
    <w:rsid w:val="00824CA0"/>
    <w:rsid w:val="008347E8"/>
    <w:rsid w:val="0083601B"/>
    <w:rsid w:val="008379C4"/>
    <w:rsid w:val="008455E3"/>
    <w:rsid w:val="00846961"/>
    <w:rsid w:val="008557A4"/>
    <w:rsid w:val="0087279C"/>
    <w:rsid w:val="008741D8"/>
    <w:rsid w:val="0087438D"/>
    <w:rsid w:val="008755A6"/>
    <w:rsid w:val="0088224D"/>
    <w:rsid w:val="00884BE5"/>
    <w:rsid w:val="00885202"/>
    <w:rsid w:val="008874B7"/>
    <w:rsid w:val="00891764"/>
    <w:rsid w:val="00891880"/>
    <w:rsid w:val="00891BE7"/>
    <w:rsid w:val="008A35EF"/>
    <w:rsid w:val="008B3CD3"/>
    <w:rsid w:val="008B53AD"/>
    <w:rsid w:val="008B7D25"/>
    <w:rsid w:val="008C1542"/>
    <w:rsid w:val="008D1888"/>
    <w:rsid w:val="008D408B"/>
    <w:rsid w:val="008D5705"/>
    <w:rsid w:val="008E295B"/>
    <w:rsid w:val="008E5733"/>
    <w:rsid w:val="008E64D4"/>
    <w:rsid w:val="008F031A"/>
    <w:rsid w:val="008F5656"/>
    <w:rsid w:val="00901F7F"/>
    <w:rsid w:val="009058A6"/>
    <w:rsid w:val="009155D8"/>
    <w:rsid w:val="009408F8"/>
    <w:rsid w:val="00944156"/>
    <w:rsid w:val="00944A90"/>
    <w:rsid w:val="00947C65"/>
    <w:rsid w:val="009532AA"/>
    <w:rsid w:val="00963DC3"/>
    <w:rsid w:val="00970F5A"/>
    <w:rsid w:val="00975E48"/>
    <w:rsid w:val="0098454C"/>
    <w:rsid w:val="00986DEE"/>
    <w:rsid w:val="009923DA"/>
    <w:rsid w:val="009A0117"/>
    <w:rsid w:val="009A1324"/>
    <w:rsid w:val="009A1401"/>
    <w:rsid w:val="009A6927"/>
    <w:rsid w:val="009C46D1"/>
    <w:rsid w:val="009C73C2"/>
    <w:rsid w:val="009D6E48"/>
    <w:rsid w:val="009E38C2"/>
    <w:rsid w:val="009F6412"/>
    <w:rsid w:val="00A14FC9"/>
    <w:rsid w:val="00A151A8"/>
    <w:rsid w:val="00A268CA"/>
    <w:rsid w:val="00A30782"/>
    <w:rsid w:val="00A31EC9"/>
    <w:rsid w:val="00A34553"/>
    <w:rsid w:val="00A55031"/>
    <w:rsid w:val="00A570FC"/>
    <w:rsid w:val="00A62A32"/>
    <w:rsid w:val="00A6749F"/>
    <w:rsid w:val="00A678E2"/>
    <w:rsid w:val="00A836F0"/>
    <w:rsid w:val="00A95323"/>
    <w:rsid w:val="00A976D4"/>
    <w:rsid w:val="00AA6162"/>
    <w:rsid w:val="00AC257C"/>
    <w:rsid w:val="00AE0E53"/>
    <w:rsid w:val="00AE1440"/>
    <w:rsid w:val="00AE1783"/>
    <w:rsid w:val="00AE2D31"/>
    <w:rsid w:val="00AF0434"/>
    <w:rsid w:val="00AF4A64"/>
    <w:rsid w:val="00B0032D"/>
    <w:rsid w:val="00B00FFE"/>
    <w:rsid w:val="00B054C5"/>
    <w:rsid w:val="00B075D2"/>
    <w:rsid w:val="00B07601"/>
    <w:rsid w:val="00B11335"/>
    <w:rsid w:val="00B17065"/>
    <w:rsid w:val="00B17BE7"/>
    <w:rsid w:val="00B27B42"/>
    <w:rsid w:val="00B309E6"/>
    <w:rsid w:val="00B348F2"/>
    <w:rsid w:val="00B65324"/>
    <w:rsid w:val="00B67AD8"/>
    <w:rsid w:val="00B757E1"/>
    <w:rsid w:val="00B80479"/>
    <w:rsid w:val="00B80F8D"/>
    <w:rsid w:val="00B84177"/>
    <w:rsid w:val="00B84FCA"/>
    <w:rsid w:val="00B91B61"/>
    <w:rsid w:val="00B94051"/>
    <w:rsid w:val="00B97B8D"/>
    <w:rsid w:val="00BA096A"/>
    <w:rsid w:val="00BA37E0"/>
    <w:rsid w:val="00BB52C4"/>
    <w:rsid w:val="00BB575F"/>
    <w:rsid w:val="00BC36D3"/>
    <w:rsid w:val="00BC7B04"/>
    <w:rsid w:val="00BD38A4"/>
    <w:rsid w:val="00BE307B"/>
    <w:rsid w:val="00BE6051"/>
    <w:rsid w:val="00BF10BD"/>
    <w:rsid w:val="00BF1BBF"/>
    <w:rsid w:val="00BF4FA8"/>
    <w:rsid w:val="00C15335"/>
    <w:rsid w:val="00C31518"/>
    <w:rsid w:val="00C31BD3"/>
    <w:rsid w:val="00C45A68"/>
    <w:rsid w:val="00C54152"/>
    <w:rsid w:val="00C555AA"/>
    <w:rsid w:val="00C569A3"/>
    <w:rsid w:val="00C6394C"/>
    <w:rsid w:val="00C641F3"/>
    <w:rsid w:val="00C76197"/>
    <w:rsid w:val="00C761B6"/>
    <w:rsid w:val="00C91246"/>
    <w:rsid w:val="00C92215"/>
    <w:rsid w:val="00CA2A54"/>
    <w:rsid w:val="00CB5B52"/>
    <w:rsid w:val="00CC0236"/>
    <w:rsid w:val="00CC47BB"/>
    <w:rsid w:val="00CC68A7"/>
    <w:rsid w:val="00CC7BCA"/>
    <w:rsid w:val="00CD191D"/>
    <w:rsid w:val="00CE43D5"/>
    <w:rsid w:val="00CF67C6"/>
    <w:rsid w:val="00D01B99"/>
    <w:rsid w:val="00D14AF0"/>
    <w:rsid w:val="00D2146E"/>
    <w:rsid w:val="00D23DA6"/>
    <w:rsid w:val="00D34434"/>
    <w:rsid w:val="00D345D1"/>
    <w:rsid w:val="00D35D21"/>
    <w:rsid w:val="00D36BA4"/>
    <w:rsid w:val="00D40D7A"/>
    <w:rsid w:val="00D423C3"/>
    <w:rsid w:val="00D67E04"/>
    <w:rsid w:val="00D74F03"/>
    <w:rsid w:val="00DA088B"/>
    <w:rsid w:val="00DA3173"/>
    <w:rsid w:val="00DB47A7"/>
    <w:rsid w:val="00DC222B"/>
    <w:rsid w:val="00DC6568"/>
    <w:rsid w:val="00DD0329"/>
    <w:rsid w:val="00DE0403"/>
    <w:rsid w:val="00DE1921"/>
    <w:rsid w:val="00DE65C2"/>
    <w:rsid w:val="00DF2067"/>
    <w:rsid w:val="00E00B67"/>
    <w:rsid w:val="00E010B7"/>
    <w:rsid w:val="00E01431"/>
    <w:rsid w:val="00E02D69"/>
    <w:rsid w:val="00E22801"/>
    <w:rsid w:val="00E235CF"/>
    <w:rsid w:val="00E23706"/>
    <w:rsid w:val="00E259F1"/>
    <w:rsid w:val="00E26646"/>
    <w:rsid w:val="00E46CF6"/>
    <w:rsid w:val="00E47C84"/>
    <w:rsid w:val="00E5789D"/>
    <w:rsid w:val="00E67C33"/>
    <w:rsid w:val="00E71FA6"/>
    <w:rsid w:val="00E75103"/>
    <w:rsid w:val="00E83FB3"/>
    <w:rsid w:val="00E9071E"/>
    <w:rsid w:val="00E952CB"/>
    <w:rsid w:val="00EA0230"/>
    <w:rsid w:val="00EA3832"/>
    <w:rsid w:val="00EB0A5F"/>
    <w:rsid w:val="00EB5903"/>
    <w:rsid w:val="00EB7F48"/>
    <w:rsid w:val="00EC1F2C"/>
    <w:rsid w:val="00EC50C5"/>
    <w:rsid w:val="00EE4A65"/>
    <w:rsid w:val="00EE711E"/>
    <w:rsid w:val="00EF40E9"/>
    <w:rsid w:val="00EF5C69"/>
    <w:rsid w:val="00EF62C5"/>
    <w:rsid w:val="00F01A92"/>
    <w:rsid w:val="00F02CC0"/>
    <w:rsid w:val="00F05ED7"/>
    <w:rsid w:val="00F100D7"/>
    <w:rsid w:val="00F12AEB"/>
    <w:rsid w:val="00F13210"/>
    <w:rsid w:val="00F14DE0"/>
    <w:rsid w:val="00F177ED"/>
    <w:rsid w:val="00F20289"/>
    <w:rsid w:val="00F24003"/>
    <w:rsid w:val="00F32AE5"/>
    <w:rsid w:val="00F32F33"/>
    <w:rsid w:val="00F33896"/>
    <w:rsid w:val="00F3599B"/>
    <w:rsid w:val="00F5144D"/>
    <w:rsid w:val="00F56AFF"/>
    <w:rsid w:val="00F57D42"/>
    <w:rsid w:val="00F76B49"/>
    <w:rsid w:val="00F91ABE"/>
    <w:rsid w:val="00F93017"/>
    <w:rsid w:val="00F94021"/>
    <w:rsid w:val="00FC2F54"/>
    <w:rsid w:val="00FC3358"/>
    <w:rsid w:val="00FD02A2"/>
    <w:rsid w:val="00FD1505"/>
    <w:rsid w:val="00FE0DB1"/>
    <w:rsid w:val="00FE1040"/>
    <w:rsid w:val="00FE5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AA55D7"/>
  <w15:chartTrackingRefBased/>
  <w15:docId w15:val="{D1167874-911D-A445-896A-5CE864FE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440"/>
  </w:style>
  <w:style w:type="paragraph" w:styleId="Heading1">
    <w:name w:val="heading 1"/>
    <w:basedOn w:val="Normal"/>
    <w:next w:val="Normal"/>
    <w:link w:val="Heading1Char"/>
    <w:uiPriority w:val="9"/>
    <w:qFormat/>
    <w:rsid w:val="00AE1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4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4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4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440"/>
    <w:rPr>
      <w:rFonts w:eastAsiaTheme="majorEastAsia" w:cstheme="majorBidi"/>
      <w:color w:val="272727" w:themeColor="text1" w:themeTint="D8"/>
    </w:rPr>
  </w:style>
  <w:style w:type="paragraph" w:styleId="Title">
    <w:name w:val="Title"/>
    <w:basedOn w:val="Normal"/>
    <w:next w:val="Normal"/>
    <w:link w:val="TitleChar"/>
    <w:uiPriority w:val="10"/>
    <w:qFormat/>
    <w:rsid w:val="00AE1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440"/>
    <w:pPr>
      <w:spacing w:before="160"/>
      <w:jc w:val="center"/>
    </w:pPr>
    <w:rPr>
      <w:i/>
      <w:iCs/>
      <w:color w:val="404040" w:themeColor="text1" w:themeTint="BF"/>
    </w:rPr>
  </w:style>
  <w:style w:type="character" w:customStyle="1" w:styleId="QuoteChar">
    <w:name w:val="Quote Char"/>
    <w:basedOn w:val="DefaultParagraphFont"/>
    <w:link w:val="Quote"/>
    <w:uiPriority w:val="29"/>
    <w:rsid w:val="00AE1440"/>
    <w:rPr>
      <w:i/>
      <w:iCs/>
      <w:color w:val="404040" w:themeColor="text1" w:themeTint="BF"/>
    </w:rPr>
  </w:style>
  <w:style w:type="paragraph" w:styleId="ListParagraph">
    <w:name w:val="List Paragraph"/>
    <w:basedOn w:val="Normal"/>
    <w:uiPriority w:val="34"/>
    <w:qFormat/>
    <w:rsid w:val="00AE1440"/>
    <w:pPr>
      <w:ind w:left="720"/>
      <w:contextualSpacing/>
    </w:pPr>
  </w:style>
  <w:style w:type="character" w:styleId="IntenseEmphasis">
    <w:name w:val="Intense Emphasis"/>
    <w:basedOn w:val="DefaultParagraphFont"/>
    <w:uiPriority w:val="21"/>
    <w:qFormat/>
    <w:rsid w:val="00AE1440"/>
    <w:rPr>
      <w:i/>
      <w:iCs/>
      <w:color w:val="0F4761" w:themeColor="accent1" w:themeShade="BF"/>
    </w:rPr>
  </w:style>
  <w:style w:type="paragraph" w:styleId="IntenseQuote">
    <w:name w:val="Intense Quote"/>
    <w:basedOn w:val="Normal"/>
    <w:next w:val="Normal"/>
    <w:link w:val="IntenseQuoteChar"/>
    <w:uiPriority w:val="30"/>
    <w:qFormat/>
    <w:rsid w:val="00AE1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440"/>
    <w:rPr>
      <w:i/>
      <w:iCs/>
      <w:color w:val="0F4761" w:themeColor="accent1" w:themeShade="BF"/>
    </w:rPr>
  </w:style>
  <w:style w:type="character" w:styleId="IntenseReference">
    <w:name w:val="Intense Reference"/>
    <w:basedOn w:val="DefaultParagraphFont"/>
    <w:uiPriority w:val="32"/>
    <w:qFormat/>
    <w:rsid w:val="00AE1440"/>
    <w:rPr>
      <w:b/>
      <w:bCs/>
      <w:smallCaps/>
      <w:color w:val="0F4761" w:themeColor="accent1" w:themeShade="BF"/>
      <w:spacing w:val="5"/>
    </w:rPr>
  </w:style>
  <w:style w:type="character" w:customStyle="1" w:styleId="text">
    <w:name w:val="text"/>
    <w:basedOn w:val="DefaultParagraphFont"/>
    <w:rsid w:val="008874B7"/>
  </w:style>
  <w:style w:type="character" w:customStyle="1" w:styleId="apple-converted-space">
    <w:name w:val="apple-converted-space"/>
    <w:basedOn w:val="DefaultParagraphFont"/>
    <w:rsid w:val="008874B7"/>
  </w:style>
  <w:style w:type="character" w:customStyle="1" w:styleId="woj">
    <w:name w:val="woj"/>
    <w:basedOn w:val="DefaultParagraphFont"/>
    <w:rsid w:val="008874B7"/>
  </w:style>
  <w:style w:type="paragraph" w:styleId="Footer">
    <w:name w:val="footer"/>
    <w:basedOn w:val="Normal"/>
    <w:link w:val="FooterChar"/>
    <w:uiPriority w:val="99"/>
    <w:unhideWhenUsed/>
    <w:rsid w:val="00872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79C"/>
  </w:style>
  <w:style w:type="character" w:styleId="PageNumber">
    <w:name w:val="page number"/>
    <w:basedOn w:val="DefaultParagraphFont"/>
    <w:uiPriority w:val="99"/>
    <w:semiHidden/>
    <w:unhideWhenUsed/>
    <w:rsid w:val="00872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Pavone</dc:creator>
  <cp:keywords/>
  <dc:description/>
  <cp:lastModifiedBy>Will Pavone</cp:lastModifiedBy>
  <cp:revision>4</cp:revision>
  <dcterms:created xsi:type="dcterms:W3CDTF">2026-09-19T21:42:00Z</dcterms:created>
  <dcterms:modified xsi:type="dcterms:W3CDTF">2026-09-19T21:48:00Z</dcterms:modified>
</cp:coreProperties>
</file>