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13C93A" w14:textId="4316FB1B" w:rsidR="0018696F" w:rsidRDefault="0018696F" w:rsidP="0018696F">
      <w:pPr>
        <w:pStyle w:val="Body"/>
        <w:jc w:val="center"/>
        <w:rPr>
          <w:b/>
          <w:bCs/>
        </w:rPr>
      </w:pPr>
      <w:r>
        <w:rPr>
          <w:b/>
          <w:bCs/>
          <w:noProof/>
        </w:rPr>
        <w:drawing>
          <wp:anchor distT="152400" distB="152400" distL="152400" distR="152400" simplePos="0" relativeHeight="251659264" behindDoc="0" locked="0" layoutInCell="1" allowOverlap="1" wp14:anchorId="3911218D" wp14:editId="32207CEB">
            <wp:simplePos x="0" y="0"/>
            <wp:positionH relativeFrom="margin">
              <wp:posOffset>-99060</wp:posOffset>
            </wp:positionH>
            <wp:positionV relativeFrom="topMargin">
              <wp:align>bottom</wp:align>
            </wp:positionV>
            <wp:extent cx="5943600" cy="830000"/>
            <wp:effectExtent l="0" t="0" r="0" b="8255"/>
            <wp:wrapTopAndBottom distT="152400" distB="152400"/>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tretch>
                      <a:fillRect/>
                    </a:stretch>
                  </pic:blipFill>
                  <pic:spPr>
                    <a:xfrm>
                      <a:off x="0" y="0"/>
                      <a:ext cx="5943600" cy="830000"/>
                    </a:xfrm>
                    <a:prstGeom prst="rect">
                      <a:avLst/>
                    </a:prstGeom>
                    <a:ln w="12700" cap="flat">
                      <a:noFill/>
                      <a:miter lim="400000"/>
                    </a:ln>
                    <a:effectLst/>
                  </pic:spPr>
                </pic:pic>
              </a:graphicData>
            </a:graphic>
          </wp:anchor>
        </w:drawing>
      </w:r>
      <w:r w:rsidRPr="0018696F">
        <w:rPr>
          <w:b/>
          <w:bCs/>
        </w:rPr>
        <w:t>Part Three: Face the Famine at Your New Level</w:t>
      </w:r>
    </w:p>
    <w:p w14:paraId="5E3EB7D8" w14:textId="77777777" w:rsidR="0018696F" w:rsidRDefault="0018696F" w:rsidP="0018696F">
      <w:pPr>
        <w:pStyle w:val="Body"/>
        <w:jc w:val="center"/>
        <w:rPr>
          <w:b/>
          <w:bCs/>
        </w:rPr>
      </w:pPr>
    </w:p>
    <w:p w14:paraId="05F25217" w14:textId="77777777" w:rsidR="0018696F" w:rsidRPr="0018696F" w:rsidRDefault="0018696F" w:rsidP="0018696F">
      <w:pPr>
        <w:pStyle w:val="Body"/>
        <w:jc w:val="center"/>
        <w:rPr>
          <w:b/>
          <w:bCs/>
        </w:rPr>
      </w:pPr>
    </w:p>
    <w:p w14:paraId="44310A93" w14:textId="5DEB82BE" w:rsidR="0018696F" w:rsidRDefault="0018696F" w:rsidP="0018696F">
      <w:pPr>
        <w:pStyle w:val="Body"/>
        <w:rPr>
          <w:b/>
          <w:bCs/>
        </w:rPr>
      </w:pPr>
      <w:r>
        <w:rPr>
          <w:b/>
          <w:bCs/>
        </w:rPr>
        <w:t>Date:</w:t>
      </w:r>
      <w:r w:rsidR="00277397" w:rsidRPr="00E2680B">
        <w:rPr>
          <w:b/>
          <w:bCs/>
          <w:color w:val="E97132" w:themeColor="accent2"/>
        </w:rPr>
        <w:t>A</w:t>
      </w:r>
      <w:r w:rsidR="00D72E9E" w:rsidRPr="00E2680B">
        <w:rPr>
          <w:b/>
          <w:bCs/>
          <w:color w:val="E97132" w:themeColor="accent2"/>
        </w:rPr>
        <w:t>ugust</w:t>
      </w:r>
      <w:r>
        <w:rPr>
          <w:b/>
          <w:bCs/>
        </w:rPr>
        <w:t xml:space="preserve"> 16, 2026</w:t>
      </w:r>
    </w:p>
    <w:p w14:paraId="3067B812" w14:textId="77777777" w:rsidR="0018696F" w:rsidRDefault="0018696F" w:rsidP="0018696F">
      <w:pPr>
        <w:pStyle w:val="Body"/>
      </w:pPr>
      <w:r w:rsidRPr="0018696F">
        <w:rPr>
          <w:b/>
          <w:bCs/>
        </w:rPr>
        <w:t>Yearly Theme: </w:t>
      </w:r>
      <w:r w:rsidRPr="00FA6900">
        <w:t>How to Build a Future That Will Last</w:t>
      </w:r>
      <w:r w:rsidRPr="00FA6900">
        <w:br/>
      </w:r>
      <w:r w:rsidRPr="0018696F">
        <w:rPr>
          <w:b/>
          <w:bCs/>
        </w:rPr>
        <w:t>Series: </w:t>
      </w:r>
      <w:r w:rsidRPr="00FA6900">
        <w:t>Face Your Level 3 (Volume 2)</w:t>
      </w:r>
      <w:r w:rsidRPr="00FA6900">
        <w:br/>
      </w:r>
      <w:r w:rsidRPr="0018696F">
        <w:rPr>
          <w:b/>
          <w:bCs/>
        </w:rPr>
        <w:t>Text: </w:t>
      </w:r>
      <w:r w:rsidRPr="0018696F">
        <w:t>Genesis 25:19–34; 26:1–25</w:t>
      </w:r>
    </w:p>
    <w:p w14:paraId="1807CEFC" w14:textId="77777777" w:rsidR="0018696F" w:rsidRDefault="0018696F" w:rsidP="0018696F">
      <w:pPr>
        <w:pStyle w:val="Body"/>
      </w:pPr>
    </w:p>
    <w:p w14:paraId="4B516D68" w14:textId="60929A9F" w:rsidR="0018696F" w:rsidRDefault="0018696F" w:rsidP="000E790A">
      <w:pPr>
        <w:pStyle w:val="Body"/>
        <w:rPr>
          <w:b/>
          <w:bCs/>
        </w:rPr>
      </w:pPr>
      <w:r w:rsidRPr="0018696F">
        <w:rPr>
          <w:b/>
          <w:bCs/>
        </w:rPr>
        <w:t>Genesis 26:1-7</w:t>
      </w:r>
      <w:r>
        <w:rPr>
          <w:b/>
          <w:bCs/>
        </w:rPr>
        <w:t>:</w:t>
      </w:r>
    </w:p>
    <w:p w14:paraId="41857FFC" w14:textId="77777777" w:rsidR="0018696F" w:rsidRPr="0018696F" w:rsidRDefault="0018696F" w:rsidP="0018696F">
      <w:pPr>
        <w:pStyle w:val="Body"/>
        <w:rPr>
          <w:b/>
          <w:bCs/>
        </w:rPr>
      </w:pPr>
    </w:p>
    <w:p w14:paraId="73C8F8A4" w14:textId="30755488" w:rsidR="0018696F" w:rsidRPr="0018696F" w:rsidRDefault="0018696F">
      <w:pPr>
        <w:pStyle w:val="Body"/>
        <w:numPr>
          <w:ilvl w:val="0"/>
          <w:numId w:val="8"/>
        </w:numPr>
      </w:pPr>
      <w:r w:rsidRPr="0018696F">
        <w:rPr>
          <w:b/>
          <w:bCs/>
        </w:rPr>
        <w:t>Now there was a famine in the land</w:t>
      </w:r>
      <w:r w:rsidRPr="0018696F">
        <w:t xml:space="preserve">—besides the previous famine in Abraham’s time—and Isaac went to </w:t>
      </w:r>
      <w:proofErr w:type="spellStart"/>
      <w:r w:rsidRPr="0018696F">
        <w:t>Abimelek</w:t>
      </w:r>
      <w:proofErr w:type="spellEnd"/>
      <w:r w:rsidRPr="0018696F">
        <w:t xml:space="preserve"> king of the Philistines in </w:t>
      </w:r>
      <w:proofErr w:type="spellStart"/>
      <w:r w:rsidRPr="0018696F">
        <w:t>Gerar</w:t>
      </w:r>
      <w:proofErr w:type="spellEnd"/>
      <w:r w:rsidRPr="0018696F">
        <w:t>. 2 The Lord appeared to Isaac and said, “Do not go down to Egypt; live in the land where I tell you to live. Stay in this land for a while,</w:t>
      </w:r>
      <w:r>
        <w:t xml:space="preserve"> </w:t>
      </w:r>
      <w:r w:rsidRPr="0018696F">
        <w:t>3  and I will be with you and will bless you. For to you and your descendants I will give all these lands and will confirm the oath I swore to your father Abraham.</w:t>
      </w:r>
    </w:p>
    <w:p w14:paraId="7FF7A003" w14:textId="4B248ED0" w:rsidR="0018696F" w:rsidRPr="0018696F" w:rsidRDefault="008E6CBF">
      <w:pPr>
        <w:pStyle w:val="Body"/>
        <w:numPr>
          <w:ilvl w:val="0"/>
          <w:numId w:val="8"/>
        </w:numPr>
      </w:pPr>
      <w:r>
        <w:rPr>
          <w:b/>
          <w:bCs/>
        </w:rPr>
        <w:t>G</w:t>
      </w:r>
      <w:r w:rsidR="00651F5C">
        <w:rPr>
          <w:b/>
          <w:bCs/>
        </w:rPr>
        <w:t>od</w:t>
      </w:r>
      <w:r w:rsidR="001B298D">
        <w:rPr>
          <w:b/>
          <w:bCs/>
        </w:rPr>
        <w:t xml:space="preserve"> </w:t>
      </w:r>
      <w:r w:rsidR="001C0EB3">
        <w:rPr>
          <w:b/>
          <w:bCs/>
        </w:rPr>
        <w:t xml:space="preserve">Promised </w:t>
      </w:r>
      <w:r w:rsidR="00531D43">
        <w:rPr>
          <w:b/>
          <w:bCs/>
        </w:rPr>
        <w:t>Abraham he</w:t>
      </w:r>
      <w:r w:rsidR="009D45F9">
        <w:rPr>
          <w:b/>
          <w:bCs/>
        </w:rPr>
        <w:t xml:space="preserve"> </w:t>
      </w:r>
      <w:r w:rsidR="00531D43">
        <w:rPr>
          <w:b/>
          <w:bCs/>
        </w:rPr>
        <w:t>would be</w:t>
      </w:r>
      <w:r w:rsidR="00CD7843">
        <w:rPr>
          <w:b/>
          <w:bCs/>
        </w:rPr>
        <w:t xml:space="preserve"> </w:t>
      </w:r>
      <w:r w:rsidR="00791AE4">
        <w:rPr>
          <w:b/>
          <w:bCs/>
        </w:rPr>
        <w:t>fruitful</w:t>
      </w:r>
      <w:r w:rsidR="0084725C">
        <w:rPr>
          <w:b/>
          <w:bCs/>
        </w:rPr>
        <w:t xml:space="preserve"> </w:t>
      </w:r>
      <w:r w:rsidR="0018696F" w:rsidRPr="00DE1B74">
        <w:t>4 I will make your descendants as numerous as the stars in the sky </w:t>
      </w:r>
      <w:r w:rsidR="0018696F" w:rsidRPr="0018696F">
        <w:t xml:space="preserve">and will give them all these lands, and through your offspring all nations on earth will be blessed,  5 because Abraham obeyed me and did everything I required of him, keeping my commands, my decrees and my instructions.”6 So Isaac stayed in </w:t>
      </w:r>
      <w:proofErr w:type="spellStart"/>
      <w:r w:rsidR="0018696F" w:rsidRPr="0018696F">
        <w:t>Gerar</w:t>
      </w:r>
      <w:proofErr w:type="spellEnd"/>
      <w:r w:rsidR="0018696F" w:rsidRPr="0018696F">
        <w:t>.</w:t>
      </w:r>
    </w:p>
    <w:p w14:paraId="59C29DC8" w14:textId="180FD273" w:rsidR="0018696F" w:rsidRPr="0093383C" w:rsidRDefault="00722FE3">
      <w:pPr>
        <w:pStyle w:val="Body"/>
        <w:numPr>
          <w:ilvl w:val="0"/>
          <w:numId w:val="8"/>
        </w:numPr>
        <w:rPr>
          <w:b/>
          <w:bCs/>
        </w:rPr>
      </w:pPr>
      <w:r>
        <w:rPr>
          <w:b/>
          <w:bCs/>
          <w:color w:val="156082" w:themeColor="accent1"/>
          <w:u w:val="single"/>
        </w:rPr>
        <w:t>H</w:t>
      </w:r>
      <w:r w:rsidR="00875B8B">
        <w:rPr>
          <w:b/>
          <w:bCs/>
          <w:color w:val="156082" w:themeColor="accent1"/>
          <w:u w:val="single"/>
        </w:rPr>
        <w:t xml:space="preserve">e </w:t>
      </w:r>
      <w:r w:rsidR="009316F2" w:rsidRPr="00D44BEB">
        <w:rPr>
          <w:b/>
          <w:bCs/>
          <w:color w:val="156082" w:themeColor="accent1"/>
          <w:u w:val="single"/>
        </w:rPr>
        <w:t>D</w:t>
      </w:r>
      <w:r w:rsidR="002D63FA" w:rsidRPr="00D44BEB">
        <w:rPr>
          <w:b/>
          <w:bCs/>
          <w:color w:val="156082" w:themeColor="accent1"/>
          <w:u w:val="single"/>
        </w:rPr>
        <w:t>es</w:t>
      </w:r>
      <w:r w:rsidR="009231D5" w:rsidRPr="00D44BEB">
        <w:rPr>
          <w:b/>
          <w:bCs/>
          <w:color w:val="156082" w:themeColor="accent1"/>
          <w:u w:val="single"/>
        </w:rPr>
        <w:t>p</w:t>
      </w:r>
      <w:r w:rsidR="00FD0F6A" w:rsidRPr="00D44BEB">
        <w:rPr>
          <w:b/>
          <w:bCs/>
          <w:color w:val="156082" w:themeColor="accent1"/>
          <w:u w:val="single"/>
        </w:rPr>
        <w:t>e</w:t>
      </w:r>
      <w:r w:rsidR="00CD2503" w:rsidRPr="00D44BEB">
        <w:rPr>
          <w:b/>
          <w:bCs/>
          <w:color w:val="156082" w:themeColor="accent1"/>
          <w:u w:val="single"/>
        </w:rPr>
        <w:t>rate</w:t>
      </w:r>
      <w:r w:rsidR="00875B8B">
        <w:rPr>
          <w:b/>
          <w:bCs/>
          <w:color w:val="156082" w:themeColor="accent1"/>
          <w:u w:val="single"/>
        </w:rPr>
        <w:t>ly</w:t>
      </w:r>
      <w:r w:rsidR="0018696F" w:rsidRPr="001E0ADC">
        <w:rPr>
          <w:b/>
          <w:bCs/>
          <w:color w:val="E97132" w:themeColor="accent2"/>
        </w:rPr>
        <w:t xml:space="preserve"> Lies Under Pressure:</w:t>
      </w:r>
      <w:r w:rsidR="0018696F" w:rsidRPr="0018696F">
        <w:t> 7 When the men of that place asked him about his wife, he said, “She is my sister,” because he was afraid to say, “She is my wife.” He thought, “The men of this place might kill me on account of Rebekah, because she is beautiful.”  </w:t>
      </w:r>
      <w:r w:rsidR="0018696F" w:rsidRPr="0093383C">
        <w:rPr>
          <w:b/>
          <w:bCs/>
        </w:rPr>
        <w:t>(</w:t>
      </w:r>
      <w:hyperlink r:id="rId8" w:tgtFrame="_blank" w:history="1">
        <w:r w:rsidR="0018696F" w:rsidRPr="0093383C">
          <w:rPr>
            <w:rStyle w:val="Hyperlink"/>
            <w:b/>
            <w:bCs/>
          </w:rPr>
          <w:t>Genesis 26:1–7</w:t>
        </w:r>
      </w:hyperlink>
      <w:r w:rsidR="0018696F" w:rsidRPr="0093383C">
        <w:rPr>
          <w:b/>
          <w:bCs/>
        </w:rPr>
        <w:t>, NIV)</w:t>
      </w:r>
    </w:p>
    <w:p w14:paraId="3E3AFB31" w14:textId="77777777" w:rsidR="004E668E" w:rsidRPr="0018696F" w:rsidRDefault="004E668E" w:rsidP="004E668E">
      <w:pPr>
        <w:pStyle w:val="Body"/>
        <w:ind w:left="360"/>
      </w:pPr>
    </w:p>
    <w:p w14:paraId="6CA51FD6" w14:textId="10292FF6" w:rsidR="0018696F" w:rsidRDefault="004E668E" w:rsidP="004E668E">
      <w:pPr>
        <w:pStyle w:val="Body"/>
      </w:pPr>
      <w:r>
        <w:rPr>
          <w:b/>
          <w:bCs/>
        </w:rPr>
        <w:t xml:space="preserve">Note: </w:t>
      </w:r>
      <w:r w:rsidR="0018696F" w:rsidRPr="0018696F">
        <w:rPr>
          <w:b/>
          <w:bCs/>
        </w:rPr>
        <w:t>Isaac finally had the family,</w:t>
      </w:r>
      <w:r w:rsidR="0018696F" w:rsidRPr="0018696F">
        <w:t xml:space="preserve"> the promise, and the future—but then the famine came.</w:t>
      </w:r>
    </w:p>
    <w:p w14:paraId="3F7866B5" w14:textId="77777777" w:rsidR="0018696F" w:rsidRDefault="0018696F" w:rsidP="0018696F">
      <w:pPr>
        <w:pStyle w:val="Body"/>
      </w:pPr>
    </w:p>
    <w:p w14:paraId="1A2BE3E4" w14:textId="23C8E27A" w:rsidR="0018696F" w:rsidRPr="0018696F" w:rsidRDefault="0018696F" w:rsidP="0018696F">
      <w:pPr>
        <w:pStyle w:val="Body"/>
        <w:rPr>
          <w:b/>
          <w:bCs/>
        </w:rPr>
      </w:pPr>
      <w:r w:rsidRPr="0018696F">
        <w:rPr>
          <w:b/>
          <w:bCs/>
        </w:rPr>
        <w:t>This teaches us an important lesson:</w:t>
      </w:r>
    </w:p>
    <w:p w14:paraId="20D25A54" w14:textId="68E07296" w:rsidR="0018696F" w:rsidRDefault="0018696F">
      <w:pPr>
        <w:pStyle w:val="Body"/>
        <w:numPr>
          <w:ilvl w:val="0"/>
          <w:numId w:val="8"/>
        </w:numPr>
        <w:rPr>
          <w:b/>
          <w:bCs/>
        </w:rPr>
      </w:pPr>
      <w:r w:rsidRPr="0018696F">
        <w:t>He learned that </w:t>
      </w:r>
      <w:r w:rsidRPr="0018696F">
        <w:rPr>
          <w:b/>
          <w:bCs/>
        </w:rPr>
        <w:t>arriving at a new level does not exempt you from new pressure.</w:t>
      </w:r>
    </w:p>
    <w:p w14:paraId="61DD3A48" w14:textId="77777777" w:rsidR="0018696F" w:rsidRPr="0018696F" w:rsidRDefault="0018696F" w:rsidP="0018696F">
      <w:pPr>
        <w:pStyle w:val="Body"/>
        <w:rPr>
          <w:b/>
          <w:bCs/>
        </w:rPr>
      </w:pPr>
    </w:p>
    <w:p w14:paraId="40DFFA58" w14:textId="198F3518" w:rsidR="0018696F" w:rsidRDefault="00645C22" w:rsidP="003A528E">
      <w:pPr>
        <w:pStyle w:val="Body"/>
        <w:ind w:left="3600"/>
        <w:rPr>
          <w:b/>
          <w:bCs/>
        </w:rPr>
      </w:pPr>
      <w:r>
        <w:rPr>
          <w:b/>
          <w:bCs/>
        </w:rPr>
        <w:t>I.</w:t>
      </w:r>
      <w:r w:rsidR="0018696F" w:rsidRPr="0018696F">
        <w:rPr>
          <w:b/>
          <w:bCs/>
        </w:rPr>
        <w:t xml:space="preserve">The </w:t>
      </w:r>
      <w:r w:rsidR="00F46338">
        <w:rPr>
          <w:b/>
          <w:bCs/>
        </w:rPr>
        <w:t xml:space="preserve">Lessons </w:t>
      </w:r>
      <w:r w:rsidR="008A4939">
        <w:rPr>
          <w:b/>
          <w:bCs/>
        </w:rPr>
        <w:t xml:space="preserve">We </w:t>
      </w:r>
      <w:r w:rsidR="00116705">
        <w:rPr>
          <w:b/>
          <w:bCs/>
        </w:rPr>
        <w:t>Learn From Is</w:t>
      </w:r>
      <w:r w:rsidR="001B302E">
        <w:rPr>
          <w:b/>
          <w:bCs/>
        </w:rPr>
        <w:t xml:space="preserve">aac </w:t>
      </w:r>
    </w:p>
    <w:p w14:paraId="5472738A" w14:textId="77777777" w:rsidR="00E71C26" w:rsidRPr="0018696F" w:rsidRDefault="00E71C26" w:rsidP="00CA5043">
      <w:pPr>
        <w:pStyle w:val="Body"/>
        <w:ind w:left="1080"/>
        <w:rPr>
          <w:b/>
          <w:bCs/>
        </w:rPr>
      </w:pPr>
    </w:p>
    <w:p w14:paraId="6B93D3CA" w14:textId="77777777" w:rsidR="0018696F" w:rsidRPr="0018696F" w:rsidRDefault="0018696F" w:rsidP="0018696F">
      <w:pPr>
        <w:pStyle w:val="Body"/>
        <w:rPr>
          <w:b/>
          <w:bCs/>
        </w:rPr>
      </w:pPr>
      <w:r w:rsidRPr="0018696F">
        <w:rPr>
          <w:b/>
          <w:bCs/>
        </w:rPr>
        <w:t>1. Filter Your Instincts Through God’s Instructions</w:t>
      </w:r>
    </w:p>
    <w:p w14:paraId="2130D3B6" w14:textId="12FD9ABF" w:rsidR="0018696F" w:rsidRPr="00020CC6" w:rsidRDefault="0018696F">
      <w:pPr>
        <w:pStyle w:val="Body"/>
        <w:numPr>
          <w:ilvl w:val="0"/>
          <w:numId w:val="10"/>
        </w:numPr>
      </w:pPr>
      <w:r w:rsidRPr="00020CC6">
        <w:t>Isaac’s natural reaction was to move toward Egypt, but God said:</w:t>
      </w:r>
    </w:p>
    <w:p w14:paraId="6936B32C" w14:textId="6857C232" w:rsidR="0018696F" w:rsidRPr="00020CC6" w:rsidRDefault="0018696F">
      <w:pPr>
        <w:pStyle w:val="Body"/>
        <w:numPr>
          <w:ilvl w:val="0"/>
          <w:numId w:val="10"/>
        </w:numPr>
      </w:pPr>
      <w:r w:rsidRPr="00020CC6">
        <w:t>“Do not go down to Egypt; live in the land where I tell you to live.”(Genesis 26:2)</w:t>
      </w:r>
    </w:p>
    <w:p w14:paraId="728498D1" w14:textId="09C1EEA1" w:rsidR="0018696F" w:rsidRPr="00020CC6" w:rsidRDefault="0018696F">
      <w:pPr>
        <w:pStyle w:val="Body"/>
        <w:numPr>
          <w:ilvl w:val="0"/>
          <w:numId w:val="10"/>
        </w:numPr>
      </w:pPr>
      <w:r w:rsidRPr="00020CC6">
        <w:t>Egypt looked like the practical solution, but it was not God’s direction.</w:t>
      </w:r>
    </w:p>
    <w:p w14:paraId="431E0EFC" w14:textId="77777777" w:rsidR="0018696F" w:rsidRPr="0018696F" w:rsidRDefault="0018696F" w:rsidP="0018696F">
      <w:pPr>
        <w:pStyle w:val="Body"/>
        <w:rPr>
          <w:b/>
          <w:bCs/>
        </w:rPr>
      </w:pPr>
    </w:p>
    <w:p w14:paraId="63E7711A" w14:textId="77777777" w:rsidR="0018696F" w:rsidRPr="0018696F" w:rsidRDefault="0018696F" w:rsidP="000E790A">
      <w:pPr>
        <w:pStyle w:val="Body"/>
        <w:rPr>
          <w:b/>
          <w:bCs/>
        </w:rPr>
      </w:pPr>
      <w:r w:rsidRPr="0018696F">
        <w:rPr>
          <w:b/>
          <w:bCs/>
        </w:rPr>
        <w:t>Key Statement: </w:t>
      </w:r>
      <w:r w:rsidRPr="00F71072">
        <w:rPr>
          <w:b/>
          <w:bCs/>
          <w:color w:val="E97132" w:themeColor="accent2"/>
        </w:rPr>
        <w:t>Every available option is not an authorized option.</w:t>
      </w:r>
      <w:r w:rsidRPr="0018696F">
        <w:t xml:space="preserve"> Isaac had to separate:</w:t>
      </w:r>
    </w:p>
    <w:p w14:paraId="40EAD0EE" w14:textId="77777777" w:rsidR="0018696F" w:rsidRPr="0018696F" w:rsidRDefault="0018696F">
      <w:pPr>
        <w:pStyle w:val="Body"/>
        <w:numPr>
          <w:ilvl w:val="0"/>
          <w:numId w:val="9"/>
        </w:numPr>
      </w:pPr>
      <w:r w:rsidRPr="0018696F">
        <w:t>Facts from fear.</w:t>
      </w:r>
    </w:p>
    <w:p w14:paraId="0B5E162D" w14:textId="77777777" w:rsidR="0018696F" w:rsidRPr="0018696F" w:rsidRDefault="0018696F">
      <w:pPr>
        <w:pStyle w:val="Body"/>
        <w:numPr>
          <w:ilvl w:val="0"/>
          <w:numId w:val="9"/>
        </w:numPr>
      </w:pPr>
      <w:r w:rsidRPr="0018696F">
        <w:t>Opportunity from instruction.</w:t>
      </w:r>
    </w:p>
    <w:p w14:paraId="33857C6A" w14:textId="77777777" w:rsidR="0018696F" w:rsidRDefault="0018696F">
      <w:pPr>
        <w:pStyle w:val="Body"/>
        <w:numPr>
          <w:ilvl w:val="0"/>
          <w:numId w:val="9"/>
        </w:numPr>
      </w:pPr>
      <w:r w:rsidRPr="0018696F">
        <w:t>What appeared reasonable from what God had revealed.</w:t>
      </w:r>
    </w:p>
    <w:p w14:paraId="5F2BCD2E" w14:textId="77777777" w:rsidR="0018696F" w:rsidRPr="0018696F" w:rsidRDefault="0018696F" w:rsidP="0018696F">
      <w:pPr>
        <w:pStyle w:val="Body"/>
        <w:ind w:left="720"/>
      </w:pPr>
    </w:p>
    <w:p w14:paraId="2302AD99" w14:textId="77777777" w:rsidR="0018696F" w:rsidRPr="0018696F" w:rsidRDefault="0018696F" w:rsidP="0018696F">
      <w:pPr>
        <w:pStyle w:val="Body"/>
        <w:rPr>
          <w:b/>
          <w:bCs/>
        </w:rPr>
      </w:pPr>
      <w:r w:rsidRPr="0018696F">
        <w:rPr>
          <w:b/>
          <w:bCs/>
        </w:rPr>
        <w:t>2. Focus on What God Told You to Do</w:t>
      </w:r>
    </w:p>
    <w:p w14:paraId="38CA9E2D" w14:textId="21B6B27D" w:rsidR="0018696F" w:rsidRPr="0018696F" w:rsidRDefault="0018696F">
      <w:pPr>
        <w:pStyle w:val="Body"/>
        <w:numPr>
          <w:ilvl w:val="0"/>
          <w:numId w:val="11"/>
        </w:numPr>
      </w:pPr>
      <w:r w:rsidRPr="0018696F">
        <w:t>“Stay in this land for a while, and I will be with you and will bless you.”(Genesis 26:3)</w:t>
      </w:r>
    </w:p>
    <w:p w14:paraId="5022E4C9" w14:textId="18A955C9" w:rsidR="0018696F" w:rsidRPr="0018696F" w:rsidRDefault="0018696F">
      <w:pPr>
        <w:pStyle w:val="Body"/>
        <w:numPr>
          <w:ilvl w:val="0"/>
          <w:numId w:val="11"/>
        </w:numPr>
      </w:pPr>
      <w:r w:rsidRPr="0018696F">
        <w:lastRenderedPageBreak/>
        <w:t>God did not promise Isaac an easy land. He promised Isaac His presence in the land.</w:t>
      </w:r>
    </w:p>
    <w:p w14:paraId="65AFD4F3" w14:textId="471A8195" w:rsidR="0018696F" w:rsidRDefault="0018696F">
      <w:pPr>
        <w:pStyle w:val="Body"/>
        <w:numPr>
          <w:ilvl w:val="0"/>
          <w:numId w:val="11"/>
        </w:numPr>
      </w:pPr>
      <w:r w:rsidRPr="0018696F">
        <w:t>The level was not determined by the absence of famine. It</w:t>
      </w:r>
      <w:r w:rsidR="00244030">
        <w:t xml:space="preserve"> </w:t>
      </w:r>
      <w:r w:rsidR="00244030" w:rsidRPr="00174F0B">
        <w:rPr>
          <w:b/>
          <w:bCs/>
          <w:color w:val="E97132" w:themeColor="accent2"/>
        </w:rPr>
        <w:t>(</w:t>
      </w:r>
      <w:r w:rsidR="00065767" w:rsidRPr="00174F0B">
        <w:rPr>
          <w:b/>
          <w:bCs/>
          <w:color w:val="E97132" w:themeColor="accent2"/>
        </w:rPr>
        <w:t>his level)</w:t>
      </w:r>
      <w:r w:rsidRPr="0018696F">
        <w:t xml:space="preserve"> was determined by Isaac’s ability to obey God during the famine.</w:t>
      </w:r>
    </w:p>
    <w:p w14:paraId="11831DBA" w14:textId="77777777" w:rsidR="0018696F" w:rsidRPr="0018696F" w:rsidRDefault="0018696F" w:rsidP="0018696F">
      <w:pPr>
        <w:pStyle w:val="Body"/>
      </w:pPr>
    </w:p>
    <w:p w14:paraId="258957A1" w14:textId="77777777" w:rsidR="0018696F" w:rsidRPr="0018696F" w:rsidRDefault="0018696F" w:rsidP="0018696F">
      <w:pPr>
        <w:pStyle w:val="Body"/>
      </w:pPr>
      <w:r w:rsidRPr="0018696F">
        <w:rPr>
          <w:b/>
          <w:bCs/>
        </w:rPr>
        <w:t>Key Statement: </w:t>
      </w:r>
      <w:r w:rsidRPr="0018696F">
        <w:t>Your environment does not have to be ideal for your obedience to become fruitful.</w:t>
      </w:r>
    </w:p>
    <w:p w14:paraId="385B9C13" w14:textId="77777777" w:rsidR="0018696F" w:rsidRPr="0018696F" w:rsidRDefault="0018696F" w:rsidP="0018696F">
      <w:pPr>
        <w:pStyle w:val="Body"/>
        <w:rPr>
          <w:b/>
          <w:bCs/>
        </w:rPr>
      </w:pPr>
    </w:p>
    <w:p w14:paraId="20F37DCD" w14:textId="77777777" w:rsidR="0018696F" w:rsidRPr="0018696F" w:rsidRDefault="0018696F" w:rsidP="0018696F">
      <w:pPr>
        <w:pStyle w:val="Body"/>
        <w:rPr>
          <w:b/>
          <w:bCs/>
        </w:rPr>
      </w:pPr>
      <w:r w:rsidRPr="0018696F">
        <w:rPr>
          <w:b/>
          <w:bCs/>
        </w:rPr>
        <w:t>3. Fight the Pressure to Run</w:t>
      </w:r>
    </w:p>
    <w:p w14:paraId="382DF1CC" w14:textId="2CDC36D6" w:rsidR="0018696F" w:rsidRDefault="0018696F" w:rsidP="0018696F">
      <w:pPr>
        <w:pStyle w:val="Body"/>
        <w:rPr>
          <w:b/>
          <w:bCs/>
        </w:rPr>
      </w:pPr>
      <w:r w:rsidRPr="0018696F">
        <w:t xml:space="preserve">“So Isaac stayed in </w:t>
      </w:r>
      <w:proofErr w:type="spellStart"/>
      <w:r w:rsidRPr="0018696F">
        <w:t>Gerar</w:t>
      </w:r>
      <w:proofErr w:type="spellEnd"/>
      <w:r w:rsidRPr="0018696F">
        <w:t>.”</w:t>
      </w:r>
      <w:r>
        <w:rPr>
          <w:b/>
          <w:bCs/>
        </w:rPr>
        <w:t xml:space="preserve"> </w:t>
      </w:r>
      <w:r w:rsidRPr="0018696F">
        <w:rPr>
          <w:b/>
          <w:bCs/>
        </w:rPr>
        <w:t>—Genesis 26:6</w:t>
      </w:r>
    </w:p>
    <w:p w14:paraId="39F303A2" w14:textId="77777777" w:rsidR="0018696F" w:rsidRPr="0018696F" w:rsidRDefault="0018696F" w:rsidP="0018696F">
      <w:pPr>
        <w:pStyle w:val="Body"/>
        <w:rPr>
          <w:b/>
          <w:bCs/>
        </w:rPr>
      </w:pPr>
    </w:p>
    <w:p w14:paraId="55A1EE28" w14:textId="171EC065" w:rsidR="0018696F" w:rsidRDefault="0018696F" w:rsidP="0018696F">
      <w:pPr>
        <w:pStyle w:val="Body"/>
      </w:pPr>
      <w:r>
        <w:rPr>
          <w:b/>
          <w:bCs/>
        </w:rPr>
        <w:t xml:space="preserve">Note: </w:t>
      </w:r>
      <w:r w:rsidRPr="0018696F">
        <w:t>That short statement represents a major act of faith.</w:t>
      </w:r>
    </w:p>
    <w:p w14:paraId="33CF9F27" w14:textId="77777777" w:rsidR="0018696F" w:rsidRPr="0018696F" w:rsidRDefault="0018696F" w:rsidP="0018696F">
      <w:pPr>
        <w:pStyle w:val="Body"/>
      </w:pPr>
    </w:p>
    <w:p w14:paraId="403A6693" w14:textId="77777777" w:rsidR="0018696F" w:rsidRPr="0018696F" w:rsidRDefault="0018696F" w:rsidP="0018696F">
      <w:pPr>
        <w:pStyle w:val="Body"/>
        <w:rPr>
          <w:b/>
          <w:bCs/>
        </w:rPr>
      </w:pPr>
      <w:r w:rsidRPr="0018696F">
        <w:rPr>
          <w:b/>
          <w:bCs/>
        </w:rPr>
        <w:t>Isaac stayed.</w:t>
      </w:r>
    </w:p>
    <w:p w14:paraId="1B7DDA6A" w14:textId="1A7AEDCD" w:rsidR="0018696F" w:rsidRPr="0018696F" w:rsidRDefault="0018696F">
      <w:pPr>
        <w:pStyle w:val="Body"/>
        <w:numPr>
          <w:ilvl w:val="0"/>
          <w:numId w:val="12"/>
        </w:numPr>
      </w:pPr>
      <w:r w:rsidRPr="0018696F">
        <w:t xml:space="preserve">He stayed when leaving appeared </w:t>
      </w:r>
      <w:r w:rsidRPr="008B171A">
        <w:rPr>
          <w:b/>
          <w:bCs/>
        </w:rPr>
        <w:t>easier</w:t>
      </w:r>
      <w:r w:rsidRPr="0018696F">
        <w:t>.</w:t>
      </w:r>
    </w:p>
    <w:p w14:paraId="4630D326" w14:textId="5A58B400" w:rsidR="0018696F" w:rsidRPr="0018696F" w:rsidRDefault="0018696F">
      <w:pPr>
        <w:pStyle w:val="Body"/>
        <w:numPr>
          <w:ilvl w:val="0"/>
          <w:numId w:val="12"/>
        </w:numPr>
      </w:pPr>
      <w:r w:rsidRPr="0018696F">
        <w:t xml:space="preserve">He stayed when the environment was </w:t>
      </w:r>
      <w:r w:rsidRPr="002144B1">
        <w:rPr>
          <w:b/>
          <w:bCs/>
        </w:rPr>
        <w:t>uncertain</w:t>
      </w:r>
      <w:r w:rsidRPr="0018696F">
        <w:t>.</w:t>
      </w:r>
    </w:p>
    <w:p w14:paraId="5A212CF3" w14:textId="17FE55D2" w:rsidR="0018696F" w:rsidRPr="0018696F" w:rsidRDefault="0018696F">
      <w:pPr>
        <w:pStyle w:val="Body"/>
        <w:numPr>
          <w:ilvl w:val="0"/>
          <w:numId w:val="12"/>
        </w:numPr>
      </w:pPr>
      <w:r w:rsidRPr="0018696F">
        <w:t xml:space="preserve">He stayed when the future was </w:t>
      </w:r>
      <w:r w:rsidRPr="00CE0C26">
        <w:rPr>
          <w:b/>
          <w:bCs/>
        </w:rPr>
        <w:t>uncomfortable</w:t>
      </w:r>
      <w:r w:rsidRPr="0018696F">
        <w:t>.</w:t>
      </w:r>
    </w:p>
    <w:p w14:paraId="45C63F71" w14:textId="132F0965" w:rsidR="0018696F" w:rsidRDefault="0018696F">
      <w:pPr>
        <w:pStyle w:val="Body"/>
        <w:numPr>
          <w:ilvl w:val="0"/>
          <w:numId w:val="12"/>
        </w:numPr>
      </w:pPr>
      <w:r w:rsidRPr="0018696F">
        <w:t>He stayed because God told him to stay.</w:t>
      </w:r>
    </w:p>
    <w:p w14:paraId="4C5D3A8E" w14:textId="77777777" w:rsidR="0018696F" w:rsidRPr="0018696F" w:rsidRDefault="0018696F" w:rsidP="0018696F">
      <w:pPr>
        <w:pStyle w:val="Body"/>
      </w:pPr>
    </w:p>
    <w:p w14:paraId="617CB1BC" w14:textId="77777777" w:rsidR="0018696F" w:rsidRPr="0018696F" w:rsidRDefault="0018696F" w:rsidP="0018696F">
      <w:pPr>
        <w:pStyle w:val="Body"/>
      </w:pPr>
      <w:r w:rsidRPr="0018696F">
        <w:rPr>
          <w:b/>
          <w:bCs/>
        </w:rPr>
        <w:t>Key Statement: </w:t>
      </w:r>
      <w:r w:rsidRPr="0018696F">
        <w:t>Sometimes faith means moving forward. At other times, faith means refusing to move until God releases you.</w:t>
      </w:r>
    </w:p>
    <w:p w14:paraId="07BB516B" w14:textId="77777777" w:rsidR="0018696F" w:rsidRPr="0018696F" w:rsidRDefault="0018696F" w:rsidP="0018696F">
      <w:pPr>
        <w:pStyle w:val="Body"/>
        <w:rPr>
          <w:b/>
          <w:bCs/>
        </w:rPr>
      </w:pPr>
      <w:r w:rsidRPr="0018696F">
        <w:rPr>
          <w:b/>
          <w:bCs/>
        </w:rPr>
        <w:t> </w:t>
      </w:r>
    </w:p>
    <w:p w14:paraId="382F1A5D" w14:textId="1E1DDA2C" w:rsidR="0018696F" w:rsidRPr="0018696F" w:rsidRDefault="0018696F" w:rsidP="0018696F">
      <w:pPr>
        <w:pStyle w:val="Body"/>
        <w:rPr>
          <w:b/>
          <w:bCs/>
        </w:rPr>
      </w:pPr>
      <w:r w:rsidRPr="0018696F">
        <w:rPr>
          <w:b/>
          <w:bCs/>
        </w:rPr>
        <w:t>4. Find What Can Still Grow</w:t>
      </w:r>
      <w:r w:rsidR="00C9396D">
        <w:rPr>
          <w:b/>
          <w:bCs/>
        </w:rPr>
        <w:t xml:space="preserve"> </w:t>
      </w:r>
      <w:r w:rsidR="00C9396D" w:rsidRPr="00DB1F4D">
        <w:rPr>
          <w:b/>
          <w:bCs/>
          <w:color w:val="E97132" w:themeColor="accent2"/>
        </w:rPr>
        <w:t>W</w:t>
      </w:r>
      <w:r w:rsidR="00C10ECF" w:rsidRPr="00DB1F4D">
        <w:rPr>
          <w:b/>
          <w:bCs/>
          <w:color w:val="E97132" w:themeColor="accent2"/>
        </w:rPr>
        <w:t xml:space="preserve">here You </w:t>
      </w:r>
      <w:r w:rsidR="00DB1F4D" w:rsidRPr="00DB1F4D">
        <w:rPr>
          <w:b/>
          <w:bCs/>
          <w:color w:val="E97132" w:themeColor="accent2"/>
        </w:rPr>
        <w:t>Are</w:t>
      </w:r>
    </w:p>
    <w:p w14:paraId="132342DD" w14:textId="77777777" w:rsidR="0042110F" w:rsidRDefault="0042110F" w:rsidP="0018696F">
      <w:pPr>
        <w:pStyle w:val="Body"/>
        <w:rPr>
          <w:b/>
          <w:bCs/>
        </w:rPr>
      </w:pPr>
    </w:p>
    <w:p w14:paraId="021326E0" w14:textId="106BD050" w:rsidR="0018696F" w:rsidRPr="00214FC6" w:rsidRDefault="00214FC6" w:rsidP="0018696F">
      <w:pPr>
        <w:pStyle w:val="Body"/>
      </w:pPr>
      <w:r>
        <w:rPr>
          <w:b/>
          <w:bCs/>
        </w:rPr>
        <w:t xml:space="preserve">Note: </w:t>
      </w:r>
      <w:r w:rsidR="0018696F" w:rsidRPr="00214FC6">
        <w:t>Later, Isaac planted crops in that same land:</w:t>
      </w:r>
    </w:p>
    <w:p w14:paraId="33C6FE9F" w14:textId="1BE803C0" w:rsidR="0018696F" w:rsidRDefault="0018696F" w:rsidP="0018696F">
      <w:pPr>
        <w:pStyle w:val="Body"/>
        <w:rPr>
          <w:b/>
          <w:bCs/>
        </w:rPr>
      </w:pPr>
      <w:r w:rsidRPr="0018696F">
        <w:rPr>
          <w:b/>
          <w:bCs/>
        </w:rPr>
        <w:t>“</w:t>
      </w:r>
      <w:r w:rsidRPr="00E73684">
        <w:t>Isaac planted crops in that land and the same year reaped a hundredfold, because the Lord blessed him.”</w:t>
      </w:r>
      <w:r w:rsidR="000E790A">
        <w:rPr>
          <w:b/>
          <w:bCs/>
        </w:rPr>
        <w:t xml:space="preserve"> </w:t>
      </w:r>
      <w:r w:rsidRPr="0018696F">
        <w:rPr>
          <w:b/>
          <w:bCs/>
        </w:rPr>
        <w:t>—Genesis 26:12</w:t>
      </w:r>
    </w:p>
    <w:p w14:paraId="1197B195" w14:textId="77777777" w:rsidR="000E790A" w:rsidRPr="0018696F" w:rsidRDefault="000E790A" w:rsidP="0018696F">
      <w:pPr>
        <w:pStyle w:val="Body"/>
        <w:rPr>
          <w:b/>
          <w:bCs/>
        </w:rPr>
      </w:pPr>
    </w:p>
    <w:p w14:paraId="7422E9C9" w14:textId="67CA113A" w:rsidR="0018696F" w:rsidRPr="000E790A" w:rsidRDefault="0018696F">
      <w:pPr>
        <w:pStyle w:val="Body"/>
        <w:numPr>
          <w:ilvl w:val="0"/>
          <w:numId w:val="13"/>
        </w:numPr>
      </w:pPr>
      <w:r w:rsidRPr="000E790A">
        <w:t>Isaac sowed during a famine.</w:t>
      </w:r>
    </w:p>
    <w:p w14:paraId="7A6FB48F" w14:textId="29082EA0" w:rsidR="0018696F" w:rsidRDefault="0018696F">
      <w:pPr>
        <w:pStyle w:val="Body"/>
        <w:numPr>
          <w:ilvl w:val="0"/>
          <w:numId w:val="13"/>
        </w:numPr>
      </w:pPr>
      <w:r w:rsidRPr="000E790A">
        <w:t>He did not deny the famine; he refused to allow the famine to make every decision for him.</w:t>
      </w:r>
    </w:p>
    <w:p w14:paraId="2B98DB97" w14:textId="77777777" w:rsidR="000E790A" w:rsidRPr="000E790A" w:rsidRDefault="000E790A" w:rsidP="000E790A">
      <w:pPr>
        <w:pStyle w:val="Body"/>
      </w:pPr>
    </w:p>
    <w:p w14:paraId="2A6ECB8F" w14:textId="77777777" w:rsidR="0018696F" w:rsidRDefault="0018696F" w:rsidP="000E790A">
      <w:pPr>
        <w:pStyle w:val="Body"/>
      </w:pPr>
      <w:r w:rsidRPr="0018696F">
        <w:rPr>
          <w:b/>
          <w:bCs/>
        </w:rPr>
        <w:t>Key Statement: </w:t>
      </w:r>
      <w:r w:rsidRPr="000E790A">
        <w:t>Faith does not ignore the conditions. Faith obeys God in spite of the conditions.</w:t>
      </w:r>
    </w:p>
    <w:p w14:paraId="30AF61B4" w14:textId="77777777" w:rsidR="000E790A" w:rsidRPr="000E790A" w:rsidRDefault="000E790A" w:rsidP="000E790A">
      <w:pPr>
        <w:pStyle w:val="Body"/>
      </w:pPr>
    </w:p>
    <w:p w14:paraId="7783FF4B" w14:textId="77777777" w:rsidR="0018696F" w:rsidRDefault="0018696F" w:rsidP="000E790A">
      <w:pPr>
        <w:pStyle w:val="Body"/>
      </w:pPr>
      <w:r w:rsidRPr="0018696F">
        <w:rPr>
          <w:b/>
          <w:bCs/>
        </w:rPr>
        <w:t>Stop asking only</w:t>
      </w:r>
      <w:r w:rsidRPr="000E790A">
        <w:t>, “What is going wrong?” Also ask, “What can I still plant here?”</w:t>
      </w:r>
    </w:p>
    <w:p w14:paraId="738EABDB" w14:textId="77777777" w:rsidR="000E790A" w:rsidRPr="000E790A" w:rsidRDefault="000E790A" w:rsidP="000E790A">
      <w:pPr>
        <w:pStyle w:val="Body"/>
      </w:pPr>
    </w:p>
    <w:p w14:paraId="1DE5D1FD" w14:textId="77777777" w:rsidR="0018696F" w:rsidRPr="0018696F" w:rsidRDefault="0018696F" w:rsidP="000E790A">
      <w:pPr>
        <w:pStyle w:val="Body"/>
        <w:rPr>
          <w:b/>
          <w:bCs/>
        </w:rPr>
      </w:pPr>
      <w:r w:rsidRPr="0018696F">
        <w:rPr>
          <w:b/>
          <w:bCs/>
        </w:rPr>
        <w:t>5. Flight Back When People Fight Over Your Wells</w:t>
      </w:r>
    </w:p>
    <w:p w14:paraId="14B5A690" w14:textId="77777777" w:rsidR="0018696F" w:rsidRDefault="0018696F" w:rsidP="000E790A">
      <w:pPr>
        <w:pStyle w:val="Body"/>
      </w:pPr>
      <w:r w:rsidRPr="0018696F">
        <w:rPr>
          <w:b/>
          <w:bCs/>
        </w:rPr>
        <w:t>·      </w:t>
      </w:r>
      <w:r w:rsidRPr="000E790A">
        <w:t>The Philistines stopped up Abraham’s wells. Isaac reopened them, but opposition continued.</w:t>
      </w:r>
    </w:p>
    <w:p w14:paraId="2285A966" w14:textId="77777777" w:rsidR="00A46580" w:rsidRDefault="00A46580" w:rsidP="00067B1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dr w:val="none" w:sz="0" w:space="0" w:color="auto"/>
          <w:vertAlign w:val="superscript"/>
        </w:rPr>
      </w:pPr>
    </w:p>
    <w:p w14:paraId="08F2F650" w14:textId="2D61F877" w:rsidR="00067B1A" w:rsidRPr="00163B0C" w:rsidRDefault="00067B1A" w:rsidP="00067B1A">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color w:val="E97132" w:themeColor="accent2"/>
          <w:bdr w:val="none" w:sz="0" w:space="0" w:color="auto"/>
        </w:rPr>
      </w:pPr>
      <w:r w:rsidRPr="00163B0C">
        <w:rPr>
          <w:rFonts w:eastAsiaTheme="minorEastAsia"/>
          <w:b/>
          <w:bCs/>
          <w:color w:val="E97132" w:themeColor="accent2"/>
          <w:bdr w:val="none" w:sz="0" w:space="0" w:color="auto"/>
          <w:vertAlign w:val="superscript"/>
        </w:rPr>
        <w:t>13 </w:t>
      </w:r>
      <w:r w:rsidRPr="00163B0C">
        <w:rPr>
          <w:rFonts w:eastAsiaTheme="minorEastAsia"/>
          <w:b/>
          <w:bCs/>
          <w:color w:val="E97132" w:themeColor="accent2"/>
          <w:bdr w:val="none" w:sz="0" w:space="0" w:color="auto"/>
        </w:rPr>
        <w:t xml:space="preserve">The man became rich, and his wealth continued to grow until he became very wealthy. </w:t>
      </w:r>
      <w:r w:rsidRPr="00163B0C">
        <w:rPr>
          <w:rFonts w:eastAsiaTheme="minorEastAsia"/>
          <w:b/>
          <w:bCs/>
          <w:color w:val="E97132" w:themeColor="accent2"/>
          <w:bdr w:val="none" w:sz="0" w:space="0" w:color="auto"/>
          <w:vertAlign w:val="superscript"/>
        </w:rPr>
        <w:t>14 </w:t>
      </w:r>
      <w:r w:rsidRPr="00163B0C">
        <w:rPr>
          <w:rFonts w:eastAsiaTheme="minorEastAsia"/>
          <w:b/>
          <w:bCs/>
          <w:color w:val="E97132" w:themeColor="accent2"/>
          <w:bdr w:val="none" w:sz="0" w:space="0" w:color="auto"/>
        </w:rPr>
        <w:t xml:space="preserve">He had so many flocks and herds and servants that the Philistines envied him. </w:t>
      </w:r>
      <w:r w:rsidRPr="00163B0C">
        <w:rPr>
          <w:rFonts w:eastAsiaTheme="minorEastAsia"/>
          <w:b/>
          <w:bCs/>
          <w:color w:val="E97132" w:themeColor="accent2"/>
          <w:bdr w:val="none" w:sz="0" w:space="0" w:color="auto"/>
          <w:vertAlign w:val="superscript"/>
        </w:rPr>
        <w:t>15 </w:t>
      </w:r>
      <w:r w:rsidRPr="00163B0C">
        <w:rPr>
          <w:rFonts w:eastAsiaTheme="minorEastAsia"/>
          <w:b/>
          <w:bCs/>
          <w:color w:val="E97132" w:themeColor="accent2"/>
          <w:bdr w:val="none" w:sz="0" w:space="0" w:color="auto"/>
        </w:rPr>
        <w:t>So all the wells that his father’s servants had dug in the time of his father Abraham, the Philistines stopped up, filling them with earth.  (</w:t>
      </w:r>
      <w:hyperlink r:id="rId9" w:history="1">
        <w:r w:rsidRPr="00163B0C">
          <w:rPr>
            <w:rFonts w:eastAsiaTheme="minorEastAsia"/>
            <w:b/>
            <w:bCs/>
            <w:color w:val="E97132" w:themeColor="accent2"/>
            <w:u w:val="single"/>
            <w:bdr w:val="none" w:sz="0" w:space="0" w:color="auto"/>
          </w:rPr>
          <w:t>Genesis 26:13–15</w:t>
        </w:r>
      </w:hyperlink>
      <w:r w:rsidRPr="00163B0C">
        <w:rPr>
          <w:rFonts w:eastAsiaTheme="minorEastAsia"/>
          <w:b/>
          <w:bCs/>
          <w:color w:val="E97132" w:themeColor="accent2"/>
          <w:bdr w:val="none" w:sz="0" w:space="0" w:color="auto"/>
        </w:rPr>
        <w:t>, NIV)</w:t>
      </w:r>
    </w:p>
    <w:p w14:paraId="69973759" w14:textId="77777777" w:rsidR="000E790A" w:rsidRPr="000E790A" w:rsidRDefault="000E790A" w:rsidP="000E790A">
      <w:pPr>
        <w:pStyle w:val="Body"/>
      </w:pPr>
    </w:p>
    <w:p w14:paraId="4A20DF18" w14:textId="77777777" w:rsidR="00D0093A" w:rsidRDefault="00D0093A" w:rsidP="000E790A">
      <w:pPr>
        <w:pStyle w:val="Body"/>
        <w:rPr>
          <w:b/>
          <w:bCs/>
        </w:rPr>
      </w:pPr>
    </w:p>
    <w:p w14:paraId="17C39903" w14:textId="7C404EED" w:rsidR="0018696F" w:rsidRPr="0018696F" w:rsidRDefault="0018696F" w:rsidP="000E790A">
      <w:pPr>
        <w:pStyle w:val="Body"/>
        <w:rPr>
          <w:b/>
          <w:bCs/>
        </w:rPr>
      </w:pPr>
      <w:r w:rsidRPr="0018696F">
        <w:rPr>
          <w:b/>
          <w:bCs/>
        </w:rPr>
        <w:t>Note he named the disputed wells:</w:t>
      </w:r>
    </w:p>
    <w:p w14:paraId="45D1D27E" w14:textId="1D172B8C" w:rsidR="0018696F" w:rsidRPr="000E790A" w:rsidRDefault="0018696F">
      <w:pPr>
        <w:pStyle w:val="Body"/>
        <w:numPr>
          <w:ilvl w:val="0"/>
          <w:numId w:val="14"/>
        </w:numPr>
      </w:pPr>
      <w:proofErr w:type="spellStart"/>
      <w:r w:rsidRPr="000E790A">
        <w:lastRenderedPageBreak/>
        <w:t>Esek</w:t>
      </w:r>
      <w:proofErr w:type="spellEnd"/>
      <w:r w:rsidRPr="000E790A">
        <w:t> — contention.</w:t>
      </w:r>
    </w:p>
    <w:p w14:paraId="1D8513C7" w14:textId="77777777" w:rsidR="0018696F" w:rsidRPr="000E790A" w:rsidRDefault="0018696F">
      <w:pPr>
        <w:pStyle w:val="Body"/>
        <w:numPr>
          <w:ilvl w:val="0"/>
          <w:numId w:val="14"/>
        </w:numPr>
      </w:pPr>
      <w:proofErr w:type="spellStart"/>
      <w:r w:rsidRPr="000E790A">
        <w:t>Sitnah</w:t>
      </w:r>
      <w:proofErr w:type="spellEnd"/>
      <w:r w:rsidRPr="000E790A">
        <w:t> — hostility.</w:t>
      </w:r>
    </w:p>
    <w:p w14:paraId="15547144" w14:textId="4ED32E4A" w:rsidR="0018696F" w:rsidRDefault="0018696F">
      <w:pPr>
        <w:pStyle w:val="Body"/>
        <w:numPr>
          <w:ilvl w:val="0"/>
          <w:numId w:val="14"/>
        </w:numPr>
      </w:pPr>
      <w:r w:rsidRPr="000E790A">
        <w:t>Rehoboth — room or a broad place.</w:t>
      </w:r>
      <w:r w:rsidR="00660DF3">
        <w:t xml:space="preserve">   </w:t>
      </w:r>
    </w:p>
    <w:p w14:paraId="2DCF4897" w14:textId="77777777" w:rsidR="000E790A" w:rsidRDefault="000E790A" w:rsidP="000E790A">
      <w:pPr>
        <w:pStyle w:val="Body"/>
        <w:ind w:left="720"/>
      </w:pPr>
    </w:p>
    <w:p w14:paraId="7FB6937A" w14:textId="7ECBD742" w:rsidR="000E4762" w:rsidRPr="009367C7" w:rsidRDefault="000E4762" w:rsidP="000E790A">
      <w:pPr>
        <w:pStyle w:val="Body"/>
        <w:rPr>
          <w:b/>
          <w:bCs/>
          <w:color w:val="E97132" w:themeColor="accent2"/>
        </w:rPr>
      </w:pPr>
      <w:r w:rsidRPr="009367C7">
        <w:rPr>
          <w:b/>
          <w:bCs/>
          <w:color w:val="E97132" w:themeColor="accent2"/>
        </w:rPr>
        <w:t>Insert</w:t>
      </w:r>
      <w:r w:rsidR="00F4749D" w:rsidRPr="009367C7">
        <w:rPr>
          <w:b/>
          <w:bCs/>
          <w:color w:val="E97132" w:themeColor="accent2"/>
        </w:rPr>
        <w:t>: He had to live with</w:t>
      </w:r>
      <w:r w:rsidR="0065300E" w:rsidRPr="009367C7">
        <w:rPr>
          <w:b/>
          <w:bCs/>
          <w:color w:val="E97132" w:themeColor="accent2"/>
        </w:rPr>
        <w:t xml:space="preserve"> what he did not create</w:t>
      </w:r>
    </w:p>
    <w:p w14:paraId="579B7E99" w14:textId="77777777" w:rsidR="000E4762" w:rsidRDefault="000E4762" w:rsidP="000E790A">
      <w:pPr>
        <w:pStyle w:val="Body"/>
        <w:rPr>
          <w:b/>
          <w:bCs/>
        </w:rPr>
      </w:pPr>
    </w:p>
    <w:p w14:paraId="638A0B7A" w14:textId="1A44AC87" w:rsidR="0018696F" w:rsidRDefault="000E790A" w:rsidP="000E790A">
      <w:pPr>
        <w:pStyle w:val="Body"/>
      </w:pPr>
      <w:r w:rsidRPr="000E790A">
        <w:rPr>
          <w:b/>
          <w:bCs/>
        </w:rPr>
        <w:t>Note</w:t>
      </w:r>
      <w:r>
        <w:t xml:space="preserve">: </w:t>
      </w:r>
      <w:r w:rsidR="0018696F" w:rsidRPr="000E790A">
        <w:t>Isaac kept moving until he reached a place where conflict no longer controlled his progress.</w:t>
      </w:r>
    </w:p>
    <w:p w14:paraId="6E628E22" w14:textId="77777777" w:rsidR="000E790A" w:rsidRPr="000E790A" w:rsidRDefault="000E790A" w:rsidP="000E790A">
      <w:pPr>
        <w:pStyle w:val="Body"/>
      </w:pPr>
    </w:p>
    <w:p w14:paraId="41E735FD" w14:textId="5DD3FD0B" w:rsidR="0018696F" w:rsidRDefault="0018696F" w:rsidP="000E790A">
      <w:pPr>
        <w:pStyle w:val="Body"/>
        <w:rPr>
          <w:b/>
          <w:bCs/>
        </w:rPr>
      </w:pPr>
      <w:r w:rsidRPr="000E790A">
        <w:t>“Now the Lord has given us room and we will flourish in the land.”</w:t>
      </w:r>
      <w:r w:rsidR="000E790A">
        <w:rPr>
          <w:b/>
          <w:bCs/>
        </w:rPr>
        <w:t xml:space="preserve"> </w:t>
      </w:r>
      <w:r w:rsidRPr="0018696F">
        <w:rPr>
          <w:b/>
          <w:bCs/>
        </w:rPr>
        <w:t>—Genesis 26:22</w:t>
      </w:r>
    </w:p>
    <w:p w14:paraId="0777208E" w14:textId="77777777" w:rsidR="000E790A" w:rsidRPr="0018696F" w:rsidRDefault="000E790A" w:rsidP="000E790A">
      <w:pPr>
        <w:pStyle w:val="Body"/>
        <w:rPr>
          <w:b/>
          <w:bCs/>
        </w:rPr>
      </w:pPr>
    </w:p>
    <w:p w14:paraId="5E0F0F9D" w14:textId="77777777" w:rsidR="0018696F" w:rsidRDefault="0018696F" w:rsidP="000E790A">
      <w:pPr>
        <w:pStyle w:val="Body"/>
      </w:pPr>
      <w:r w:rsidRPr="0018696F">
        <w:rPr>
          <w:b/>
          <w:bCs/>
        </w:rPr>
        <w:t>Key Statement: </w:t>
      </w:r>
      <w:r w:rsidRPr="00020CC6">
        <w:t>Do not spend your entire life fighting over one well when God can lead you to another one.</w:t>
      </w:r>
    </w:p>
    <w:p w14:paraId="09C6BBE2" w14:textId="77777777" w:rsidR="0013173B" w:rsidRDefault="0013173B" w:rsidP="000E790A">
      <w:pPr>
        <w:pStyle w:val="Body"/>
      </w:pPr>
    </w:p>
    <w:p w14:paraId="506ECB22" w14:textId="6B6B63E5" w:rsidR="0013173B" w:rsidRPr="00020CC6" w:rsidRDefault="00BB70D2" w:rsidP="000E790A">
      <w:pPr>
        <w:pStyle w:val="Body"/>
      </w:pPr>
      <w:r>
        <w:t>In</w:t>
      </w:r>
      <w:r w:rsidR="00B4473B">
        <w:t>ert</w:t>
      </w:r>
      <w:r w:rsidR="00EA4068">
        <w:t xml:space="preserve"> Book </w:t>
      </w:r>
      <w:r w:rsidR="00DC0682">
        <w:t>Recommendation</w:t>
      </w:r>
      <w:r w:rsidR="00F47176">
        <w:t xml:space="preserve">: </w:t>
      </w:r>
      <w:r w:rsidR="00DC0682">
        <w:t>Bl</w:t>
      </w:r>
      <w:r w:rsidR="00D90804">
        <w:t xml:space="preserve">ue Ocean </w:t>
      </w:r>
      <w:r w:rsidR="00AF6220">
        <w:t>Strategy</w:t>
      </w:r>
      <w:r w:rsidR="00705B61">
        <w:t xml:space="preserve">: by </w:t>
      </w:r>
    </w:p>
    <w:p w14:paraId="7E9F24CC" w14:textId="77777777" w:rsidR="000E790A" w:rsidRPr="0018696F" w:rsidRDefault="000E790A" w:rsidP="000E790A">
      <w:pPr>
        <w:pStyle w:val="Body"/>
        <w:rPr>
          <w:b/>
          <w:bCs/>
        </w:rPr>
      </w:pPr>
    </w:p>
    <w:p w14:paraId="02D6D8AC" w14:textId="1140E13C" w:rsidR="0018696F" w:rsidRPr="000E790A" w:rsidRDefault="0018696F">
      <w:pPr>
        <w:pStyle w:val="Body"/>
        <w:numPr>
          <w:ilvl w:val="0"/>
          <w:numId w:val="15"/>
        </w:numPr>
      </w:pPr>
      <w:r w:rsidRPr="000E790A">
        <w:t>Flexibility is not weakness. Sometimes flexibility is the wisdom to recognize that your future is larger than your present argument</w:t>
      </w:r>
      <w:r w:rsidR="00F60502">
        <w:t xml:space="preserve"> </w:t>
      </w:r>
      <w:r w:rsidR="000A6C1F">
        <w:t xml:space="preserve">or circumstance </w:t>
      </w:r>
    </w:p>
    <w:p w14:paraId="3622FC9B" w14:textId="77777777" w:rsidR="000E790A" w:rsidRPr="0018696F" w:rsidRDefault="000E790A" w:rsidP="000E790A">
      <w:pPr>
        <w:pStyle w:val="Body"/>
        <w:rPr>
          <w:b/>
          <w:bCs/>
        </w:rPr>
      </w:pPr>
    </w:p>
    <w:p w14:paraId="074301C6" w14:textId="77777777" w:rsidR="0018696F" w:rsidRPr="0018696F" w:rsidRDefault="0018696F" w:rsidP="000E790A">
      <w:pPr>
        <w:pStyle w:val="Body"/>
        <w:rPr>
          <w:b/>
          <w:bCs/>
        </w:rPr>
      </w:pPr>
      <w:r w:rsidRPr="000E790A">
        <w:rPr>
          <w:b/>
          <w:bCs/>
          <w:color w:val="EE0000"/>
        </w:rPr>
        <w:t>Next Time</w:t>
      </w:r>
      <w:r w:rsidRPr="0018696F">
        <w:rPr>
          <w:b/>
          <w:bCs/>
        </w:rPr>
        <w:t xml:space="preserve">: </w:t>
      </w:r>
      <w:r w:rsidRPr="008F4D8E">
        <w:rPr>
          <w:b/>
          <w:bCs/>
          <w:highlight w:val="yellow"/>
        </w:rPr>
        <w:t>What Does Your Next Level Require</w:t>
      </w:r>
    </w:p>
    <w:p w14:paraId="30A7C0C1" w14:textId="77777777" w:rsidR="0018696F" w:rsidRPr="0018696F" w:rsidRDefault="0018696F" w:rsidP="000E790A">
      <w:pPr>
        <w:pStyle w:val="Body"/>
        <w:rPr>
          <w:b/>
          <w:bCs/>
        </w:rPr>
      </w:pPr>
      <w:r w:rsidRPr="0018696F">
        <w:rPr>
          <w:b/>
          <w:bCs/>
        </w:rPr>
        <w:t> </w:t>
      </w:r>
    </w:p>
    <w:p w14:paraId="2E9A82F2" w14:textId="77777777" w:rsidR="0018696F" w:rsidRPr="0018696F" w:rsidRDefault="0018696F" w:rsidP="000E790A">
      <w:pPr>
        <w:pStyle w:val="Body"/>
        <w:rPr>
          <w:b/>
          <w:bCs/>
        </w:rPr>
      </w:pPr>
      <w:r w:rsidRPr="0018696F">
        <w:rPr>
          <w:b/>
          <w:bCs/>
        </w:rPr>
        <w:t> </w:t>
      </w:r>
    </w:p>
    <w:p w14:paraId="10279C3F" w14:textId="77777777" w:rsidR="0018696F" w:rsidRDefault="0018696F" w:rsidP="000E790A">
      <w:pPr>
        <w:pStyle w:val="Body"/>
        <w:rPr>
          <w:b/>
          <w:bCs/>
        </w:rPr>
      </w:pPr>
    </w:p>
    <w:p w14:paraId="3246C36D" w14:textId="77777777" w:rsidR="008A041C" w:rsidRDefault="008A041C" w:rsidP="000E790A">
      <w:pPr>
        <w:pStyle w:val="Body"/>
        <w:rPr>
          <w:b/>
          <w:bCs/>
        </w:rPr>
      </w:pPr>
    </w:p>
    <w:p w14:paraId="7A411602" w14:textId="77777777" w:rsidR="008A041C" w:rsidRDefault="008A041C" w:rsidP="000E790A">
      <w:pPr>
        <w:pStyle w:val="Body"/>
        <w:rPr>
          <w:b/>
          <w:bCs/>
        </w:rPr>
      </w:pPr>
    </w:p>
    <w:p w14:paraId="5C1E4436" w14:textId="77777777" w:rsidR="008A041C" w:rsidRDefault="008A041C" w:rsidP="000E790A">
      <w:pPr>
        <w:pStyle w:val="Body"/>
        <w:rPr>
          <w:b/>
          <w:bCs/>
        </w:rPr>
      </w:pPr>
    </w:p>
    <w:p w14:paraId="75ADE8B7" w14:textId="77777777" w:rsidR="008A041C" w:rsidRDefault="008A041C" w:rsidP="000E790A">
      <w:pPr>
        <w:pStyle w:val="Body"/>
        <w:rPr>
          <w:b/>
          <w:bCs/>
        </w:rPr>
      </w:pPr>
    </w:p>
    <w:p w14:paraId="5A63D2BD" w14:textId="77777777" w:rsidR="008A041C" w:rsidRDefault="008A041C" w:rsidP="00C458D0">
      <w:pPr>
        <w:pStyle w:val="Body"/>
        <w:jc w:val="center"/>
        <w:rPr>
          <w:b/>
          <w:bCs/>
        </w:rPr>
      </w:pPr>
    </w:p>
    <w:p w14:paraId="19A26676" w14:textId="2960A8A5" w:rsidR="00681911" w:rsidRDefault="00681911" w:rsidP="008A041C">
      <w:pPr>
        <w:pStyle w:val="Body"/>
        <w:jc w:val="center"/>
        <w:rPr>
          <w:b/>
          <w:bCs/>
          <w:sz w:val="28"/>
          <w:szCs w:val="28"/>
        </w:rPr>
      </w:pPr>
    </w:p>
    <w:sectPr w:rsidR="00681911">
      <w:headerReference w:type="default"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DA6E56" w14:textId="77777777" w:rsidR="00FE7E74" w:rsidRDefault="00FE7E74">
      <w:r>
        <w:separator/>
      </w:r>
    </w:p>
  </w:endnote>
  <w:endnote w:type="continuationSeparator" w:id="0">
    <w:p w14:paraId="3E19DF35" w14:textId="77777777" w:rsidR="00FE7E74" w:rsidRDefault="00FE7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A20DD" w14:textId="77777777" w:rsidR="005039BD" w:rsidRDefault="009863AB">
    <w:pPr>
      <w:pStyle w:val="Footer"/>
      <w:tabs>
        <w:tab w:val="clear" w:pos="9360"/>
        <w:tab w:val="right" w:pos="9340"/>
      </w:tabs>
    </w:pPr>
    <w:r>
      <w:rPr>
        <w:rFonts w:ascii="Times New Roman" w:hAnsi="Times New Roman"/>
        <w:noProof/>
      </w:rPr>
      <w:drawing>
        <wp:inline distT="0" distB="0" distL="0" distR="0" wp14:anchorId="10A7C374" wp14:editId="0F01FDA1">
          <wp:extent cx="5943473" cy="616849"/>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5943473" cy="616849"/>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C7D77D" w14:textId="77777777" w:rsidR="00FE7E74" w:rsidRDefault="00FE7E74">
      <w:r>
        <w:separator/>
      </w:r>
    </w:p>
  </w:footnote>
  <w:footnote w:type="continuationSeparator" w:id="0">
    <w:p w14:paraId="732A2120" w14:textId="77777777" w:rsidR="00FE7E74" w:rsidRDefault="00FE7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70BD64" w14:textId="77777777" w:rsidR="005039BD" w:rsidRDefault="005039B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A62C5"/>
    <w:multiLevelType w:val="hybridMultilevel"/>
    <w:tmpl w:val="378662A2"/>
    <w:lvl w:ilvl="0" w:tplc="04090001">
      <w:start w:val="1"/>
      <w:numFmt w:val="bullet"/>
      <w:lvlText w:val=""/>
      <w:lvlJc w:val="left"/>
      <w:pPr>
        <w:ind w:left="804" w:hanging="4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BA635A"/>
    <w:multiLevelType w:val="hybridMultilevel"/>
    <w:tmpl w:val="9E8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E6450"/>
    <w:multiLevelType w:val="hybridMultilevel"/>
    <w:tmpl w:val="F1FCF8EC"/>
    <w:lvl w:ilvl="0" w:tplc="FFFFFFFF">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19EE059A"/>
    <w:multiLevelType w:val="hybridMultilevel"/>
    <w:tmpl w:val="269A2C26"/>
    <w:lvl w:ilvl="0" w:tplc="04090001">
      <w:start w:val="1"/>
      <w:numFmt w:val="bullet"/>
      <w:lvlText w:val=""/>
      <w:lvlJc w:val="left"/>
      <w:pPr>
        <w:ind w:left="804" w:hanging="4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2E4AB9"/>
    <w:multiLevelType w:val="hybridMultilevel"/>
    <w:tmpl w:val="363C21CA"/>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642B6"/>
    <w:multiLevelType w:val="hybridMultilevel"/>
    <w:tmpl w:val="2DACA4F8"/>
    <w:lvl w:ilvl="0" w:tplc="04090001">
      <w:start w:val="1"/>
      <w:numFmt w:val="bullet"/>
      <w:lvlText w:val=""/>
      <w:lvlJc w:val="left"/>
      <w:pPr>
        <w:ind w:left="804" w:hanging="4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AF6835"/>
    <w:multiLevelType w:val="hybridMultilevel"/>
    <w:tmpl w:val="03089016"/>
    <w:styleLink w:val="ImportedStyle1"/>
    <w:lvl w:ilvl="0" w:tplc="11DEF0FE">
      <w:start w:val="1"/>
      <w:numFmt w:val="bullet"/>
      <w:lvlText w:val="·"/>
      <w:lvlJc w:val="left"/>
      <w:pPr>
        <w:ind w:left="72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F990D56E">
      <w:start w:val="1"/>
      <w:numFmt w:val="bullet"/>
      <w:lvlText w:val="o"/>
      <w:lvlJc w:val="left"/>
      <w:pPr>
        <w:ind w:left="144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5430AA">
      <w:start w:val="1"/>
      <w:numFmt w:val="bullet"/>
      <w:lvlText w:val="▪"/>
      <w:lvlJc w:val="left"/>
      <w:pPr>
        <w:ind w:left="21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6AC3AC">
      <w:start w:val="1"/>
      <w:numFmt w:val="bullet"/>
      <w:lvlText w:val="·"/>
      <w:lvlJc w:val="left"/>
      <w:pPr>
        <w:ind w:left="288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DC1484">
      <w:start w:val="1"/>
      <w:numFmt w:val="bullet"/>
      <w:lvlText w:val="o"/>
      <w:lvlJc w:val="left"/>
      <w:pPr>
        <w:ind w:left="360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260A12">
      <w:start w:val="1"/>
      <w:numFmt w:val="bullet"/>
      <w:lvlText w:val="▪"/>
      <w:lvlJc w:val="left"/>
      <w:pPr>
        <w:ind w:left="432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9436A6">
      <w:start w:val="1"/>
      <w:numFmt w:val="bullet"/>
      <w:lvlText w:val="·"/>
      <w:lvlJc w:val="left"/>
      <w:pPr>
        <w:ind w:left="5040" w:hanging="5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98A018">
      <w:start w:val="1"/>
      <w:numFmt w:val="bullet"/>
      <w:lvlText w:val="o"/>
      <w:lvlJc w:val="left"/>
      <w:pPr>
        <w:ind w:left="576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D9CBB08">
      <w:start w:val="1"/>
      <w:numFmt w:val="bullet"/>
      <w:lvlText w:val="▪"/>
      <w:lvlJc w:val="left"/>
      <w:pPr>
        <w:ind w:left="6480" w:hanging="5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E3E34CA"/>
    <w:multiLevelType w:val="hybridMultilevel"/>
    <w:tmpl w:val="D0C0FAC6"/>
    <w:styleLink w:val="Numbered"/>
    <w:lvl w:ilvl="0" w:tplc="2F844330">
      <w:start w:val="1"/>
      <w:numFmt w:val="decimal"/>
      <w:lvlText w:val="%1."/>
      <w:lvlJc w:val="left"/>
      <w:pPr>
        <w:ind w:left="5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E71805A8">
      <w:start w:val="1"/>
      <w:numFmt w:val="decimal"/>
      <w:lvlText w:val="%2."/>
      <w:lvlJc w:val="left"/>
      <w:pPr>
        <w:ind w:left="9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786C2AA0">
      <w:start w:val="1"/>
      <w:numFmt w:val="decimal"/>
      <w:lvlText w:val="%3."/>
      <w:lvlJc w:val="left"/>
      <w:pPr>
        <w:ind w:left="1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B8B80C20">
      <w:start w:val="1"/>
      <w:numFmt w:val="decimal"/>
      <w:lvlText w:val="%4."/>
      <w:lvlJc w:val="left"/>
      <w:pPr>
        <w:ind w:left="13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6AD86DDE">
      <w:start w:val="1"/>
      <w:numFmt w:val="decimal"/>
      <w:lvlText w:val="%5."/>
      <w:lvlJc w:val="left"/>
      <w:pPr>
        <w:ind w:left="1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6670580C">
      <w:start w:val="1"/>
      <w:numFmt w:val="decimal"/>
      <w:lvlText w:val="%6."/>
      <w:lvlJc w:val="left"/>
      <w:pPr>
        <w:ind w:left="18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4FA6EAAA">
      <w:start w:val="1"/>
      <w:numFmt w:val="decimal"/>
      <w:lvlText w:val="%7."/>
      <w:lvlJc w:val="left"/>
      <w:pPr>
        <w:ind w:left="2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23EA2352">
      <w:start w:val="1"/>
      <w:numFmt w:val="decimal"/>
      <w:lvlText w:val="%8."/>
      <w:lvlJc w:val="left"/>
      <w:pPr>
        <w:ind w:left="22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64965E4A">
      <w:start w:val="1"/>
      <w:numFmt w:val="decimal"/>
      <w:lvlText w:val="%9."/>
      <w:lvlJc w:val="left"/>
      <w:pPr>
        <w:ind w:left="2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F162E8"/>
    <w:multiLevelType w:val="hybridMultilevel"/>
    <w:tmpl w:val="457AE2CC"/>
    <w:styleLink w:val="Bullet"/>
    <w:lvl w:ilvl="0" w:tplc="2A16EE34">
      <w:start w:val="1"/>
      <w:numFmt w:val="bullet"/>
      <w:lvlText w:val="•"/>
      <w:lvlJc w:val="left"/>
      <w:pPr>
        <w:ind w:left="7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C462A07E">
      <w:start w:val="1"/>
      <w:numFmt w:val="bullet"/>
      <w:lvlText w:val="◦"/>
      <w:lvlJc w:val="left"/>
      <w:pPr>
        <w:ind w:left="14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AAB09F9A">
      <w:start w:val="1"/>
      <w:numFmt w:val="bullet"/>
      <w:lvlText w:val="◦"/>
      <w:lvlJc w:val="left"/>
      <w:pPr>
        <w:ind w:left="21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52260D4A">
      <w:start w:val="1"/>
      <w:numFmt w:val="bullet"/>
      <w:lvlText w:val="◦"/>
      <w:lvlJc w:val="left"/>
      <w:pPr>
        <w:ind w:left="28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52F8704C">
      <w:start w:val="1"/>
      <w:numFmt w:val="bullet"/>
      <w:lvlText w:val="◦"/>
      <w:lvlJc w:val="left"/>
      <w:pPr>
        <w:ind w:left="360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7FA42990">
      <w:start w:val="1"/>
      <w:numFmt w:val="bullet"/>
      <w:lvlText w:val="◦"/>
      <w:lvlJc w:val="left"/>
      <w:pPr>
        <w:ind w:left="432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01B26C4A">
      <w:start w:val="1"/>
      <w:numFmt w:val="bullet"/>
      <w:lvlText w:val="◦"/>
      <w:lvlJc w:val="left"/>
      <w:pPr>
        <w:ind w:left="504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B372C28A">
      <w:start w:val="1"/>
      <w:numFmt w:val="bullet"/>
      <w:lvlText w:val="◦"/>
      <w:lvlJc w:val="left"/>
      <w:pPr>
        <w:ind w:left="576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BC70B030">
      <w:start w:val="1"/>
      <w:numFmt w:val="bullet"/>
      <w:lvlText w:val="◦"/>
      <w:lvlJc w:val="left"/>
      <w:pPr>
        <w:ind w:left="6480" w:hanging="50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74D5570"/>
    <w:multiLevelType w:val="multilevel"/>
    <w:tmpl w:val="81E0E5B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5874B0"/>
    <w:multiLevelType w:val="multilevel"/>
    <w:tmpl w:val="C7FEE10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042D5A"/>
    <w:multiLevelType w:val="hybridMultilevel"/>
    <w:tmpl w:val="285A4D7A"/>
    <w:lvl w:ilvl="0" w:tplc="04090001">
      <w:start w:val="1"/>
      <w:numFmt w:val="bullet"/>
      <w:lvlText w:val=""/>
      <w:lvlJc w:val="left"/>
      <w:pPr>
        <w:ind w:left="804" w:hanging="44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14F6F80"/>
    <w:multiLevelType w:val="hybridMultilevel"/>
    <w:tmpl w:val="88A49942"/>
    <w:styleLink w:val="ImportedStyle5"/>
    <w:lvl w:ilvl="0" w:tplc="E2D6D146">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15C87C4">
      <w:start w:val="1"/>
      <w:numFmt w:val="bullet"/>
      <w:lvlText w:val="o"/>
      <w:lvlJc w:val="left"/>
      <w:pPr>
        <w:ind w:left="12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8D6C856">
      <w:start w:val="1"/>
      <w:numFmt w:val="bullet"/>
      <w:lvlText w:val="▪"/>
      <w:lvlJc w:val="left"/>
      <w:pPr>
        <w:ind w:left="19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A680098">
      <w:start w:val="1"/>
      <w:numFmt w:val="bullet"/>
      <w:lvlText w:val="•"/>
      <w:lvlJc w:val="left"/>
      <w:pPr>
        <w:ind w:left="26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D0FB3A">
      <w:start w:val="1"/>
      <w:numFmt w:val="bullet"/>
      <w:lvlText w:val="o"/>
      <w:lvlJc w:val="left"/>
      <w:pPr>
        <w:ind w:left="33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07E990C">
      <w:start w:val="1"/>
      <w:numFmt w:val="bullet"/>
      <w:lvlText w:val="▪"/>
      <w:lvlJc w:val="left"/>
      <w:pPr>
        <w:ind w:left="41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F42822E">
      <w:start w:val="1"/>
      <w:numFmt w:val="bullet"/>
      <w:lvlText w:val="•"/>
      <w:lvlJc w:val="left"/>
      <w:pPr>
        <w:ind w:left="48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9CEA8BE">
      <w:start w:val="1"/>
      <w:numFmt w:val="bullet"/>
      <w:lvlText w:val="o"/>
      <w:lvlJc w:val="left"/>
      <w:pPr>
        <w:ind w:left="55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6CE8F0E">
      <w:start w:val="1"/>
      <w:numFmt w:val="bullet"/>
      <w:lvlText w:val="▪"/>
      <w:lvlJc w:val="left"/>
      <w:pPr>
        <w:ind w:left="62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7AC5B18"/>
    <w:multiLevelType w:val="hybridMultilevel"/>
    <w:tmpl w:val="F65A97D6"/>
    <w:styleLink w:val="ImportedStyle4"/>
    <w:lvl w:ilvl="0" w:tplc="7F1AA4E0">
      <w:start w:val="1"/>
      <w:numFmt w:val="bullet"/>
      <w:lvlText w:val="•"/>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1" w:tplc="D10409D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2" w:tplc="CEF646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3" w:tplc="C52A679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4" w:tplc="9490BE5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5" w:tplc="D0749B3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6" w:tplc="0070127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7" w:tplc="6D7A74A4">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 w:ilvl="8" w:tplc="39689BA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abstractNum>
  <w:abstractNum w:abstractNumId="14" w15:restartNumberingAfterBreak="0">
    <w:nsid w:val="79AD2E4F"/>
    <w:multiLevelType w:val="hybridMultilevel"/>
    <w:tmpl w:val="B68A8326"/>
    <w:styleLink w:val="ImportedStyle3"/>
    <w:lvl w:ilvl="0" w:tplc="A9E8DBCA">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BD29356">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A8C00B8">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DD4A012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82AF828">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DE849D4">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DCA65FB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8205C6E">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CB82D14">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C12029A"/>
    <w:multiLevelType w:val="hybridMultilevel"/>
    <w:tmpl w:val="70AE2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DF878EB"/>
    <w:multiLevelType w:val="hybridMultilevel"/>
    <w:tmpl w:val="384C218C"/>
    <w:styleLink w:val="ImportedStyle2"/>
    <w:lvl w:ilvl="0" w:tplc="4A16ADCC">
      <w:start w:val="1"/>
      <w:numFmt w:val="bullet"/>
      <w:lvlText w:val="•"/>
      <w:lvlJc w:val="left"/>
      <w:pPr>
        <w:ind w:left="416" w:hanging="1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0DA01A2">
      <w:start w:val="1"/>
      <w:numFmt w:val="bullet"/>
      <w:lvlText w:val="o"/>
      <w:lvlJc w:val="left"/>
      <w:pPr>
        <w:ind w:left="1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D2220DE">
      <w:start w:val="1"/>
      <w:numFmt w:val="bullet"/>
      <w:lvlText w:val="▪"/>
      <w:lvlJc w:val="left"/>
      <w:pPr>
        <w:ind w:left="18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4C00CE2">
      <w:start w:val="1"/>
      <w:numFmt w:val="bullet"/>
      <w:lvlText w:val="•"/>
      <w:lvlJc w:val="left"/>
      <w:pPr>
        <w:ind w:left="25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A4E9242">
      <w:start w:val="1"/>
      <w:numFmt w:val="bullet"/>
      <w:lvlText w:val="o"/>
      <w:lvlJc w:val="left"/>
      <w:pPr>
        <w:ind w:left="32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93A7C56">
      <w:start w:val="1"/>
      <w:numFmt w:val="bullet"/>
      <w:lvlText w:val="▪"/>
      <w:lvlJc w:val="left"/>
      <w:pPr>
        <w:ind w:left="40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66A8A4C">
      <w:start w:val="1"/>
      <w:numFmt w:val="bullet"/>
      <w:lvlText w:val="•"/>
      <w:lvlJc w:val="left"/>
      <w:pPr>
        <w:ind w:left="4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3148A48">
      <w:start w:val="1"/>
      <w:numFmt w:val="bullet"/>
      <w:lvlText w:val="o"/>
      <w:lvlJc w:val="left"/>
      <w:pPr>
        <w:ind w:left="5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BF49054">
      <w:start w:val="1"/>
      <w:numFmt w:val="bullet"/>
      <w:lvlText w:val="▪"/>
      <w:lvlJc w:val="left"/>
      <w:pPr>
        <w:ind w:left="6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48425158">
    <w:abstractNumId w:val="7"/>
  </w:num>
  <w:num w:numId="2" w16cid:durableId="558328649">
    <w:abstractNumId w:val="8"/>
  </w:num>
  <w:num w:numId="3" w16cid:durableId="1285962084">
    <w:abstractNumId w:val="6"/>
  </w:num>
  <w:num w:numId="4" w16cid:durableId="247926885">
    <w:abstractNumId w:val="16"/>
  </w:num>
  <w:num w:numId="5" w16cid:durableId="1322461790">
    <w:abstractNumId w:val="14"/>
  </w:num>
  <w:num w:numId="6" w16cid:durableId="1096173171">
    <w:abstractNumId w:val="13"/>
  </w:num>
  <w:num w:numId="7" w16cid:durableId="670569157">
    <w:abstractNumId w:val="12"/>
  </w:num>
  <w:num w:numId="8" w16cid:durableId="461002397">
    <w:abstractNumId w:val="15"/>
  </w:num>
  <w:num w:numId="9" w16cid:durableId="1647586339">
    <w:abstractNumId w:val="9"/>
  </w:num>
  <w:num w:numId="10" w16cid:durableId="448166159">
    <w:abstractNumId w:val="11"/>
  </w:num>
  <w:num w:numId="11" w16cid:durableId="108357428">
    <w:abstractNumId w:val="1"/>
  </w:num>
  <w:num w:numId="12" w16cid:durableId="140855611">
    <w:abstractNumId w:val="5"/>
  </w:num>
  <w:num w:numId="13" w16cid:durableId="1818060700">
    <w:abstractNumId w:val="0"/>
  </w:num>
  <w:num w:numId="14" w16cid:durableId="1653678086">
    <w:abstractNumId w:val="10"/>
  </w:num>
  <w:num w:numId="15" w16cid:durableId="290793120">
    <w:abstractNumId w:val="3"/>
  </w:num>
  <w:num w:numId="16" w16cid:durableId="1580140708">
    <w:abstractNumId w:val="4"/>
  </w:num>
  <w:num w:numId="17" w16cid:durableId="373652371">
    <w:abstractNumId w:val="2"/>
  </w:num>
  <w:numIdMacAtCleanup w:val="1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9BD"/>
    <w:rsid w:val="000162AD"/>
    <w:rsid w:val="00020CC6"/>
    <w:rsid w:val="0002414F"/>
    <w:rsid w:val="00025119"/>
    <w:rsid w:val="00065767"/>
    <w:rsid w:val="00067004"/>
    <w:rsid w:val="00067B1A"/>
    <w:rsid w:val="00080AE8"/>
    <w:rsid w:val="00081729"/>
    <w:rsid w:val="00096EA5"/>
    <w:rsid w:val="000A18D7"/>
    <w:rsid w:val="000A6C1F"/>
    <w:rsid w:val="000B5C4A"/>
    <w:rsid w:val="000C4A8C"/>
    <w:rsid w:val="000E4762"/>
    <w:rsid w:val="000E790A"/>
    <w:rsid w:val="00116705"/>
    <w:rsid w:val="00121B57"/>
    <w:rsid w:val="0013173B"/>
    <w:rsid w:val="00140B75"/>
    <w:rsid w:val="00153D21"/>
    <w:rsid w:val="00155F3F"/>
    <w:rsid w:val="00163B0C"/>
    <w:rsid w:val="00174F0B"/>
    <w:rsid w:val="00180366"/>
    <w:rsid w:val="0018696F"/>
    <w:rsid w:val="001B298D"/>
    <w:rsid w:val="001B302E"/>
    <w:rsid w:val="001C0EB3"/>
    <w:rsid w:val="001C4947"/>
    <w:rsid w:val="001C6195"/>
    <w:rsid w:val="001E0ADC"/>
    <w:rsid w:val="002144B1"/>
    <w:rsid w:val="00214FC6"/>
    <w:rsid w:val="00242239"/>
    <w:rsid w:val="00244030"/>
    <w:rsid w:val="00250B71"/>
    <w:rsid w:val="00270CC9"/>
    <w:rsid w:val="00272F52"/>
    <w:rsid w:val="00277397"/>
    <w:rsid w:val="00297F28"/>
    <w:rsid w:val="002D63FA"/>
    <w:rsid w:val="002E5EB2"/>
    <w:rsid w:val="002F14CC"/>
    <w:rsid w:val="00303041"/>
    <w:rsid w:val="003117B0"/>
    <w:rsid w:val="00354D2E"/>
    <w:rsid w:val="003970F8"/>
    <w:rsid w:val="003A528E"/>
    <w:rsid w:val="003B5F01"/>
    <w:rsid w:val="0042110F"/>
    <w:rsid w:val="00481D29"/>
    <w:rsid w:val="00493516"/>
    <w:rsid w:val="004A175F"/>
    <w:rsid w:val="004C46A2"/>
    <w:rsid w:val="004D6E2D"/>
    <w:rsid w:val="004E668E"/>
    <w:rsid w:val="005039BD"/>
    <w:rsid w:val="005043FB"/>
    <w:rsid w:val="005161E3"/>
    <w:rsid w:val="00521D26"/>
    <w:rsid w:val="00523A83"/>
    <w:rsid w:val="005272FF"/>
    <w:rsid w:val="00531D43"/>
    <w:rsid w:val="00532AB3"/>
    <w:rsid w:val="00562EFE"/>
    <w:rsid w:val="00571663"/>
    <w:rsid w:val="0059178E"/>
    <w:rsid w:val="005A5CED"/>
    <w:rsid w:val="005B4A5C"/>
    <w:rsid w:val="005B4AC5"/>
    <w:rsid w:val="005B6237"/>
    <w:rsid w:val="005C4684"/>
    <w:rsid w:val="005C61A4"/>
    <w:rsid w:val="005D1ADD"/>
    <w:rsid w:val="005F3366"/>
    <w:rsid w:val="005F531E"/>
    <w:rsid w:val="00626BD1"/>
    <w:rsid w:val="00643B95"/>
    <w:rsid w:val="00645C22"/>
    <w:rsid w:val="00651F5C"/>
    <w:rsid w:val="0065300E"/>
    <w:rsid w:val="00654F94"/>
    <w:rsid w:val="00657DBF"/>
    <w:rsid w:val="00660DF3"/>
    <w:rsid w:val="00661675"/>
    <w:rsid w:val="006769B7"/>
    <w:rsid w:val="00681911"/>
    <w:rsid w:val="00692FFF"/>
    <w:rsid w:val="006B1189"/>
    <w:rsid w:val="006C6811"/>
    <w:rsid w:val="006D4EE4"/>
    <w:rsid w:val="006F08FB"/>
    <w:rsid w:val="006F2621"/>
    <w:rsid w:val="006F4D3F"/>
    <w:rsid w:val="00705B61"/>
    <w:rsid w:val="00722FE3"/>
    <w:rsid w:val="00725BEE"/>
    <w:rsid w:val="007648C0"/>
    <w:rsid w:val="00784A47"/>
    <w:rsid w:val="00791AE4"/>
    <w:rsid w:val="007D23ED"/>
    <w:rsid w:val="007E61C9"/>
    <w:rsid w:val="007F0172"/>
    <w:rsid w:val="007F16C7"/>
    <w:rsid w:val="007F55B7"/>
    <w:rsid w:val="00833B25"/>
    <w:rsid w:val="008350BA"/>
    <w:rsid w:val="0084725C"/>
    <w:rsid w:val="00853E65"/>
    <w:rsid w:val="00857F61"/>
    <w:rsid w:val="00875B8B"/>
    <w:rsid w:val="008A041C"/>
    <w:rsid w:val="008A4939"/>
    <w:rsid w:val="008B171A"/>
    <w:rsid w:val="008C15A1"/>
    <w:rsid w:val="008E6CBF"/>
    <w:rsid w:val="008F4D8E"/>
    <w:rsid w:val="00900D7D"/>
    <w:rsid w:val="009231D5"/>
    <w:rsid w:val="009316F2"/>
    <w:rsid w:val="0093383C"/>
    <w:rsid w:val="009367C7"/>
    <w:rsid w:val="009406E9"/>
    <w:rsid w:val="009863AB"/>
    <w:rsid w:val="00996FAC"/>
    <w:rsid w:val="009A1888"/>
    <w:rsid w:val="009A193A"/>
    <w:rsid w:val="009B3223"/>
    <w:rsid w:val="009B3C2F"/>
    <w:rsid w:val="009B4453"/>
    <w:rsid w:val="009D45F9"/>
    <w:rsid w:val="009E6795"/>
    <w:rsid w:val="00A125D8"/>
    <w:rsid w:val="00A37129"/>
    <w:rsid w:val="00A46580"/>
    <w:rsid w:val="00A83C3A"/>
    <w:rsid w:val="00AC3056"/>
    <w:rsid w:val="00AF6220"/>
    <w:rsid w:val="00B07B91"/>
    <w:rsid w:val="00B36E5A"/>
    <w:rsid w:val="00B4473B"/>
    <w:rsid w:val="00B631CF"/>
    <w:rsid w:val="00B640E7"/>
    <w:rsid w:val="00BB70D2"/>
    <w:rsid w:val="00BD40C5"/>
    <w:rsid w:val="00BD7566"/>
    <w:rsid w:val="00BF1F1F"/>
    <w:rsid w:val="00C10ECF"/>
    <w:rsid w:val="00C20BC7"/>
    <w:rsid w:val="00C40DF0"/>
    <w:rsid w:val="00C458D0"/>
    <w:rsid w:val="00C47887"/>
    <w:rsid w:val="00C47CB4"/>
    <w:rsid w:val="00C601D4"/>
    <w:rsid w:val="00C7729F"/>
    <w:rsid w:val="00C80946"/>
    <w:rsid w:val="00C9396D"/>
    <w:rsid w:val="00CA5043"/>
    <w:rsid w:val="00CB773E"/>
    <w:rsid w:val="00CC2A3C"/>
    <w:rsid w:val="00CD2503"/>
    <w:rsid w:val="00CD7843"/>
    <w:rsid w:val="00CE0C26"/>
    <w:rsid w:val="00CF38CE"/>
    <w:rsid w:val="00D0093A"/>
    <w:rsid w:val="00D07C7E"/>
    <w:rsid w:val="00D32746"/>
    <w:rsid w:val="00D44BEB"/>
    <w:rsid w:val="00D4712A"/>
    <w:rsid w:val="00D53E31"/>
    <w:rsid w:val="00D72E9E"/>
    <w:rsid w:val="00D8413A"/>
    <w:rsid w:val="00D90804"/>
    <w:rsid w:val="00D933EF"/>
    <w:rsid w:val="00DB1F4D"/>
    <w:rsid w:val="00DC016B"/>
    <w:rsid w:val="00DC0682"/>
    <w:rsid w:val="00DC4F10"/>
    <w:rsid w:val="00DC5AF1"/>
    <w:rsid w:val="00DE1B74"/>
    <w:rsid w:val="00DE3528"/>
    <w:rsid w:val="00DF5EBC"/>
    <w:rsid w:val="00E0086B"/>
    <w:rsid w:val="00E13281"/>
    <w:rsid w:val="00E15182"/>
    <w:rsid w:val="00E2192D"/>
    <w:rsid w:val="00E2680B"/>
    <w:rsid w:val="00E35482"/>
    <w:rsid w:val="00E71C26"/>
    <w:rsid w:val="00E73684"/>
    <w:rsid w:val="00E86191"/>
    <w:rsid w:val="00EA4068"/>
    <w:rsid w:val="00ED029C"/>
    <w:rsid w:val="00ED3D13"/>
    <w:rsid w:val="00EE2D6F"/>
    <w:rsid w:val="00F13CA9"/>
    <w:rsid w:val="00F14F9C"/>
    <w:rsid w:val="00F20BBF"/>
    <w:rsid w:val="00F40AD1"/>
    <w:rsid w:val="00F45F30"/>
    <w:rsid w:val="00F46338"/>
    <w:rsid w:val="00F46A93"/>
    <w:rsid w:val="00F47176"/>
    <w:rsid w:val="00F4749D"/>
    <w:rsid w:val="00F60502"/>
    <w:rsid w:val="00F71072"/>
    <w:rsid w:val="00F9335F"/>
    <w:rsid w:val="00FA1C51"/>
    <w:rsid w:val="00FA6900"/>
    <w:rsid w:val="00FD0F6A"/>
    <w:rsid w:val="00FE7E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E01B"/>
  <w15:docId w15:val="{62D15D83-BDEF-44A2-AACA-2DDC4644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Aptos" w:eastAsia="Aptos" w:hAnsi="Aptos" w:cs="Aptos"/>
      <w:color w:val="000000"/>
      <w:kern w:val="2"/>
      <w:sz w:val="24"/>
      <w:szCs w:val="24"/>
      <w:u w:color="000000"/>
    </w:rPr>
  </w:style>
  <w:style w:type="paragraph" w:customStyle="1" w:styleId="Default">
    <w:name w:val="Default"/>
    <w:pPr>
      <w:spacing w:before="160" w:line="288" w:lineRule="auto"/>
    </w:pPr>
    <w:rPr>
      <w:rFonts w:cs="Arial Unicode MS"/>
      <w:color w:val="000000"/>
      <w:sz w:val="26"/>
      <w:szCs w:val="26"/>
      <w:u w:color="000000"/>
      <w:lang w:val="de-DE"/>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Bullet">
    <w:name w:val="Bullet"/>
    <w:pPr>
      <w:numPr>
        <w:numId w:val="2"/>
      </w:numPr>
    </w:pPr>
  </w:style>
  <w:style w:type="numbering" w:customStyle="1" w:styleId="ImportedStyle1">
    <w:name w:val="Imported Style 1"/>
    <w:pPr>
      <w:numPr>
        <w:numId w:val="3"/>
      </w:numPr>
    </w:pPr>
  </w:style>
  <w:style w:type="numbering" w:customStyle="1" w:styleId="ImportedStyle2">
    <w:name w:val="Imported Style 2"/>
    <w:pPr>
      <w:numPr>
        <w:numId w:val="4"/>
      </w:numPr>
    </w:pPr>
  </w:style>
  <w:style w:type="numbering" w:customStyle="1" w:styleId="ImportedStyle3">
    <w:name w:val="Imported Style 3"/>
    <w:pPr>
      <w:numPr>
        <w:numId w:val="5"/>
      </w:numPr>
    </w:pPr>
  </w:style>
  <w:style w:type="numbering" w:customStyle="1" w:styleId="ImportedStyle4">
    <w:name w:val="Imported Style 4"/>
    <w:pPr>
      <w:numPr>
        <w:numId w:val="6"/>
      </w:numPr>
    </w:pPr>
  </w:style>
  <w:style w:type="numbering" w:customStyle="1" w:styleId="ImportedStyle5">
    <w:name w:val="Imported Style 5"/>
    <w:pPr>
      <w:numPr>
        <w:numId w:val="7"/>
      </w:numPr>
    </w:pPr>
  </w:style>
  <w:style w:type="character" w:customStyle="1" w:styleId="Hyperlink0">
    <w:name w:val="Hyperlink.0"/>
    <w:basedOn w:val="Hyperlink"/>
    <w:rsid w:val="00643B95"/>
    <w:rPr>
      <w:color w:val="0000FF" w:themeColor="hyperlink"/>
      <w:u w:val="single"/>
    </w:rPr>
  </w:style>
  <w:style w:type="paragraph" w:customStyle="1" w:styleId="Footnote">
    <w:name w:val="Footnote"/>
    <w:rsid w:val="00643B95"/>
    <w:rPr>
      <w:rFonts w:eastAsia="Times New Roman"/>
      <w:color w:val="000000"/>
      <w:sz w:val="24"/>
      <w:szCs w:val="24"/>
      <w14:textOutline w14:w="0" w14:cap="flat" w14:cmpd="sng" w14:algn="ctr">
        <w14:noFill/>
        <w14:prstDash w14:val="solid"/>
        <w14:bevel/>
      </w14:textOutline>
    </w:rPr>
  </w:style>
  <w:style w:type="character" w:customStyle="1" w:styleId="None">
    <w:name w:val="None"/>
    <w:rsid w:val="00643B95"/>
  </w:style>
  <w:style w:type="character" w:customStyle="1" w:styleId="Hyperlink1">
    <w:name w:val="Hyperlink.1"/>
    <w:basedOn w:val="None"/>
    <w:rsid w:val="00643B95"/>
    <w:rPr>
      <w:outline w:val="0"/>
      <w:color w:val="0000EE"/>
      <w:u w:val="single" w:color="0000ED"/>
    </w:rPr>
  </w:style>
  <w:style w:type="paragraph" w:customStyle="1" w:styleId="Body">
    <w:name w:val="Body"/>
    <w:rsid w:val="003B5F01"/>
    <w:rPr>
      <w:rFonts w:cs="Arial Unicode MS"/>
      <w:color w:val="000000"/>
      <w:sz w:val="24"/>
      <w:szCs w:val="24"/>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18696F"/>
    <w:rPr>
      <w:color w:val="605E5C"/>
      <w:shd w:val="clear" w:color="auto" w:fill="E1DFDD"/>
    </w:rPr>
  </w:style>
  <w:style w:type="paragraph" w:styleId="NormalWeb">
    <w:name w:val="Normal (Web)"/>
    <w:basedOn w:val="Normal"/>
    <w:uiPriority w:val="99"/>
    <w:semiHidden/>
    <w:unhideWhenUsed/>
    <w:rsid w:val="00067B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f.ly/Ge26.1-7;niv20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f.ly/Ge26.13-15;niv201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Bishop</dc:creator>
  <cp:lastModifiedBy>Ricky Temple</cp:lastModifiedBy>
  <cp:revision>2</cp:revision>
  <cp:lastPrinted>2026-01-15T20:27:00Z</cp:lastPrinted>
  <dcterms:created xsi:type="dcterms:W3CDTF">2026-08-15T06:03:00Z</dcterms:created>
  <dcterms:modified xsi:type="dcterms:W3CDTF">2026-08-15T06:03:00Z</dcterms:modified>
</cp:coreProperties>
</file>