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850" w:rsidRPr="002A08A2" w:rsidRDefault="00BF7850" w:rsidP="00BF7850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bookmarkStart w:id="0" w:name="_Hlk187394385"/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lang w:eastAsia="en-CA"/>
        </w:rPr>
      </w:pPr>
      <w:r w:rsidRPr="002A08A2">
        <w:rPr>
          <w:rFonts w:eastAsia="Times New Roman" w:cstheme="minorHAnsi"/>
          <w:color w:val="000000"/>
          <w:lang w:eastAsia="en-CA"/>
        </w:rPr>
        <w:t>Walk the Talk #2</w:t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  <w:t>Pastor Kelvin Kauffeldt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lang w:eastAsia="en-CA"/>
        </w:rPr>
      </w:pPr>
      <w:r w:rsidRPr="002A08A2">
        <w:rPr>
          <w:rFonts w:eastAsia="Times New Roman" w:cstheme="minorHAnsi"/>
          <w:i/>
          <w:iCs/>
          <w:color w:val="000000"/>
          <w:lang w:eastAsia="en-CA"/>
        </w:rPr>
        <w:t>The Epistle of James</w:t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</w:r>
      <w:r w:rsidRPr="002A08A2">
        <w:rPr>
          <w:rFonts w:eastAsia="Times New Roman" w:cstheme="minorHAnsi"/>
          <w:color w:val="000000"/>
          <w:lang w:eastAsia="en-CA"/>
        </w:rPr>
        <w:tab/>
        <w:t>January 19, 2025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lang w:eastAsia="en-CA"/>
        </w:rPr>
      </w:pPr>
    </w:p>
    <w:p w:rsidR="00BF7850" w:rsidRPr="002A08A2" w:rsidRDefault="00BF7850" w:rsidP="00BF785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CA"/>
        </w:rPr>
      </w:pPr>
      <w:r w:rsidRPr="002A08A2">
        <w:rPr>
          <w:rFonts w:eastAsia="Times New Roman" w:cstheme="minorHAnsi"/>
          <w:b/>
          <w:bCs/>
          <w:color w:val="000000"/>
          <w:lang w:eastAsia="en-CA"/>
        </w:rPr>
        <w:t>Walk the Talk</w:t>
      </w:r>
    </w:p>
    <w:p w:rsidR="00BF7850" w:rsidRPr="002A08A2" w:rsidRDefault="00BF7850" w:rsidP="00BF7850">
      <w:pPr>
        <w:spacing w:after="0" w:line="240" w:lineRule="auto"/>
        <w:jc w:val="center"/>
        <w:rPr>
          <w:rFonts w:eastAsia="Times New Roman" w:cstheme="minorHAnsi"/>
          <w:i/>
          <w:lang w:eastAsia="en-CA"/>
        </w:rPr>
      </w:pPr>
      <w:r w:rsidRPr="002A08A2">
        <w:rPr>
          <w:rFonts w:eastAsia="Times New Roman" w:cstheme="minorHAnsi"/>
          <w:i/>
          <w:lang w:eastAsia="en-CA"/>
        </w:rPr>
        <w:t>-Don’t Fall for the Bait-</w:t>
      </w:r>
    </w:p>
    <w:p w:rsidR="00BF7850" w:rsidRPr="002A08A2" w:rsidRDefault="00BF7850" w:rsidP="00BF7850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  <w:r w:rsidRPr="002A08A2">
        <w:rPr>
          <w:rFonts w:eastAsia="Times New Roman" w:cstheme="minorHAnsi"/>
          <w:color w:val="000000"/>
          <w:lang w:eastAsia="en-CA"/>
        </w:rPr>
        <w:t>James 1:13-18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lang w:eastAsia="en-CA"/>
        </w:rPr>
      </w:pPr>
    </w:p>
    <w:p w:rsidR="00BF7850" w:rsidRDefault="00BF7850" w:rsidP="00BF7850">
      <w:pPr>
        <w:spacing w:after="0"/>
        <w:rPr>
          <w:i/>
        </w:rPr>
      </w:pPr>
      <w:r w:rsidRPr="002A08A2">
        <w:t>As followers of Jesus Christ</w:t>
      </w:r>
      <w:r>
        <w:t>,</w:t>
      </w:r>
      <w:r w:rsidRPr="002A08A2">
        <w:t xml:space="preserve"> it is inevitable</w:t>
      </w:r>
      <w:r>
        <w:t xml:space="preserve"> that</w:t>
      </w:r>
      <w:r w:rsidRPr="002A08A2">
        <w:t xml:space="preserve"> </w:t>
      </w:r>
      <w:r>
        <w:t>along with</w:t>
      </w:r>
      <w:r w:rsidRPr="002A08A2">
        <w:t xml:space="preserve"> trials</w:t>
      </w:r>
      <w:r>
        <w:t>, we will also face temptations</w:t>
      </w:r>
      <w:r w:rsidRPr="002A08A2">
        <w:t xml:space="preserve"> of many kinds. </w:t>
      </w:r>
      <w:r>
        <w:t>I</w:t>
      </w:r>
      <w:r w:rsidRPr="002A08A2">
        <w:t xml:space="preserve">n order to </w:t>
      </w:r>
      <w:r w:rsidRPr="00A32691">
        <w:rPr>
          <w:i/>
          <w:iCs/>
        </w:rPr>
        <w:t>W</w:t>
      </w:r>
      <w:r w:rsidRPr="002A08A2">
        <w:rPr>
          <w:i/>
        </w:rPr>
        <w:t xml:space="preserve">alk the </w:t>
      </w:r>
      <w:r>
        <w:rPr>
          <w:i/>
        </w:rPr>
        <w:t>T</w:t>
      </w:r>
      <w:r w:rsidRPr="002A08A2">
        <w:rPr>
          <w:i/>
        </w:rPr>
        <w:t xml:space="preserve">alk </w:t>
      </w:r>
      <w:r w:rsidRPr="002A08A2">
        <w:t>in the midst of battling temptations</w:t>
      </w:r>
      <w:r>
        <w:t>,</w:t>
      </w:r>
      <w:r w:rsidRPr="002A08A2">
        <w:t xml:space="preserve"> we need to remember some specific truths so </w:t>
      </w:r>
      <w:r>
        <w:t xml:space="preserve">that </w:t>
      </w:r>
      <w:r w:rsidRPr="002A08A2">
        <w:t xml:space="preserve">we </w:t>
      </w:r>
      <w:r w:rsidRPr="00A32691">
        <w:rPr>
          <w:i/>
          <w:iCs/>
        </w:rPr>
        <w:t>“Don’t Fall for the Bait.”</w:t>
      </w:r>
    </w:p>
    <w:p w:rsidR="00BF7850" w:rsidRPr="002A08A2" w:rsidRDefault="00BF7850" w:rsidP="00BF7850">
      <w:pPr>
        <w:spacing w:after="0"/>
        <w:rPr>
          <w:i/>
        </w:rPr>
      </w:pP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lang w:eastAsia="en-CA"/>
        </w:rPr>
      </w:pP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b/>
          <w:lang w:eastAsia="en-CA"/>
        </w:rPr>
      </w:pPr>
      <w:r w:rsidRPr="002A08A2">
        <w:rPr>
          <w:b/>
        </w:rPr>
        <w:t>Three lures to resist when battling temptations: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lang w:eastAsia="en-CA"/>
        </w:rPr>
      </w:pP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lang w:eastAsia="en-CA"/>
        </w:rPr>
      </w:pPr>
      <w:r w:rsidRPr="002A08A2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1. The lure of thinking that God is </w:t>
      </w:r>
      <w:proofErr w:type="gramStart"/>
      <w:r w:rsidRPr="002A08A2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the </w:t>
      </w:r>
      <w:r>
        <w:rPr>
          <w:rFonts w:eastAsia="Times New Roman" w:cstheme="minorHAnsi"/>
          <w:b/>
          <w:bCs/>
          <w:color w:val="000000"/>
          <w:lang w:eastAsia="en-CA"/>
        </w:rPr>
        <w:t xml:space="preserve"> </w:t>
      </w:r>
      <w:r>
        <w:rPr>
          <w:rFonts w:eastAsia="Times New Roman" w:cstheme="minorHAnsi"/>
          <w:bCs/>
          <w:color w:val="000000"/>
          <w:lang w:eastAsia="en-CA"/>
        </w:rPr>
        <w:t>_</w:t>
      </w:r>
      <w:proofErr w:type="gramEnd"/>
      <w:r>
        <w:rPr>
          <w:rFonts w:eastAsia="Times New Roman" w:cstheme="minorHAnsi"/>
          <w:bCs/>
          <w:color w:val="000000"/>
          <w:lang w:eastAsia="en-CA"/>
        </w:rPr>
        <w:t xml:space="preserve">____________ </w:t>
      </w:r>
      <w:r w:rsidRPr="002A08A2">
        <w:rPr>
          <w:rFonts w:eastAsia="Times New Roman" w:cstheme="minorHAnsi"/>
          <w:b/>
          <w:bCs/>
          <w:color w:val="000000"/>
          <w:u w:val="single"/>
          <w:lang w:eastAsia="en-CA"/>
        </w:rPr>
        <w:t>of</w:t>
      </w:r>
      <w:r w:rsidRPr="002A08A2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 </w:t>
      </w:r>
      <w:r>
        <w:rPr>
          <w:rFonts w:eastAsia="Times New Roman" w:cstheme="minorHAnsi"/>
          <w:b/>
          <w:bCs/>
          <w:color w:val="000000"/>
          <w:u w:val="single"/>
          <w:lang w:eastAsia="en-CA"/>
        </w:rPr>
        <w:t>my</w:t>
      </w:r>
      <w:r w:rsidRPr="002A08A2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 temptations</w:t>
      </w:r>
      <w:r w:rsidRPr="002A08A2">
        <w:rPr>
          <w:rFonts w:eastAsia="Times New Roman" w:cstheme="minorHAnsi"/>
          <w:color w:val="000000"/>
          <w:lang w:eastAsia="en-CA"/>
        </w:rPr>
        <w:t xml:space="preserve"> (vs. 13)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2A08A2">
        <w:rPr>
          <w:rFonts w:eastAsia="Times New Roman" w:cstheme="minorHAnsi"/>
          <w:color w:val="000000"/>
          <w:lang w:eastAsia="en-CA"/>
        </w:rPr>
        <w:t xml:space="preserve">- </w:t>
      </w:r>
      <w:r>
        <w:rPr>
          <w:rFonts w:eastAsia="Times New Roman" w:cstheme="minorHAnsi"/>
          <w:color w:val="000000"/>
          <w:lang w:eastAsia="en-CA"/>
        </w:rPr>
        <w:t>During</w:t>
      </w:r>
      <w:r w:rsidRPr="002A08A2">
        <w:rPr>
          <w:rFonts w:eastAsia="Times New Roman" w:cstheme="minorHAnsi"/>
          <w:color w:val="000000"/>
          <w:lang w:eastAsia="en-CA"/>
        </w:rPr>
        <w:t xml:space="preserve"> trials</w:t>
      </w:r>
      <w:r>
        <w:rPr>
          <w:rFonts w:eastAsia="Times New Roman" w:cstheme="minorHAnsi"/>
          <w:color w:val="000000"/>
          <w:lang w:eastAsia="en-CA"/>
        </w:rPr>
        <w:t>,</w:t>
      </w:r>
      <w:r w:rsidRPr="002A08A2">
        <w:rPr>
          <w:rFonts w:eastAsia="Times New Roman" w:cstheme="minorHAnsi"/>
          <w:color w:val="000000"/>
          <w:lang w:eastAsia="en-CA"/>
        </w:rPr>
        <w:t xml:space="preserve"> guard against deceitful temptations</w:t>
      </w:r>
      <w:r>
        <w:rPr>
          <w:rFonts w:eastAsia="Times New Roman" w:cstheme="minorHAnsi"/>
          <w:color w:val="000000"/>
          <w:lang w:eastAsia="en-CA"/>
        </w:rPr>
        <w:t xml:space="preserve"> that</w:t>
      </w:r>
      <w:r w:rsidRPr="002A08A2">
        <w:rPr>
          <w:rFonts w:eastAsia="Times New Roman" w:cstheme="minorHAnsi"/>
          <w:color w:val="000000"/>
          <w:lang w:eastAsia="en-CA"/>
        </w:rPr>
        <w:t xml:space="preserve"> </w:t>
      </w:r>
      <w:r>
        <w:rPr>
          <w:rFonts w:eastAsia="Times New Roman" w:cstheme="minorHAnsi"/>
          <w:color w:val="000000"/>
          <w:lang w:eastAsia="en-CA"/>
        </w:rPr>
        <w:t>lure</w:t>
      </w:r>
      <w:r w:rsidRPr="002A08A2">
        <w:rPr>
          <w:rFonts w:eastAsia="Times New Roman" w:cstheme="minorHAnsi"/>
          <w:color w:val="000000"/>
          <w:lang w:eastAsia="en-CA"/>
        </w:rPr>
        <w:t xml:space="preserve"> </w:t>
      </w:r>
      <w:r>
        <w:rPr>
          <w:rFonts w:eastAsia="Times New Roman" w:cstheme="minorHAnsi"/>
          <w:color w:val="000000"/>
          <w:lang w:eastAsia="en-CA"/>
        </w:rPr>
        <w:t>you</w:t>
      </w:r>
      <w:r w:rsidRPr="002A08A2">
        <w:rPr>
          <w:rFonts w:eastAsia="Times New Roman" w:cstheme="minorHAnsi"/>
          <w:color w:val="000000"/>
          <w:lang w:eastAsia="en-CA"/>
        </w:rPr>
        <w:t xml:space="preserve"> into believing </w:t>
      </w:r>
      <w:r>
        <w:rPr>
          <w:rFonts w:eastAsia="Times New Roman" w:cstheme="minorHAnsi"/>
          <w:color w:val="000000"/>
          <w:lang w:eastAsia="en-CA"/>
        </w:rPr>
        <w:t>_______________</w:t>
      </w:r>
    </w:p>
    <w:p w:rsidR="00BF7850" w:rsidRPr="00A32691" w:rsidRDefault="00BF7850" w:rsidP="00BF7850">
      <w:pPr>
        <w:spacing w:after="0" w:line="240" w:lineRule="auto"/>
        <w:rPr>
          <w:rFonts w:cstheme="minorHAnsi"/>
        </w:rPr>
      </w:pPr>
      <w:r w:rsidRPr="002A08A2">
        <w:rPr>
          <w:rFonts w:cstheme="minorHAnsi"/>
        </w:rPr>
        <w:t xml:space="preserve">- Handling trials and testing from a biblical perspective </w:t>
      </w:r>
      <w:r>
        <w:rPr>
          <w:rFonts w:cstheme="minorHAnsi"/>
        </w:rPr>
        <w:t xml:space="preserve">on </w:t>
      </w:r>
      <w:r w:rsidRPr="00A32691">
        <w:rPr>
          <w:rFonts w:cstheme="minorHAnsi"/>
        </w:rPr>
        <w:t xml:space="preserve">the outside, will help to prevent temptations on the </w:t>
      </w:r>
      <w:r>
        <w:rPr>
          <w:rFonts w:cstheme="minorHAnsi"/>
        </w:rPr>
        <w:t>_______________</w:t>
      </w:r>
      <w:r w:rsidRPr="00A32691">
        <w:rPr>
          <w:rFonts w:cstheme="minorHAnsi"/>
        </w:rPr>
        <w:t xml:space="preserve"> </w:t>
      </w:r>
    </w:p>
    <w:p w:rsidR="00BF7850" w:rsidRPr="002A08A2" w:rsidRDefault="00BF7850" w:rsidP="00BF7850">
      <w:pPr>
        <w:spacing w:after="0" w:line="240" w:lineRule="auto"/>
        <w:rPr>
          <w:rFonts w:cstheme="minorHAnsi"/>
        </w:rPr>
      </w:pPr>
      <w:r w:rsidRPr="002A08A2">
        <w:rPr>
          <w:rFonts w:cstheme="minorHAnsi"/>
        </w:rPr>
        <w:t>- God is perfectly sinless, therefore</w:t>
      </w:r>
      <w:r>
        <w:rPr>
          <w:rFonts w:cstheme="minorHAnsi"/>
        </w:rPr>
        <w:t xml:space="preserve"> He</w:t>
      </w:r>
      <w:r w:rsidRPr="002A08A2">
        <w:rPr>
          <w:rFonts w:cstheme="minorHAnsi"/>
        </w:rPr>
        <w:t xml:space="preserve"> is </w:t>
      </w:r>
      <w:r>
        <w:rPr>
          <w:rFonts w:cstheme="minorHAnsi"/>
        </w:rPr>
        <w:t>_______________</w:t>
      </w:r>
      <w:r w:rsidRPr="002A08A2">
        <w:rPr>
          <w:rFonts w:cstheme="minorHAnsi"/>
        </w:rPr>
        <w:t xml:space="preserve"> of enticing others to sin (Hab. 1:13a; Isa. 6:3; </w:t>
      </w:r>
      <w:r w:rsidRPr="002A08A2">
        <w:rPr>
          <w:rFonts w:cstheme="minorHAnsi"/>
        </w:rPr>
        <w:br/>
        <w:t>1 Pt. 1:16)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lang w:eastAsia="en-CA"/>
        </w:rPr>
      </w:pPr>
    </w:p>
    <w:p w:rsidR="00BF7850" w:rsidRDefault="00BF7850" w:rsidP="00BF7850">
      <w:pPr>
        <w:spacing w:after="0" w:line="240" w:lineRule="auto"/>
        <w:rPr>
          <w:i/>
        </w:rPr>
      </w:pPr>
      <w:r w:rsidRPr="002A08A2">
        <w:rPr>
          <w:i/>
        </w:rPr>
        <w:t>Don’t fall for the bait</w:t>
      </w:r>
      <w:r>
        <w:rPr>
          <w:i/>
        </w:rPr>
        <w:t>…</w:t>
      </w:r>
      <w:r w:rsidRPr="002A08A2">
        <w:rPr>
          <w:i/>
        </w:rPr>
        <w:t>when tempted</w:t>
      </w:r>
      <w:r>
        <w:rPr>
          <w:i/>
        </w:rPr>
        <w:t>,</w:t>
      </w:r>
      <w:r w:rsidRPr="002A08A2">
        <w:rPr>
          <w:i/>
        </w:rPr>
        <w:t xml:space="preserve"> don’t say, “God is tempting me</w:t>
      </w:r>
      <w:r>
        <w:rPr>
          <w:i/>
        </w:rPr>
        <w:t>.</w:t>
      </w:r>
      <w:r w:rsidRPr="002A08A2">
        <w:rPr>
          <w:i/>
        </w:rPr>
        <w:t>”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i/>
          <w:lang w:eastAsia="en-CA"/>
        </w:rPr>
      </w:pP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i/>
          <w:lang w:eastAsia="en-CA"/>
        </w:rPr>
      </w:pPr>
      <w:r w:rsidRPr="002A08A2">
        <w:rPr>
          <w:rFonts w:eastAsia="Times New Roman" w:cstheme="minorHAnsi"/>
          <w:i/>
          <w:lang w:eastAsia="en-CA"/>
        </w:rPr>
        <w:t xml:space="preserve"> 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lang w:eastAsia="en-CA"/>
        </w:rPr>
      </w:pPr>
      <w:r w:rsidRPr="002A08A2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2. The lure of thinking that temptation and sin </w:t>
      </w:r>
      <w:proofErr w:type="gramStart"/>
      <w:r w:rsidRPr="002A08A2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just </w:t>
      </w:r>
      <w:r>
        <w:rPr>
          <w:rFonts w:eastAsia="Times New Roman" w:cstheme="minorHAnsi"/>
          <w:bCs/>
          <w:color w:val="000000"/>
          <w:lang w:eastAsia="en-CA"/>
        </w:rPr>
        <w:t xml:space="preserve"> _</w:t>
      </w:r>
      <w:proofErr w:type="gramEnd"/>
      <w:r>
        <w:rPr>
          <w:rFonts w:eastAsia="Times New Roman" w:cstheme="minorHAnsi"/>
          <w:bCs/>
          <w:color w:val="000000"/>
          <w:lang w:eastAsia="en-CA"/>
        </w:rPr>
        <w:t xml:space="preserve">__________ </w:t>
      </w:r>
      <w:r w:rsidRPr="002A08A2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 </w:t>
      </w:r>
      <w:r>
        <w:rPr>
          <w:rFonts w:eastAsia="Times New Roman" w:cstheme="minorHAnsi"/>
          <w:b/>
          <w:bCs/>
          <w:color w:val="000000"/>
          <w:u w:val="single"/>
          <w:lang w:eastAsia="en-CA"/>
        </w:rPr>
        <w:t>without</w:t>
      </w:r>
      <w:r w:rsidRPr="002A08A2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 rhyme or reason</w:t>
      </w:r>
      <w:r w:rsidRPr="002A08A2">
        <w:rPr>
          <w:rFonts w:eastAsia="Times New Roman" w:cstheme="minorHAnsi"/>
          <w:color w:val="000000"/>
          <w:lang w:eastAsia="en-CA"/>
        </w:rPr>
        <w:t xml:space="preserve"> (vs. 14-15)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2A08A2">
        <w:rPr>
          <w:rFonts w:eastAsia="Times New Roman" w:cstheme="minorHAnsi"/>
          <w:color w:val="000000"/>
          <w:lang w:eastAsia="en-CA"/>
        </w:rPr>
        <w:t xml:space="preserve">- Temptation happens when we allow ourselves to be </w:t>
      </w:r>
      <w:r>
        <w:rPr>
          <w:rFonts w:eastAsia="Times New Roman" w:cstheme="minorHAnsi"/>
          <w:color w:val="000000"/>
          <w:lang w:eastAsia="en-CA"/>
        </w:rPr>
        <w:t>_______________</w:t>
      </w:r>
      <w:r w:rsidRPr="002A08A2">
        <w:rPr>
          <w:rFonts w:eastAsia="Times New Roman" w:cstheme="minorHAnsi"/>
          <w:color w:val="000000"/>
          <w:lang w:eastAsia="en-CA"/>
        </w:rPr>
        <w:t xml:space="preserve"> away by our own evil desire and enticed (Rom. 8:5)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iCs/>
          <w:color w:val="000000"/>
          <w:lang w:eastAsia="en-CA"/>
        </w:rPr>
      </w:pPr>
      <w:r w:rsidRPr="002A08A2">
        <w:rPr>
          <w:rFonts w:eastAsia="Times New Roman" w:cstheme="minorHAnsi"/>
          <w:color w:val="000000"/>
          <w:lang w:eastAsia="en-CA"/>
        </w:rPr>
        <w:t xml:space="preserve">- Sin happens when we </w:t>
      </w:r>
      <w:r>
        <w:rPr>
          <w:rFonts w:eastAsia="Times New Roman" w:cstheme="minorHAnsi"/>
          <w:color w:val="000000"/>
          <w:lang w:eastAsia="en-CA"/>
        </w:rPr>
        <w:t>_______________</w:t>
      </w:r>
      <w:r w:rsidRPr="002A08A2">
        <w:rPr>
          <w:rFonts w:eastAsia="Times New Roman" w:cstheme="minorHAnsi"/>
          <w:color w:val="000000"/>
          <w:lang w:eastAsia="en-CA"/>
        </w:rPr>
        <w:t xml:space="preserve"> our desire and </w:t>
      </w:r>
      <w:r>
        <w:rPr>
          <w:rFonts w:eastAsia="Times New Roman" w:cstheme="minorHAnsi"/>
          <w:color w:val="000000"/>
          <w:lang w:eastAsia="en-CA"/>
        </w:rPr>
        <w:t>bring temptation</w:t>
      </w:r>
      <w:r w:rsidRPr="002A08A2">
        <w:rPr>
          <w:rFonts w:eastAsia="Times New Roman" w:cstheme="minorHAnsi"/>
          <w:color w:val="000000"/>
          <w:lang w:eastAsia="en-CA"/>
        </w:rPr>
        <w:t xml:space="preserve"> to life (Rom. 6:8-14)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lang w:eastAsia="en-CA"/>
        </w:rPr>
      </w:pPr>
      <w:r w:rsidRPr="002A08A2">
        <w:rPr>
          <w:rFonts w:eastAsia="Times New Roman" w:cstheme="minorHAnsi"/>
          <w:color w:val="000000"/>
          <w:lang w:eastAsia="en-CA"/>
        </w:rPr>
        <w:t xml:space="preserve">- </w:t>
      </w:r>
      <w:r>
        <w:rPr>
          <w:rFonts w:eastAsia="Times New Roman" w:cstheme="minorHAnsi"/>
          <w:color w:val="000000"/>
          <w:lang w:eastAsia="en-CA"/>
        </w:rPr>
        <w:t>S</w:t>
      </w:r>
      <w:r w:rsidRPr="002A08A2">
        <w:rPr>
          <w:rFonts w:eastAsia="Times New Roman" w:cstheme="minorHAnsi"/>
          <w:color w:val="000000"/>
          <w:lang w:eastAsia="en-CA"/>
        </w:rPr>
        <w:t>in left unchecked (</w:t>
      </w:r>
      <w:r>
        <w:rPr>
          <w:rFonts w:eastAsia="Times New Roman" w:cstheme="minorHAnsi"/>
          <w:color w:val="000000"/>
          <w:lang w:eastAsia="en-CA"/>
        </w:rPr>
        <w:t xml:space="preserve">unconfessed </w:t>
      </w:r>
      <w:r w:rsidRPr="002A08A2">
        <w:rPr>
          <w:rFonts w:eastAsia="Times New Roman" w:cstheme="minorHAnsi"/>
          <w:color w:val="000000"/>
          <w:lang w:eastAsia="en-CA"/>
        </w:rPr>
        <w:t xml:space="preserve">and not repented of) will grow and lead to tragic </w:t>
      </w:r>
      <w:r>
        <w:rPr>
          <w:rFonts w:eastAsia="Times New Roman" w:cstheme="minorHAnsi"/>
          <w:color w:val="000000"/>
          <w:lang w:eastAsia="en-CA"/>
        </w:rPr>
        <w:t>______________</w:t>
      </w:r>
      <w:r w:rsidRPr="002A08A2">
        <w:rPr>
          <w:rFonts w:eastAsia="Times New Roman" w:cstheme="minorHAnsi"/>
          <w:color w:val="000000"/>
          <w:lang w:eastAsia="en-CA"/>
        </w:rPr>
        <w:t xml:space="preserve"> </w:t>
      </w:r>
      <w:r>
        <w:rPr>
          <w:rFonts w:eastAsia="Times New Roman" w:cstheme="minorHAnsi"/>
          <w:color w:val="000000"/>
          <w:lang w:eastAsia="en-CA"/>
        </w:rPr>
        <w:br/>
      </w:r>
      <w:r w:rsidRPr="002A08A2">
        <w:rPr>
          <w:rFonts w:eastAsia="Times New Roman" w:cstheme="minorHAnsi"/>
          <w:color w:val="000000"/>
          <w:lang w:eastAsia="en-CA"/>
        </w:rPr>
        <w:t>(Rom. 6:23; 1 Cor. 11:30-31</w:t>
      </w:r>
      <w:r>
        <w:rPr>
          <w:rFonts w:eastAsia="Times New Roman" w:cstheme="minorHAnsi"/>
          <w:color w:val="000000"/>
          <w:lang w:eastAsia="en-CA"/>
        </w:rPr>
        <w:t>; Rev. 20:15</w:t>
      </w:r>
      <w:r w:rsidRPr="002A08A2">
        <w:rPr>
          <w:rFonts w:eastAsia="Times New Roman" w:cstheme="minorHAnsi"/>
          <w:color w:val="000000"/>
          <w:lang w:eastAsia="en-CA"/>
        </w:rPr>
        <w:t xml:space="preserve">) 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iCs/>
          <w:color w:val="000000"/>
          <w:lang w:eastAsia="en-CA"/>
        </w:rPr>
      </w:pPr>
    </w:p>
    <w:p w:rsidR="00BF7850" w:rsidRDefault="00BF7850" w:rsidP="00BF7850">
      <w:pPr>
        <w:spacing w:after="0" w:line="240" w:lineRule="auto"/>
        <w:rPr>
          <w:rFonts w:eastAsia="Times New Roman" w:cstheme="minorHAnsi"/>
          <w:i/>
          <w:iCs/>
          <w:color w:val="000000"/>
          <w:lang w:eastAsia="en-CA"/>
        </w:rPr>
      </w:pPr>
      <w:r w:rsidRPr="002A08A2">
        <w:rPr>
          <w:rFonts w:eastAsia="Times New Roman" w:cstheme="minorHAnsi"/>
          <w:i/>
          <w:iCs/>
          <w:color w:val="000000"/>
          <w:lang w:eastAsia="en-CA"/>
        </w:rPr>
        <w:t>Don’t fall for the bai</w:t>
      </w:r>
      <w:r>
        <w:rPr>
          <w:rFonts w:eastAsia="Times New Roman" w:cstheme="minorHAnsi"/>
          <w:i/>
          <w:iCs/>
          <w:color w:val="000000"/>
          <w:lang w:eastAsia="en-CA"/>
        </w:rPr>
        <w:t>t…</w:t>
      </w:r>
      <w:r w:rsidRPr="002A08A2">
        <w:rPr>
          <w:rFonts w:eastAsia="Times New Roman" w:cstheme="minorHAnsi"/>
          <w:i/>
          <w:iCs/>
          <w:color w:val="000000"/>
          <w:lang w:eastAsia="en-CA"/>
        </w:rPr>
        <w:t xml:space="preserve">temptation and sin don’t just happen. Be alert, recognize the natural pathway of temptation </w:t>
      </w:r>
      <w:r>
        <w:rPr>
          <w:rFonts w:eastAsia="Times New Roman" w:cstheme="minorHAnsi"/>
          <w:i/>
          <w:iCs/>
          <w:color w:val="000000"/>
          <w:lang w:eastAsia="en-CA"/>
        </w:rPr>
        <w:t>which</w:t>
      </w:r>
      <w:r w:rsidRPr="002A08A2">
        <w:rPr>
          <w:rFonts w:eastAsia="Times New Roman" w:cstheme="minorHAnsi"/>
          <w:i/>
          <w:iCs/>
          <w:color w:val="000000"/>
          <w:lang w:eastAsia="en-CA"/>
        </w:rPr>
        <w:t xml:space="preserve"> leads to sin and death</w:t>
      </w:r>
      <w:r>
        <w:rPr>
          <w:rFonts w:eastAsia="Times New Roman" w:cstheme="minorHAnsi"/>
          <w:i/>
          <w:iCs/>
          <w:color w:val="000000"/>
          <w:lang w:eastAsia="en-CA"/>
        </w:rPr>
        <w:t>, and</w:t>
      </w:r>
      <w:r w:rsidRPr="002A08A2">
        <w:rPr>
          <w:rFonts w:eastAsia="Times New Roman" w:cstheme="minorHAnsi"/>
          <w:i/>
          <w:iCs/>
          <w:color w:val="000000"/>
          <w:lang w:eastAsia="en-CA"/>
        </w:rPr>
        <w:t xml:space="preserve"> RUN AWAY! (Heb. 12:1-3; 1 Cor. 10:13) 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i/>
          <w:iCs/>
          <w:color w:val="000000"/>
          <w:lang w:eastAsia="en-CA"/>
        </w:rPr>
      </w:pP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lang w:eastAsia="en-CA"/>
        </w:rPr>
      </w:pP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lang w:eastAsia="en-CA"/>
        </w:rPr>
      </w:pPr>
      <w:r w:rsidRPr="002A08A2">
        <w:rPr>
          <w:rFonts w:eastAsia="Times New Roman" w:cstheme="minorHAnsi"/>
          <w:b/>
          <w:bCs/>
          <w:color w:val="000000"/>
          <w:u w:val="single"/>
          <w:lang w:eastAsia="en-CA"/>
        </w:rPr>
        <w:t>3. The lure of thinking that maybe God is not as</w:t>
      </w:r>
      <w:r>
        <w:rPr>
          <w:rFonts w:eastAsia="Times New Roman" w:cstheme="minorHAnsi"/>
          <w:bCs/>
          <w:color w:val="000000"/>
          <w:lang w:eastAsia="en-CA"/>
        </w:rPr>
        <w:t xml:space="preserve"> _______________ </w:t>
      </w:r>
      <w:proofErr w:type="spellStart"/>
      <w:r w:rsidRPr="002A08A2">
        <w:rPr>
          <w:rFonts w:eastAsia="Times New Roman" w:cstheme="minorHAnsi"/>
          <w:b/>
          <w:bCs/>
          <w:color w:val="000000"/>
          <w:u w:val="single"/>
          <w:lang w:eastAsia="en-CA"/>
        </w:rPr>
        <w:t>as</w:t>
      </w:r>
      <w:proofErr w:type="spellEnd"/>
      <w:r w:rsidRPr="002A08A2">
        <w:rPr>
          <w:rFonts w:eastAsia="Times New Roman" w:cstheme="minorHAnsi"/>
          <w:b/>
          <w:bCs/>
          <w:color w:val="000000"/>
          <w:u w:val="single"/>
          <w:lang w:eastAsia="en-CA"/>
        </w:rPr>
        <w:t xml:space="preserve"> I believed</w:t>
      </w:r>
      <w:r w:rsidRPr="002A08A2">
        <w:rPr>
          <w:rFonts w:eastAsia="Times New Roman" w:cstheme="minorHAnsi"/>
          <w:color w:val="000000"/>
          <w:lang w:eastAsia="en-CA"/>
        </w:rPr>
        <w:t xml:space="preserve"> (vs. 16-18)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2A08A2">
        <w:rPr>
          <w:rFonts w:eastAsia="Times New Roman" w:cstheme="minorHAnsi"/>
          <w:color w:val="000000"/>
          <w:lang w:eastAsia="en-CA"/>
        </w:rPr>
        <w:t xml:space="preserve">- It will be very difficult to </w:t>
      </w:r>
      <w:r w:rsidRPr="00142F77">
        <w:rPr>
          <w:rFonts w:eastAsia="Times New Roman" w:cstheme="minorHAnsi"/>
          <w:i/>
          <w:iCs/>
          <w:color w:val="000000"/>
          <w:lang w:eastAsia="en-CA"/>
        </w:rPr>
        <w:t>W</w:t>
      </w:r>
      <w:r w:rsidRPr="002A08A2">
        <w:rPr>
          <w:rFonts w:eastAsia="Times New Roman" w:cstheme="minorHAnsi"/>
          <w:i/>
          <w:color w:val="000000"/>
          <w:lang w:eastAsia="en-CA"/>
        </w:rPr>
        <w:t>alk the</w:t>
      </w:r>
      <w:r>
        <w:rPr>
          <w:rFonts w:eastAsia="Times New Roman" w:cstheme="minorHAnsi"/>
          <w:i/>
          <w:color w:val="000000"/>
          <w:lang w:eastAsia="en-CA"/>
        </w:rPr>
        <w:t xml:space="preserve"> T</w:t>
      </w:r>
      <w:r w:rsidRPr="002A08A2">
        <w:rPr>
          <w:rFonts w:eastAsia="Times New Roman" w:cstheme="minorHAnsi"/>
          <w:i/>
          <w:color w:val="000000"/>
          <w:lang w:eastAsia="en-CA"/>
        </w:rPr>
        <w:t xml:space="preserve">alk </w:t>
      </w:r>
      <w:r w:rsidRPr="002A08A2">
        <w:rPr>
          <w:rFonts w:eastAsia="Times New Roman" w:cstheme="minorHAnsi"/>
          <w:color w:val="000000"/>
          <w:lang w:eastAsia="en-CA"/>
        </w:rPr>
        <w:t xml:space="preserve">if </w:t>
      </w:r>
      <w:r>
        <w:rPr>
          <w:rFonts w:eastAsia="Times New Roman" w:cstheme="minorHAnsi"/>
          <w:color w:val="000000"/>
          <w:lang w:eastAsia="en-CA"/>
        </w:rPr>
        <w:t>you</w:t>
      </w:r>
      <w:r w:rsidRPr="002A08A2">
        <w:rPr>
          <w:rFonts w:eastAsia="Times New Roman" w:cstheme="minorHAnsi"/>
          <w:color w:val="000000"/>
          <w:lang w:eastAsia="en-CA"/>
        </w:rPr>
        <w:t xml:space="preserve"> </w:t>
      </w:r>
      <w:r>
        <w:rPr>
          <w:rFonts w:eastAsia="Times New Roman" w:cstheme="minorHAnsi"/>
          <w:color w:val="000000"/>
          <w:lang w:eastAsia="en-CA"/>
        </w:rPr>
        <w:t>____________</w:t>
      </w:r>
      <w:r w:rsidRPr="002A08A2">
        <w:rPr>
          <w:rFonts w:eastAsia="Times New Roman" w:cstheme="minorHAnsi"/>
          <w:color w:val="000000"/>
          <w:lang w:eastAsia="en-CA"/>
        </w:rPr>
        <w:t xml:space="preserve"> the validity of God’s goodness </w:t>
      </w:r>
      <w:r>
        <w:rPr>
          <w:rFonts w:eastAsia="Times New Roman" w:cstheme="minorHAnsi"/>
          <w:color w:val="000000"/>
          <w:lang w:eastAsia="en-CA"/>
        </w:rPr>
        <w:br/>
      </w:r>
      <w:r w:rsidRPr="002A08A2">
        <w:rPr>
          <w:rFonts w:eastAsia="Times New Roman" w:cstheme="minorHAnsi"/>
          <w:color w:val="000000"/>
          <w:lang w:eastAsia="en-CA"/>
        </w:rPr>
        <w:t xml:space="preserve">(cf. James 1:6-8) 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2A08A2">
        <w:rPr>
          <w:rFonts w:eastAsia="Times New Roman" w:cstheme="minorHAnsi"/>
          <w:color w:val="000000"/>
          <w:lang w:eastAsia="en-CA"/>
        </w:rPr>
        <w:t xml:space="preserve">- God’s goodness </w:t>
      </w:r>
      <w:r>
        <w:rPr>
          <w:rFonts w:eastAsia="Times New Roman" w:cstheme="minorHAnsi"/>
          <w:color w:val="000000"/>
          <w:lang w:eastAsia="en-CA"/>
        </w:rPr>
        <w:t>is unchanging</w:t>
      </w:r>
      <w:r w:rsidRPr="002A08A2">
        <w:rPr>
          <w:rFonts w:eastAsia="Times New Roman" w:cstheme="minorHAnsi"/>
          <w:color w:val="000000"/>
          <w:lang w:eastAsia="en-CA"/>
        </w:rPr>
        <w:t xml:space="preserve"> (vs. 17), </w:t>
      </w:r>
      <w:r>
        <w:rPr>
          <w:rFonts w:eastAsia="Times New Roman" w:cstheme="minorHAnsi"/>
          <w:color w:val="000000"/>
          <w:lang w:eastAsia="en-CA"/>
        </w:rPr>
        <w:t>_______________</w:t>
      </w:r>
      <w:r w:rsidRPr="002A08A2">
        <w:rPr>
          <w:rFonts w:eastAsia="Times New Roman" w:cstheme="minorHAnsi"/>
          <w:color w:val="000000"/>
          <w:lang w:eastAsia="en-CA"/>
        </w:rPr>
        <w:t xml:space="preserve"> (vs. 18a)</w:t>
      </w:r>
      <w:r>
        <w:rPr>
          <w:rFonts w:eastAsia="Times New Roman" w:cstheme="minorHAnsi"/>
          <w:color w:val="000000"/>
          <w:lang w:eastAsia="en-CA"/>
        </w:rPr>
        <w:t>,</w:t>
      </w:r>
      <w:r w:rsidRPr="002A08A2">
        <w:rPr>
          <w:rFonts w:eastAsia="Times New Roman" w:cstheme="minorHAnsi"/>
          <w:color w:val="000000"/>
          <w:lang w:eastAsia="en-CA"/>
        </w:rPr>
        <w:t xml:space="preserve"> and unending (vs. 18b)   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2A08A2">
        <w:rPr>
          <w:rFonts w:eastAsia="Times New Roman" w:cstheme="minorHAnsi"/>
          <w:color w:val="000000"/>
          <w:lang w:eastAsia="en-CA"/>
        </w:rPr>
        <w:t>- What God has done</w:t>
      </w:r>
      <w:r>
        <w:rPr>
          <w:rFonts w:eastAsia="Times New Roman" w:cstheme="minorHAnsi"/>
          <w:color w:val="000000"/>
          <w:lang w:eastAsia="en-CA"/>
        </w:rPr>
        <w:t>,</w:t>
      </w:r>
      <w:r w:rsidRPr="002A08A2">
        <w:rPr>
          <w:rFonts w:eastAsia="Times New Roman" w:cstheme="minorHAnsi"/>
          <w:color w:val="000000"/>
          <w:lang w:eastAsia="en-CA"/>
        </w:rPr>
        <w:t xml:space="preserve"> by </w:t>
      </w:r>
      <w:r>
        <w:rPr>
          <w:rFonts w:eastAsia="Times New Roman" w:cstheme="minorHAnsi"/>
          <w:color w:val="000000"/>
          <w:lang w:eastAsia="en-CA"/>
        </w:rPr>
        <w:t>H</w:t>
      </w:r>
      <w:r w:rsidRPr="002A08A2">
        <w:rPr>
          <w:rFonts w:eastAsia="Times New Roman" w:cstheme="minorHAnsi"/>
          <w:color w:val="000000"/>
          <w:lang w:eastAsia="en-CA"/>
        </w:rPr>
        <w:t>is grace and goodness in our lives</w:t>
      </w:r>
      <w:r>
        <w:rPr>
          <w:rFonts w:eastAsia="Times New Roman" w:cstheme="minorHAnsi"/>
          <w:color w:val="000000"/>
          <w:lang w:eastAsia="en-CA"/>
        </w:rPr>
        <w:t>,</w:t>
      </w:r>
      <w:r w:rsidRPr="002A08A2">
        <w:rPr>
          <w:rFonts w:eastAsia="Times New Roman" w:cstheme="minorHAnsi"/>
          <w:color w:val="000000"/>
          <w:lang w:eastAsia="en-CA"/>
        </w:rPr>
        <w:t xml:space="preserve"> is only a </w:t>
      </w:r>
      <w:r>
        <w:rPr>
          <w:rFonts w:eastAsia="Times New Roman" w:cstheme="minorHAnsi"/>
          <w:color w:val="000000"/>
          <w:lang w:eastAsia="en-CA"/>
        </w:rPr>
        <w:t>_______________</w:t>
      </w:r>
      <w:r w:rsidRPr="002A08A2">
        <w:rPr>
          <w:rFonts w:eastAsia="Times New Roman" w:cstheme="minorHAnsi"/>
          <w:color w:val="000000"/>
          <w:lang w:eastAsia="en-CA"/>
        </w:rPr>
        <w:t xml:space="preserve"> of what is to come </w:t>
      </w:r>
      <w:bookmarkStart w:id="1" w:name="_GoBack"/>
      <w:bookmarkEnd w:id="1"/>
      <w:r w:rsidRPr="002A08A2">
        <w:rPr>
          <w:rFonts w:eastAsia="Times New Roman" w:cstheme="minorHAnsi"/>
          <w:color w:val="000000"/>
          <w:lang w:eastAsia="en-CA"/>
        </w:rPr>
        <w:t>(Rev. 7:9-12</w:t>
      </w:r>
      <w:r>
        <w:rPr>
          <w:rFonts w:eastAsia="Times New Roman" w:cstheme="minorHAnsi"/>
          <w:color w:val="000000"/>
          <w:lang w:eastAsia="en-CA"/>
        </w:rPr>
        <w:t>; Rev. 21:1-4</w:t>
      </w:r>
      <w:r w:rsidRPr="002A08A2">
        <w:rPr>
          <w:rFonts w:eastAsia="Times New Roman" w:cstheme="minorHAnsi"/>
          <w:color w:val="000000"/>
          <w:lang w:eastAsia="en-CA"/>
        </w:rPr>
        <w:t>)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i/>
          <w:color w:val="000000"/>
          <w:lang w:eastAsia="en-CA"/>
        </w:rPr>
      </w:pPr>
      <w:r w:rsidRPr="002A08A2">
        <w:rPr>
          <w:rFonts w:eastAsia="Times New Roman" w:cstheme="minorHAnsi"/>
          <w:i/>
          <w:color w:val="000000"/>
          <w:lang w:eastAsia="en-CA"/>
        </w:rPr>
        <w:t>Don’t fall for the bait</w:t>
      </w:r>
      <w:proofErr w:type="gramStart"/>
      <w:r>
        <w:rPr>
          <w:rFonts w:eastAsia="Times New Roman" w:cstheme="minorHAnsi"/>
          <w:i/>
          <w:color w:val="000000"/>
          <w:lang w:eastAsia="en-CA"/>
        </w:rPr>
        <w:t>…</w:t>
      </w:r>
      <w:r w:rsidRPr="002A08A2">
        <w:rPr>
          <w:rFonts w:eastAsia="Times New Roman" w:cstheme="minorHAnsi"/>
          <w:i/>
          <w:color w:val="000000"/>
          <w:lang w:eastAsia="en-CA"/>
        </w:rPr>
        <w:t>“</w:t>
      </w:r>
      <w:proofErr w:type="gramEnd"/>
      <w:r w:rsidRPr="002A08A2">
        <w:rPr>
          <w:rFonts w:eastAsia="Times New Roman" w:cstheme="minorHAnsi"/>
          <w:i/>
          <w:color w:val="000000"/>
          <w:lang w:eastAsia="en-CA"/>
        </w:rPr>
        <w:t xml:space="preserve">for the LORD is good and </w:t>
      </w:r>
      <w:r>
        <w:rPr>
          <w:rFonts w:eastAsia="Times New Roman" w:cstheme="minorHAnsi"/>
          <w:i/>
          <w:color w:val="000000"/>
          <w:lang w:eastAsia="en-CA"/>
        </w:rPr>
        <w:t>H</w:t>
      </w:r>
      <w:r w:rsidRPr="002A08A2">
        <w:rPr>
          <w:rFonts w:eastAsia="Times New Roman" w:cstheme="minorHAnsi"/>
          <w:i/>
          <w:color w:val="000000"/>
          <w:lang w:eastAsia="en-CA"/>
        </w:rPr>
        <w:t xml:space="preserve">is love endures forever; </w:t>
      </w:r>
      <w:r>
        <w:rPr>
          <w:rFonts w:eastAsia="Times New Roman" w:cstheme="minorHAnsi"/>
          <w:i/>
          <w:color w:val="000000"/>
          <w:lang w:eastAsia="en-CA"/>
        </w:rPr>
        <w:t>H</w:t>
      </w:r>
      <w:r w:rsidRPr="002A08A2">
        <w:rPr>
          <w:rFonts w:eastAsia="Times New Roman" w:cstheme="minorHAnsi"/>
          <w:i/>
          <w:color w:val="000000"/>
          <w:lang w:eastAsia="en-CA"/>
        </w:rPr>
        <w:t>is faithfulness continues through all generations</w:t>
      </w:r>
      <w:r>
        <w:rPr>
          <w:rFonts w:eastAsia="Times New Roman" w:cstheme="minorHAnsi"/>
          <w:i/>
          <w:color w:val="000000"/>
          <w:lang w:eastAsia="en-CA"/>
        </w:rPr>
        <w:t>.</w:t>
      </w:r>
      <w:r w:rsidRPr="002A08A2">
        <w:rPr>
          <w:rFonts w:eastAsia="Times New Roman" w:cstheme="minorHAnsi"/>
          <w:i/>
          <w:color w:val="000000"/>
          <w:lang w:eastAsia="en-CA"/>
        </w:rPr>
        <w:t>”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i/>
          <w:lang w:eastAsia="en-CA"/>
        </w:rPr>
      </w:pPr>
    </w:p>
    <w:p w:rsidR="00BF7850" w:rsidRDefault="00BF7850" w:rsidP="00BF7850">
      <w:pPr>
        <w:spacing w:after="0" w:line="240" w:lineRule="auto"/>
        <w:jc w:val="center"/>
        <w:rPr>
          <w:rFonts w:eastAsia="Times New Roman" w:cstheme="minorHAnsi"/>
          <w:b/>
          <w:lang w:eastAsia="en-CA"/>
        </w:rPr>
      </w:pPr>
      <w:r w:rsidRPr="002A08A2">
        <w:rPr>
          <w:rFonts w:eastAsia="Times New Roman" w:cstheme="minorHAnsi"/>
          <w:b/>
          <w:lang w:eastAsia="en-CA"/>
        </w:rPr>
        <w:t xml:space="preserve">Don’t believe the lies! Don’t fall for the bait! </w:t>
      </w:r>
    </w:p>
    <w:p w:rsidR="00BF7850" w:rsidRPr="002A08A2" w:rsidRDefault="00BF7850" w:rsidP="00BF7850">
      <w:pPr>
        <w:spacing w:after="0" w:line="240" w:lineRule="auto"/>
        <w:jc w:val="center"/>
        <w:rPr>
          <w:rFonts w:eastAsia="Times New Roman" w:cstheme="minorHAnsi"/>
          <w:b/>
          <w:lang w:eastAsia="en-CA"/>
        </w:rPr>
      </w:pPr>
      <w:r>
        <w:rPr>
          <w:rFonts w:eastAsia="Times New Roman" w:cstheme="minorHAnsi"/>
          <w:b/>
          <w:lang w:eastAsia="en-CA"/>
        </w:rPr>
        <w:t>When</w:t>
      </w:r>
      <w:r w:rsidRPr="002A08A2">
        <w:rPr>
          <w:rFonts w:eastAsia="Times New Roman" w:cstheme="minorHAnsi"/>
          <w:b/>
          <w:lang w:eastAsia="en-CA"/>
        </w:rPr>
        <w:t xml:space="preserve"> battling temptation, resist, run, turn to Jesus</w:t>
      </w:r>
      <w:r>
        <w:rPr>
          <w:rFonts w:eastAsia="Times New Roman" w:cstheme="minorHAnsi"/>
          <w:b/>
          <w:lang w:eastAsia="en-CA"/>
        </w:rPr>
        <w:t>,</w:t>
      </w:r>
      <w:r w:rsidRPr="002A08A2">
        <w:rPr>
          <w:rFonts w:eastAsia="Times New Roman" w:cstheme="minorHAnsi"/>
          <w:b/>
          <w:lang w:eastAsia="en-CA"/>
        </w:rPr>
        <w:t xml:space="preserve"> and meditate on His goodness to you!</w:t>
      </w: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i/>
          <w:lang w:eastAsia="en-CA"/>
        </w:rPr>
      </w:pPr>
    </w:p>
    <w:p w:rsidR="00BF7850" w:rsidRPr="002A08A2" w:rsidRDefault="00BF7850" w:rsidP="00BF7850">
      <w:pPr>
        <w:spacing w:after="0" w:line="240" w:lineRule="auto"/>
        <w:rPr>
          <w:rFonts w:eastAsia="Times New Roman" w:cstheme="minorHAnsi"/>
          <w:i/>
          <w:lang w:eastAsia="en-CA"/>
        </w:rPr>
      </w:pPr>
    </w:p>
    <w:bookmarkEnd w:id="0"/>
    <w:p w:rsidR="00BF7850" w:rsidRPr="002A08A2" w:rsidRDefault="00BF7850" w:rsidP="00BF7850"/>
    <w:p w:rsidR="00323F80" w:rsidRDefault="00323F80"/>
    <w:sectPr w:rsidR="00323F80" w:rsidSect="000C422F">
      <w:pgSz w:w="12240" w:h="15840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50"/>
    <w:rsid w:val="00323F80"/>
    <w:rsid w:val="00B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B78A"/>
  <w15:chartTrackingRefBased/>
  <w15:docId w15:val="{FCAFEE73-26C2-48D9-93E8-181B3E9E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Kelvin Kauffeldt</cp:lastModifiedBy>
  <cp:revision>1</cp:revision>
  <dcterms:created xsi:type="dcterms:W3CDTF">2025-01-17T16:45:00Z</dcterms:created>
  <dcterms:modified xsi:type="dcterms:W3CDTF">2025-01-17T16:51:00Z</dcterms:modified>
</cp:coreProperties>
</file>