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A0E" w:rsidRPr="00154A5D" w:rsidRDefault="001C3A0E" w:rsidP="001C3A0E">
      <w:pPr>
        <w:spacing w:after="0" w:line="240" w:lineRule="auto"/>
        <w:rPr>
          <w:rFonts w:cstheme="minorHAnsi"/>
          <w:sz w:val="24"/>
          <w:szCs w:val="24"/>
        </w:rPr>
      </w:pPr>
      <w:r w:rsidRPr="00154A5D">
        <w:rPr>
          <w:rFonts w:cstheme="minorHAnsi"/>
          <w:sz w:val="24"/>
          <w:szCs w:val="24"/>
        </w:rPr>
        <w:t>Palm Sunday</w:t>
      </w:r>
      <w:r w:rsidRPr="00154A5D">
        <w:rPr>
          <w:rFonts w:cstheme="minorHAnsi"/>
          <w:sz w:val="24"/>
          <w:szCs w:val="24"/>
        </w:rPr>
        <w:tab/>
      </w:r>
      <w:r w:rsidRPr="00154A5D">
        <w:rPr>
          <w:rFonts w:cstheme="minorHAnsi"/>
          <w:sz w:val="24"/>
          <w:szCs w:val="24"/>
        </w:rPr>
        <w:tab/>
      </w:r>
      <w:r w:rsidRPr="00154A5D">
        <w:rPr>
          <w:rFonts w:cstheme="minorHAnsi"/>
          <w:sz w:val="24"/>
          <w:szCs w:val="24"/>
        </w:rPr>
        <w:tab/>
      </w:r>
      <w:r w:rsidRPr="00154A5D">
        <w:rPr>
          <w:rFonts w:cstheme="minorHAnsi"/>
          <w:sz w:val="24"/>
          <w:szCs w:val="24"/>
        </w:rPr>
        <w:tab/>
      </w:r>
      <w:r w:rsidRPr="00154A5D">
        <w:rPr>
          <w:rFonts w:cstheme="minorHAnsi"/>
          <w:sz w:val="24"/>
          <w:szCs w:val="24"/>
        </w:rPr>
        <w:tab/>
      </w:r>
      <w:r w:rsidRPr="00154A5D">
        <w:rPr>
          <w:rFonts w:cstheme="minorHAnsi"/>
          <w:sz w:val="24"/>
          <w:szCs w:val="24"/>
        </w:rPr>
        <w:tab/>
      </w:r>
      <w:r w:rsidRPr="00154A5D">
        <w:rPr>
          <w:rFonts w:cstheme="minorHAnsi"/>
          <w:sz w:val="24"/>
          <w:szCs w:val="24"/>
        </w:rPr>
        <w:tab/>
      </w:r>
      <w:r w:rsidRPr="00154A5D">
        <w:rPr>
          <w:rFonts w:cstheme="minorHAnsi"/>
          <w:sz w:val="24"/>
          <w:szCs w:val="24"/>
        </w:rPr>
        <w:tab/>
        <w:t xml:space="preserve">            Pastor Kelvi</w:t>
      </w:r>
      <w:r>
        <w:rPr>
          <w:rFonts w:cstheme="minorHAnsi"/>
          <w:sz w:val="24"/>
          <w:szCs w:val="24"/>
        </w:rPr>
        <w:t xml:space="preserve">n </w:t>
      </w:r>
      <w:r w:rsidRPr="00154A5D">
        <w:rPr>
          <w:rFonts w:cstheme="minorHAnsi"/>
          <w:sz w:val="24"/>
          <w:szCs w:val="24"/>
        </w:rPr>
        <w:t>Kauffeldt</w:t>
      </w:r>
    </w:p>
    <w:p w:rsidR="001C3A0E" w:rsidRPr="00154A5D" w:rsidRDefault="001C3A0E" w:rsidP="001C3A0E">
      <w:pPr>
        <w:spacing w:after="0" w:line="240" w:lineRule="auto"/>
        <w:rPr>
          <w:rFonts w:cstheme="minorHAnsi"/>
          <w:sz w:val="24"/>
          <w:szCs w:val="24"/>
        </w:rPr>
      </w:pPr>
      <w:r w:rsidRPr="00154A5D">
        <w:rPr>
          <w:rFonts w:cstheme="minorHAnsi"/>
          <w:i/>
          <w:sz w:val="24"/>
          <w:szCs w:val="24"/>
        </w:rPr>
        <w:tab/>
      </w:r>
      <w:r w:rsidRPr="00154A5D">
        <w:rPr>
          <w:rFonts w:cstheme="minorHAnsi"/>
          <w:i/>
          <w:sz w:val="24"/>
          <w:szCs w:val="24"/>
        </w:rPr>
        <w:tab/>
      </w:r>
      <w:r w:rsidRPr="00154A5D">
        <w:rPr>
          <w:rFonts w:cstheme="minorHAnsi"/>
          <w:i/>
          <w:sz w:val="24"/>
          <w:szCs w:val="24"/>
        </w:rPr>
        <w:tab/>
      </w:r>
      <w:r w:rsidRPr="00154A5D">
        <w:rPr>
          <w:rFonts w:cstheme="minorHAnsi"/>
          <w:i/>
          <w:sz w:val="24"/>
          <w:szCs w:val="24"/>
        </w:rPr>
        <w:tab/>
      </w:r>
      <w:r w:rsidRPr="00154A5D">
        <w:rPr>
          <w:rFonts w:cstheme="minorHAnsi"/>
          <w:i/>
          <w:sz w:val="24"/>
          <w:szCs w:val="24"/>
        </w:rPr>
        <w:tab/>
      </w:r>
      <w:r w:rsidRPr="00154A5D">
        <w:rPr>
          <w:rFonts w:cstheme="minorHAnsi"/>
          <w:i/>
          <w:sz w:val="24"/>
          <w:szCs w:val="24"/>
        </w:rPr>
        <w:tab/>
      </w:r>
      <w:r w:rsidRPr="00154A5D">
        <w:rPr>
          <w:rFonts w:cstheme="minorHAnsi"/>
          <w:i/>
          <w:sz w:val="24"/>
          <w:szCs w:val="24"/>
        </w:rPr>
        <w:tab/>
      </w:r>
      <w:r w:rsidRPr="00154A5D">
        <w:rPr>
          <w:rFonts w:cstheme="minorHAnsi"/>
          <w:i/>
          <w:sz w:val="24"/>
          <w:szCs w:val="24"/>
        </w:rPr>
        <w:tab/>
        <w:t xml:space="preserve">                         </w:t>
      </w:r>
      <w:r w:rsidRPr="00154A5D">
        <w:rPr>
          <w:rFonts w:cstheme="minorHAnsi"/>
          <w:sz w:val="24"/>
          <w:szCs w:val="24"/>
        </w:rPr>
        <w:t>March 24 2024</w:t>
      </w:r>
    </w:p>
    <w:p w:rsidR="001C3A0E" w:rsidRPr="00154A5D" w:rsidRDefault="001C3A0E" w:rsidP="001C3A0E">
      <w:pPr>
        <w:spacing w:after="0" w:line="240" w:lineRule="auto"/>
        <w:jc w:val="center"/>
        <w:rPr>
          <w:rFonts w:cstheme="minorHAnsi"/>
          <w:b/>
          <w:sz w:val="24"/>
          <w:szCs w:val="24"/>
        </w:rPr>
      </w:pPr>
      <w:r w:rsidRPr="00154A5D">
        <w:rPr>
          <w:rFonts w:cstheme="minorHAnsi"/>
          <w:b/>
          <w:sz w:val="24"/>
          <w:szCs w:val="24"/>
        </w:rPr>
        <w:t>On the Move – Keep in Mind Who We Serve</w:t>
      </w:r>
    </w:p>
    <w:p w:rsidR="001C3A0E" w:rsidRPr="00154A5D" w:rsidRDefault="001C3A0E" w:rsidP="001C3A0E">
      <w:pPr>
        <w:spacing w:after="0" w:line="240" w:lineRule="auto"/>
        <w:jc w:val="center"/>
        <w:rPr>
          <w:rFonts w:cstheme="minorHAnsi"/>
          <w:sz w:val="24"/>
          <w:szCs w:val="24"/>
        </w:rPr>
      </w:pPr>
      <w:r w:rsidRPr="00154A5D">
        <w:rPr>
          <w:rFonts w:cstheme="minorHAnsi"/>
          <w:sz w:val="24"/>
          <w:szCs w:val="24"/>
        </w:rPr>
        <w:t>Matthew 21:</w:t>
      </w:r>
      <w:r>
        <w:rPr>
          <w:rFonts w:cstheme="minorHAnsi"/>
          <w:sz w:val="24"/>
          <w:szCs w:val="24"/>
        </w:rPr>
        <w:t>1-</w:t>
      </w:r>
      <w:r w:rsidRPr="00154A5D">
        <w:rPr>
          <w:rFonts w:cstheme="minorHAnsi"/>
          <w:sz w:val="24"/>
          <w:szCs w:val="24"/>
        </w:rPr>
        <w:t>17</w:t>
      </w:r>
    </w:p>
    <w:p w:rsidR="001C3A0E" w:rsidRPr="00154A5D" w:rsidRDefault="001C3A0E" w:rsidP="001C3A0E">
      <w:pPr>
        <w:spacing w:after="0" w:line="240" w:lineRule="auto"/>
        <w:jc w:val="center"/>
        <w:rPr>
          <w:rFonts w:cstheme="minorHAnsi"/>
          <w:sz w:val="24"/>
          <w:szCs w:val="24"/>
        </w:rPr>
      </w:pPr>
    </w:p>
    <w:p w:rsidR="001C3A0E" w:rsidRPr="00154A5D" w:rsidRDefault="001C3A0E" w:rsidP="001C3A0E">
      <w:pPr>
        <w:spacing w:after="0"/>
        <w:rPr>
          <w:sz w:val="24"/>
          <w:szCs w:val="24"/>
          <w:lang w:val="en-US"/>
        </w:rPr>
      </w:pPr>
      <w:r w:rsidRPr="00154A5D">
        <w:rPr>
          <w:sz w:val="24"/>
          <w:szCs w:val="24"/>
          <w:lang w:val="en-US"/>
        </w:rPr>
        <w:t>As we begin Passion Week together, we will use Matthew’s account to retrace the historic events of the first day of the week of Christ’s crucifixion</w:t>
      </w:r>
      <w:r>
        <w:rPr>
          <w:sz w:val="24"/>
          <w:szCs w:val="24"/>
          <w:lang w:val="en-US"/>
        </w:rPr>
        <w:t>,</w:t>
      </w:r>
      <w:r w:rsidRPr="00154A5D">
        <w:rPr>
          <w:sz w:val="24"/>
          <w:szCs w:val="24"/>
          <w:lang w:val="en-US"/>
        </w:rPr>
        <w:t xml:space="preserve"> to </w:t>
      </w:r>
      <w:r w:rsidRPr="00154A5D">
        <w:rPr>
          <w:sz w:val="24"/>
          <w:szCs w:val="24"/>
          <w:u w:val="single"/>
          <w:lang w:val="en-US"/>
        </w:rPr>
        <w:t xml:space="preserve">remind ourselves of the greatness of </w:t>
      </w:r>
      <w:r>
        <w:rPr>
          <w:sz w:val="24"/>
          <w:szCs w:val="24"/>
          <w:u w:val="single"/>
          <w:lang w:val="en-US"/>
        </w:rPr>
        <w:t>w</w:t>
      </w:r>
      <w:r w:rsidRPr="00154A5D">
        <w:rPr>
          <w:sz w:val="24"/>
          <w:szCs w:val="24"/>
          <w:u w:val="single"/>
          <w:lang w:val="en-US"/>
        </w:rPr>
        <w:t>ho we serve</w:t>
      </w:r>
      <w:r w:rsidRPr="00154A5D">
        <w:rPr>
          <w:sz w:val="24"/>
          <w:szCs w:val="24"/>
          <w:lang w:val="en-US"/>
        </w:rPr>
        <w:t>. If we are not careful, familiarity can breed apathy!</w:t>
      </w:r>
    </w:p>
    <w:p w:rsidR="001C3A0E" w:rsidRPr="00154A5D" w:rsidRDefault="001C3A0E" w:rsidP="001C3A0E">
      <w:pPr>
        <w:spacing w:after="0"/>
        <w:rPr>
          <w:sz w:val="24"/>
          <w:szCs w:val="24"/>
        </w:rPr>
      </w:pPr>
    </w:p>
    <w:p w:rsidR="001C3A0E" w:rsidRPr="00154A5D" w:rsidRDefault="001C3A0E" w:rsidP="001C3A0E">
      <w:pPr>
        <w:spacing w:after="0"/>
        <w:rPr>
          <w:sz w:val="24"/>
          <w:szCs w:val="24"/>
        </w:rPr>
      </w:pPr>
      <w:r w:rsidRPr="00154A5D">
        <w:rPr>
          <w:sz w:val="24"/>
          <w:szCs w:val="24"/>
        </w:rPr>
        <w:t>Four identity markers that set our Saviour apart from all other kings:</w:t>
      </w:r>
    </w:p>
    <w:p w:rsidR="001C3A0E" w:rsidRPr="00154A5D" w:rsidRDefault="001C3A0E" w:rsidP="001C3A0E">
      <w:pPr>
        <w:spacing w:after="0"/>
        <w:rPr>
          <w:sz w:val="24"/>
          <w:szCs w:val="24"/>
        </w:rPr>
      </w:pPr>
    </w:p>
    <w:p w:rsidR="001C3A0E" w:rsidRPr="00154A5D" w:rsidRDefault="001C3A0E" w:rsidP="001C3A0E">
      <w:pPr>
        <w:spacing w:after="0"/>
        <w:rPr>
          <w:sz w:val="24"/>
          <w:szCs w:val="24"/>
        </w:rPr>
      </w:pPr>
      <w:r w:rsidRPr="00154A5D">
        <w:rPr>
          <w:b/>
          <w:sz w:val="24"/>
          <w:szCs w:val="24"/>
          <w:u w:val="single"/>
        </w:rPr>
        <w:t xml:space="preserve">1. Our Saviour is </w:t>
      </w:r>
      <w:r w:rsidRPr="00154A5D">
        <w:rPr>
          <w:b/>
          <w:sz w:val="24"/>
          <w:szCs w:val="24"/>
          <w:u w:val="single"/>
        </w:rPr>
        <w:t>the</w:t>
      </w:r>
      <w:r>
        <w:rPr>
          <w:b/>
          <w:sz w:val="24"/>
          <w:szCs w:val="24"/>
        </w:rPr>
        <w:t xml:space="preserve"> </w:t>
      </w:r>
      <w:r w:rsidR="001235FB">
        <w:rPr>
          <w:sz w:val="24"/>
          <w:szCs w:val="24"/>
          <w:u w:val="single"/>
        </w:rPr>
        <w:t>_______________</w:t>
      </w:r>
      <w:r>
        <w:rPr>
          <w:sz w:val="24"/>
          <w:szCs w:val="24"/>
        </w:rPr>
        <w:t xml:space="preserve"> </w:t>
      </w:r>
      <w:r w:rsidRPr="00154A5D">
        <w:rPr>
          <w:b/>
          <w:sz w:val="24"/>
          <w:szCs w:val="24"/>
          <w:u w:val="single"/>
        </w:rPr>
        <w:t>King</w:t>
      </w:r>
      <w:r w:rsidRPr="00154A5D">
        <w:rPr>
          <w:sz w:val="24"/>
          <w:szCs w:val="24"/>
        </w:rPr>
        <w:t xml:space="preserve"> (vs. 1-3)</w:t>
      </w:r>
    </w:p>
    <w:p w:rsidR="001C3A0E" w:rsidRPr="00154A5D" w:rsidRDefault="001C3A0E" w:rsidP="001C3A0E">
      <w:pPr>
        <w:spacing w:after="0"/>
        <w:rPr>
          <w:sz w:val="24"/>
          <w:szCs w:val="24"/>
        </w:rPr>
      </w:pPr>
      <w:r w:rsidRPr="00154A5D">
        <w:rPr>
          <w:sz w:val="24"/>
          <w:szCs w:val="24"/>
        </w:rPr>
        <w:t xml:space="preserve">- </w:t>
      </w:r>
      <w:r>
        <w:rPr>
          <w:sz w:val="24"/>
          <w:szCs w:val="24"/>
        </w:rPr>
        <w:t>____________</w:t>
      </w:r>
      <w:r w:rsidR="001235FB">
        <w:rPr>
          <w:sz w:val="24"/>
          <w:szCs w:val="24"/>
        </w:rPr>
        <w:t>___</w:t>
      </w:r>
      <w:r w:rsidRPr="00154A5D">
        <w:rPr>
          <w:sz w:val="24"/>
          <w:szCs w:val="24"/>
        </w:rPr>
        <w:t>, Jesus is God (past, present, future) (cf. Php. 2:6-8; Jn. 1:1-4, 14)</w:t>
      </w:r>
    </w:p>
    <w:p w:rsidR="001C3A0E" w:rsidRPr="00154A5D" w:rsidRDefault="001C3A0E" w:rsidP="001C3A0E">
      <w:pPr>
        <w:spacing w:after="0"/>
        <w:rPr>
          <w:sz w:val="24"/>
          <w:szCs w:val="24"/>
        </w:rPr>
      </w:pPr>
      <w:r w:rsidRPr="00154A5D">
        <w:rPr>
          <w:sz w:val="24"/>
          <w:szCs w:val="24"/>
        </w:rPr>
        <w:t xml:space="preserve">- Our Divine King not only knows what we are experiencing, but He also </w:t>
      </w:r>
      <w:r>
        <w:rPr>
          <w:sz w:val="24"/>
          <w:szCs w:val="24"/>
        </w:rPr>
        <w:t>____________</w:t>
      </w:r>
      <w:r w:rsidR="001235FB">
        <w:rPr>
          <w:sz w:val="24"/>
          <w:szCs w:val="24"/>
        </w:rPr>
        <w:t>___</w:t>
      </w:r>
      <w:r w:rsidRPr="00154A5D">
        <w:rPr>
          <w:sz w:val="24"/>
          <w:szCs w:val="24"/>
        </w:rPr>
        <w:t xml:space="preserve"> every detail of our lives according to His will (cf. Heb. 4:15; Prov. 16:9; 19:21)</w:t>
      </w:r>
    </w:p>
    <w:p w:rsidR="001C3A0E" w:rsidRPr="00154A5D" w:rsidRDefault="001C3A0E" w:rsidP="001C3A0E">
      <w:pPr>
        <w:spacing w:after="0"/>
        <w:rPr>
          <w:sz w:val="24"/>
          <w:szCs w:val="24"/>
        </w:rPr>
      </w:pPr>
    </w:p>
    <w:p w:rsidR="001C3A0E" w:rsidRPr="00154A5D" w:rsidRDefault="001C3A0E" w:rsidP="001C3A0E">
      <w:pPr>
        <w:spacing w:after="0"/>
        <w:rPr>
          <w:i/>
          <w:sz w:val="24"/>
          <w:szCs w:val="24"/>
        </w:rPr>
      </w:pPr>
      <w:r w:rsidRPr="00154A5D">
        <w:rPr>
          <w:i/>
          <w:sz w:val="24"/>
          <w:szCs w:val="24"/>
        </w:rPr>
        <w:t xml:space="preserve">God knows what is best for </w:t>
      </w:r>
      <w:r>
        <w:rPr>
          <w:i/>
          <w:sz w:val="24"/>
          <w:szCs w:val="24"/>
        </w:rPr>
        <w:t>us</w:t>
      </w:r>
      <w:r w:rsidRPr="00154A5D">
        <w:rPr>
          <w:i/>
          <w:sz w:val="24"/>
          <w:szCs w:val="24"/>
        </w:rPr>
        <w:t xml:space="preserve">. God knows what our future holds. God knows more things than </w:t>
      </w:r>
      <w:r>
        <w:rPr>
          <w:i/>
          <w:sz w:val="24"/>
          <w:szCs w:val="24"/>
        </w:rPr>
        <w:t>we</w:t>
      </w:r>
      <w:r w:rsidRPr="00154A5D">
        <w:rPr>
          <w:i/>
          <w:sz w:val="24"/>
          <w:szCs w:val="24"/>
        </w:rPr>
        <w:t xml:space="preserve"> can comprehend.</w:t>
      </w:r>
    </w:p>
    <w:p w:rsidR="001C3A0E" w:rsidRPr="00154A5D" w:rsidRDefault="001C3A0E" w:rsidP="001C3A0E">
      <w:pPr>
        <w:spacing w:after="0"/>
        <w:rPr>
          <w:i/>
          <w:sz w:val="24"/>
          <w:szCs w:val="24"/>
        </w:rPr>
      </w:pPr>
    </w:p>
    <w:p w:rsidR="001C3A0E" w:rsidRPr="00154A5D" w:rsidRDefault="001C3A0E" w:rsidP="001C3A0E">
      <w:pPr>
        <w:spacing w:after="0"/>
        <w:rPr>
          <w:sz w:val="24"/>
          <w:szCs w:val="24"/>
        </w:rPr>
      </w:pPr>
      <w:r w:rsidRPr="00154A5D">
        <w:rPr>
          <w:b/>
          <w:sz w:val="24"/>
          <w:szCs w:val="24"/>
          <w:u w:val="single"/>
        </w:rPr>
        <w:t xml:space="preserve">2. Our Saviour is </w:t>
      </w:r>
      <w:r w:rsidRPr="00154A5D">
        <w:rPr>
          <w:b/>
          <w:sz w:val="24"/>
          <w:szCs w:val="24"/>
          <w:u w:val="single"/>
        </w:rPr>
        <w:t>the</w:t>
      </w:r>
      <w:r>
        <w:rPr>
          <w:b/>
          <w:sz w:val="24"/>
          <w:szCs w:val="24"/>
        </w:rPr>
        <w:t xml:space="preserve"> </w:t>
      </w:r>
      <w:r>
        <w:rPr>
          <w:sz w:val="24"/>
          <w:szCs w:val="24"/>
        </w:rPr>
        <w:t>___________</w:t>
      </w:r>
      <w:r w:rsidR="001235FB">
        <w:rPr>
          <w:sz w:val="24"/>
          <w:szCs w:val="24"/>
        </w:rPr>
        <w:t>___</w:t>
      </w:r>
      <w:r>
        <w:rPr>
          <w:sz w:val="24"/>
          <w:szCs w:val="24"/>
        </w:rPr>
        <w:t xml:space="preserve"> </w:t>
      </w:r>
      <w:r w:rsidRPr="00154A5D">
        <w:rPr>
          <w:b/>
          <w:sz w:val="24"/>
          <w:szCs w:val="24"/>
          <w:u w:val="single"/>
        </w:rPr>
        <w:t>King</w:t>
      </w:r>
      <w:r w:rsidRPr="00154A5D">
        <w:rPr>
          <w:sz w:val="24"/>
          <w:szCs w:val="24"/>
        </w:rPr>
        <w:t xml:space="preserve"> (vs. 4-7)</w:t>
      </w:r>
    </w:p>
    <w:p w:rsidR="001C3A0E" w:rsidRPr="00154A5D" w:rsidRDefault="001C3A0E" w:rsidP="001C3A0E">
      <w:pPr>
        <w:spacing w:after="0"/>
        <w:rPr>
          <w:sz w:val="24"/>
          <w:szCs w:val="24"/>
        </w:rPr>
      </w:pPr>
      <w:r w:rsidRPr="00154A5D">
        <w:rPr>
          <w:sz w:val="24"/>
          <w:szCs w:val="24"/>
        </w:rPr>
        <w:t xml:space="preserve">- Jesus’ life was lived out according to the </w:t>
      </w:r>
      <w:r>
        <w:rPr>
          <w:sz w:val="24"/>
          <w:szCs w:val="24"/>
        </w:rPr>
        <w:t>____________</w:t>
      </w:r>
      <w:r w:rsidR="001235FB">
        <w:rPr>
          <w:sz w:val="24"/>
          <w:szCs w:val="24"/>
        </w:rPr>
        <w:t>___</w:t>
      </w:r>
      <w:r w:rsidRPr="00154A5D">
        <w:rPr>
          <w:sz w:val="24"/>
          <w:szCs w:val="24"/>
        </w:rPr>
        <w:t xml:space="preserve"> (cf. 1 Cor.15:3, 4)</w:t>
      </w:r>
    </w:p>
    <w:p w:rsidR="001C3A0E" w:rsidRPr="00154A5D" w:rsidRDefault="001C3A0E" w:rsidP="001C3A0E">
      <w:pPr>
        <w:spacing w:after="0"/>
        <w:rPr>
          <w:sz w:val="24"/>
          <w:szCs w:val="24"/>
        </w:rPr>
      </w:pPr>
      <w:r w:rsidRPr="00154A5D">
        <w:rPr>
          <w:sz w:val="24"/>
          <w:szCs w:val="24"/>
        </w:rPr>
        <w:t xml:space="preserve">- We live with confident hope and anticipation knowing that His </w:t>
      </w:r>
      <w:r>
        <w:rPr>
          <w:sz w:val="24"/>
          <w:szCs w:val="24"/>
        </w:rPr>
        <w:t>____________</w:t>
      </w:r>
      <w:r w:rsidR="001235FB">
        <w:rPr>
          <w:sz w:val="24"/>
          <w:szCs w:val="24"/>
        </w:rPr>
        <w:t>___</w:t>
      </w:r>
      <w:r w:rsidRPr="00154A5D">
        <w:rPr>
          <w:sz w:val="24"/>
          <w:szCs w:val="24"/>
        </w:rPr>
        <w:t xml:space="preserve"> will be according to the scriptures (cf. Acts 1:11)</w:t>
      </w:r>
    </w:p>
    <w:p w:rsidR="001C3A0E" w:rsidRPr="00154A5D" w:rsidRDefault="001C3A0E" w:rsidP="001C3A0E">
      <w:pPr>
        <w:spacing w:after="0"/>
        <w:rPr>
          <w:sz w:val="24"/>
          <w:szCs w:val="24"/>
        </w:rPr>
      </w:pPr>
    </w:p>
    <w:p w:rsidR="001C3A0E" w:rsidRPr="00154A5D" w:rsidRDefault="001C3A0E" w:rsidP="001C3A0E">
      <w:pPr>
        <w:spacing w:after="0"/>
        <w:rPr>
          <w:i/>
          <w:sz w:val="24"/>
          <w:szCs w:val="24"/>
        </w:rPr>
      </w:pPr>
      <w:r w:rsidRPr="00154A5D">
        <w:rPr>
          <w:i/>
          <w:sz w:val="24"/>
          <w:szCs w:val="24"/>
        </w:rPr>
        <w:t>Rejoice greatly, hold fast to the hope we have knowing our King, who is the fulfillment of all prophecies, is coming again, and we will be with Him forever.</w:t>
      </w:r>
    </w:p>
    <w:p w:rsidR="001C3A0E" w:rsidRPr="00154A5D" w:rsidRDefault="001C3A0E" w:rsidP="001C3A0E">
      <w:pPr>
        <w:spacing w:after="0"/>
        <w:rPr>
          <w:i/>
          <w:sz w:val="24"/>
          <w:szCs w:val="24"/>
        </w:rPr>
      </w:pPr>
    </w:p>
    <w:p w:rsidR="001C3A0E" w:rsidRPr="00154A5D" w:rsidRDefault="001C3A0E" w:rsidP="001C3A0E">
      <w:pPr>
        <w:spacing w:after="0"/>
        <w:rPr>
          <w:sz w:val="24"/>
          <w:szCs w:val="24"/>
        </w:rPr>
      </w:pPr>
      <w:r w:rsidRPr="00154A5D">
        <w:rPr>
          <w:b/>
          <w:sz w:val="24"/>
          <w:szCs w:val="24"/>
          <w:u w:val="single"/>
        </w:rPr>
        <w:t>3. Our Saviour is the</w:t>
      </w:r>
      <w:r>
        <w:rPr>
          <w:b/>
          <w:sz w:val="24"/>
          <w:szCs w:val="24"/>
        </w:rPr>
        <w:t xml:space="preserve"> </w:t>
      </w:r>
      <w:r>
        <w:rPr>
          <w:sz w:val="24"/>
          <w:szCs w:val="24"/>
        </w:rPr>
        <w:t>____________</w:t>
      </w:r>
      <w:r w:rsidR="001235FB">
        <w:rPr>
          <w:sz w:val="24"/>
          <w:szCs w:val="24"/>
        </w:rPr>
        <w:t>___</w:t>
      </w:r>
      <w:r>
        <w:rPr>
          <w:sz w:val="24"/>
          <w:szCs w:val="24"/>
        </w:rPr>
        <w:t xml:space="preserve"> </w:t>
      </w:r>
      <w:r w:rsidRPr="00154A5D">
        <w:rPr>
          <w:b/>
          <w:sz w:val="24"/>
          <w:szCs w:val="24"/>
          <w:u w:val="single"/>
        </w:rPr>
        <w:t>King</w:t>
      </w:r>
      <w:r w:rsidRPr="00154A5D">
        <w:rPr>
          <w:sz w:val="24"/>
          <w:szCs w:val="24"/>
        </w:rPr>
        <w:t xml:space="preserve"> (vs. 8-11)</w:t>
      </w:r>
    </w:p>
    <w:p w:rsidR="001C3A0E" w:rsidRPr="00154A5D" w:rsidRDefault="001C3A0E" w:rsidP="001C3A0E">
      <w:pPr>
        <w:spacing w:after="0"/>
        <w:rPr>
          <w:sz w:val="24"/>
          <w:szCs w:val="24"/>
        </w:rPr>
      </w:pPr>
      <w:r w:rsidRPr="00154A5D">
        <w:rPr>
          <w:sz w:val="24"/>
          <w:szCs w:val="24"/>
        </w:rPr>
        <w:t xml:space="preserve">- In the confusion and chaos of this broken world, don’t lose </w:t>
      </w:r>
      <w:r>
        <w:rPr>
          <w:sz w:val="24"/>
          <w:szCs w:val="24"/>
        </w:rPr>
        <w:t>____________</w:t>
      </w:r>
      <w:r w:rsidR="001235FB">
        <w:rPr>
          <w:sz w:val="24"/>
          <w:szCs w:val="24"/>
        </w:rPr>
        <w:t>___</w:t>
      </w:r>
      <w:r w:rsidRPr="00154A5D">
        <w:rPr>
          <w:sz w:val="24"/>
          <w:szCs w:val="24"/>
        </w:rPr>
        <w:t xml:space="preserve"> of why King Jesus came – to seek and save the lost (cf. Lk. 19:10; Jn. 3:17)</w:t>
      </w:r>
    </w:p>
    <w:p w:rsidR="001C3A0E" w:rsidRPr="00154A5D" w:rsidRDefault="001C3A0E" w:rsidP="001C3A0E">
      <w:pPr>
        <w:spacing w:after="0"/>
        <w:rPr>
          <w:sz w:val="24"/>
          <w:szCs w:val="24"/>
        </w:rPr>
      </w:pPr>
      <w:r w:rsidRPr="00154A5D">
        <w:rPr>
          <w:sz w:val="24"/>
          <w:szCs w:val="24"/>
        </w:rPr>
        <w:t xml:space="preserve">- Through Jesus, our Messianic King, our three greatest </w:t>
      </w:r>
      <w:r>
        <w:rPr>
          <w:sz w:val="24"/>
          <w:szCs w:val="24"/>
        </w:rPr>
        <w:t>____________</w:t>
      </w:r>
      <w:r w:rsidR="001235FB">
        <w:rPr>
          <w:sz w:val="24"/>
          <w:szCs w:val="24"/>
        </w:rPr>
        <w:t>___</w:t>
      </w:r>
      <w:r w:rsidRPr="00154A5D">
        <w:rPr>
          <w:sz w:val="24"/>
          <w:szCs w:val="24"/>
        </w:rPr>
        <w:t xml:space="preserve"> will be destroyed: Satan </w:t>
      </w:r>
      <w:r w:rsidRPr="00154A5D">
        <w:rPr>
          <w:sz w:val="24"/>
          <w:szCs w:val="24"/>
        </w:rPr>
        <w:br/>
        <w:t>(cf. Rev. 20:1-10), sin (cf. Rom. 6:10; Rev. 21:27) and death (1 Cor. 15:26, 54-56)</w:t>
      </w:r>
    </w:p>
    <w:p w:rsidR="001C3A0E" w:rsidRPr="00154A5D" w:rsidRDefault="001C3A0E" w:rsidP="001C3A0E">
      <w:pPr>
        <w:spacing w:after="0"/>
        <w:rPr>
          <w:sz w:val="24"/>
          <w:szCs w:val="24"/>
        </w:rPr>
      </w:pPr>
    </w:p>
    <w:p w:rsidR="001C3A0E" w:rsidRPr="00154A5D" w:rsidRDefault="001C3A0E" w:rsidP="001C3A0E">
      <w:pPr>
        <w:spacing w:after="0"/>
        <w:rPr>
          <w:i/>
          <w:sz w:val="24"/>
          <w:szCs w:val="24"/>
        </w:rPr>
      </w:pPr>
      <w:r w:rsidRPr="00154A5D">
        <w:rPr>
          <w:i/>
          <w:sz w:val="24"/>
          <w:szCs w:val="24"/>
        </w:rPr>
        <w:t>Praise God, King Jesus has saved us! Now, let’s give ourselves fully to His mission and service.</w:t>
      </w:r>
    </w:p>
    <w:p w:rsidR="001C3A0E" w:rsidRPr="00154A5D" w:rsidRDefault="001C3A0E" w:rsidP="001C3A0E">
      <w:pPr>
        <w:spacing w:after="0"/>
        <w:rPr>
          <w:i/>
          <w:sz w:val="24"/>
          <w:szCs w:val="24"/>
        </w:rPr>
      </w:pPr>
    </w:p>
    <w:p w:rsidR="001C3A0E" w:rsidRPr="00154A5D" w:rsidRDefault="001C3A0E" w:rsidP="001C3A0E">
      <w:pPr>
        <w:spacing w:after="0"/>
        <w:rPr>
          <w:sz w:val="24"/>
          <w:szCs w:val="24"/>
        </w:rPr>
      </w:pPr>
      <w:r w:rsidRPr="00154A5D">
        <w:rPr>
          <w:b/>
          <w:sz w:val="24"/>
          <w:szCs w:val="24"/>
          <w:u w:val="single"/>
        </w:rPr>
        <w:t xml:space="preserve">4. Our Saviour is </w:t>
      </w:r>
      <w:r w:rsidRPr="00154A5D">
        <w:rPr>
          <w:b/>
          <w:sz w:val="24"/>
          <w:szCs w:val="24"/>
          <w:u w:val="single"/>
        </w:rPr>
        <w:t>the</w:t>
      </w:r>
      <w:r>
        <w:rPr>
          <w:sz w:val="24"/>
          <w:szCs w:val="24"/>
        </w:rPr>
        <w:t xml:space="preserve"> ___________</w:t>
      </w:r>
      <w:r w:rsidR="001235FB">
        <w:rPr>
          <w:sz w:val="24"/>
          <w:szCs w:val="24"/>
        </w:rPr>
        <w:t>___</w:t>
      </w:r>
      <w:r>
        <w:rPr>
          <w:sz w:val="24"/>
          <w:szCs w:val="24"/>
        </w:rPr>
        <w:t xml:space="preserve"> </w:t>
      </w:r>
      <w:r w:rsidRPr="00154A5D">
        <w:rPr>
          <w:b/>
          <w:sz w:val="24"/>
          <w:szCs w:val="24"/>
          <w:u w:val="single"/>
        </w:rPr>
        <w:t>King</w:t>
      </w:r>
      <w:r w:rsidRPr="00154A5D">
        <w:rPr>
          <w:sz w:val="24"/>
          <w:szCs w:val="24"/>
        </w:rPr>
        <w:t xml:space="preserve"> (vs. 12-17)</w:t>
      </w:r>
    </w:p>
    <w:p w:rsidR="001C3A0E" w:rsidRPr="00154A5D" w:rsidRDefault="001C3A0E" w:rsidP="001C3A0E">
      <w:pPr>
        <w:spacing w:after="0"/>
        <w:rPr>
          <w:sz w:val="24"/>
          <w:szCs w:val="24"/>
        </w:rPr>
      </w:pPr>
      <w:r w:rsidRPr="00154A5D">
        <w:rPr>
          <w:sz w:val="24"/>
          <w:szCs w:val="24"/>
        </w:rPr>
        <w:t xml:space="preserve">- All </w:t>
      </w:r>
      <w:r>
        <w:rPr>
          <w:sz w:val="24"/>
          <w:szCs w:val="24"/>
        </w:rPr>
        <w:t>____________</w:t>
      </w:r>
      <w:r w:rsidR="001235FB">
        <w:rPr>
          <w:sz w:val="24"/>
          <w:szCs w:val="24"/>
        </w:rPr>
        <w:t>___</w:t>
      </w:r>
      <w:r w:rsidRPr="00154A5D">
        <w:rPr>
          <w:sz w:val="24"/>
          <w:szCs w:val="24"/>
        </w:rPr>
        <w:t xml:space="preserve"> in heaven and on earth has been given to Him (cf. Mt. 28:18)</w:t>
      </w:r>
    </w:p>
    <w:p w:rsidR="001C3A0E" w:rsidRPr="00154A5D" w:rsidRDefault="001C3A0E" w:rsidP="001C3A0E">
      <w:pPr>
        <w:spacing w:after="0"/>
        <w:rPr>
          <w:sz w:val="24"/>
          <w:szCs w:val="24"/>
        </w:rPr>
      </w:pPr>
      <w:r w:rsidRPr="00154A5D">
        <w:rPr>
          <w:sz w:val="24"/>
          <w:szCs w:val="24"/>
        </w:rPr>
        <w:t xml:space="preserve">- King Jesus sets the standard for the kind of </w:t>
      </w:r>
      <w:r>
        <w:rPr>
          <w:sz w:val="24"/>
          <w:szCs w:val="24"/>
        </w:rPr>
        <w:t>____________</w:t>
      </w:r>
      <w:r w:rsidR="001235FB">
        <w:rPr>
          <w:sz w:val="24"/>
          <w:szCs w:val="24"/>
        </w:rPr>
        <w:t>___</w:t>
      </w:r>
      <w:bookmarkStart w:id="0" w:name="_GoBack"/>
      <w:bookmarkEnd w:id="0"/>
      <w:r w:rsidRPr="00154A5D">
        <w:rPr>
          <w:sz w:val="24"/>
          <w:szCs w:val="24"/>
        </w:rPr>
        <w:t xml:space="preserve"> the Father seeks (cf. Jn. 4:23)</w:t>
      </w:r>
    </w:p>
    <w:p w:rsidR="001C3A0E" w:rsidRPr="00154A5D" w:rsidRDefault="001C3A0E" w:rsidP="001C3A0E">
      <w:pPr>
        <w:spacing w:after="0"/>
        <w:rPr>
          <w:sz w:val="24"/>
          <w:szCs w:val="24"/>
        </w:rPr>
      </w:pPr>
    </w:p>
    <w:p w:rsidR="001C3A0E" w:rsidRDefault="001C3A0E" w:rsidP="001C3A0E">
      <w:pPr>
        <w:spacing w:after="0"/>
        <w:rPr>
          <w:i/>
          <w:sz w:val="24"/>
          <w:szCs w:val="24"/>
        </w:rPr>
      </w:pPr>
      <w:r w:rsidRPr="00154A5D">
        <w:rPr>
          <w:i/>
          <w:sz w:val="24"/>
          <w:szCs w:val="24"/>
        </w:rPr>
        <w:t>Do not be deceived: God cannot be mocked. A man reaps what he sows (Gal. 6:7). Sow hypocrisy and you will reap the judgment of King Jesus.</w:t>
      </w:r>
    </w:p>
    <w:p w:rsidR="001C3A0E" w:rsidRDefault="001C3A0E" w:rsidP="001C3A0E">
      <w:pPr>
        <w:spacing w:after="0"/>
        <w:rPr>
          <w:i/>
          <w:sz w:val="24"/>
          <w:szCs w:val="24"/>
        </w:rPr>
      </w:pPr>
    </w:p>
    <w:p w:rsidR="001C3A0E" w:rsidRPr="00F85B31" w:rsidRDefault="001C3A0E" w:rsidP="001C3A0E">
      <w:pPr>
        <w:spacing w:after="0"/>
        <w:rPr>
          <w:sz w:val="24"/>
          <w:szCs w:val="24"/>
        </w:rPr>
      </w:pPr>
      <w:r>
        <w:rPr>
          <w:sz w:val="24"/>
          <w:szCs w:val="24"/>
        </w:rPr>
        <w:t xml:space="preserve">Our saviour, the King of Kings and Lord of Lords, “desires and deserves more than hallow worship and hypocritical religion.” (David Platt). On the journey let us keep in mind, who we serve and let us bear fruit in keeping with the values of His kingdom.  </w:t>
      </w:r>
    </w:p>
    <w:p w:rsidR="00742B7A" w:rsidRDefault="00742B7A"/>
    <w:sectPr w:rsidR="00742B7A" w:rsidSect="000433D1">
      <w:pgSz w:w="12240" w:h="15840"/>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0E"/>
    <w:rsid w:val="001235FB"/>
    <w:rsid w:val="001C3A0E"/>
    <w:rsid w:val="00742B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9A31"/>
  <w15:chartTrackingRefBased/>
  <w15:docId w15:val="{32B42903-363B-413D-8D0F-85103051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Kelvin Kauffeldt</cp:lastModifiedBy>
  <cp:revision>2</cp:revision>
  <cp:lastPrinted>2024-03-21T17:52:00Z</cp:lastPrinted>
  <dcterms:created xsi:type="dcterms:W3CDTF">2024-03-21T17:45:00Z</dcterms:created>
  <dcterms:modified xsi:type="dcterms:W3CDTF">2024-03-21T17:54:00Z</dcterms:modified>
</cp:coreProperties>
</file>