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8909" w14:textId="77777777" w:rsidR="00E20E03" w:rsidRPr="00FA561C" w:rsidRDefault="00E20E03" w:rsidP="00E20E03">
      <w:pPr>
        <w:spacing w:after="0" w:line="240" w:lineRule="auto"/>
        <w:rPr>
          <w:rFonts w:eastAsia="Times New Roman" w:cstheme="minorHAnsi"/>
          <w:lang w:eastAsia="en-CA"/>
        </w:rPr>
      </w:pPr>
      <w:bookmarkStart w:id="0" w:name="_Hlk187394385"/>
      <w:r w:rsidRPr="00FA561C">
        <w:rPr>
          <w:rFonts w:eastAsia="Times New Roman" w:cstheme="minorHAnsi"/>
          <w:color w:val="000000"/>
          <w:lang w:eastAsia="en-CA"/>
        </w:rPr>
        <w:t>Hall of Faith Inductees #7</w:t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  <w:t>Pastor Kelvin Kauffeldt</w:t>
      </w:r>
    </w:p>
    <w:p w14:paraId="05ECEF32" w14:textId="77777777" w:rsidR="00E20E03" w:rsidRPr="00FA561C" w:rsidRDefault="00E20E03" w:rsidP="00E20E03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</w:r>
      <w:r w:rsidRPr="00FA561C">
        <w:rPr>
          <w:rFonts w:eastAsia="Times New Roman" w:cstheme="minorHAnsi"/>
          <w:color w:val="000000"/>
          <w:lang w:eastAsia="en-CA"/>
        </w:rPr>
        <w:tab/>
        <w:t>Aug. 17, 2025</w:t>
      </w:r>
    </w:p>
    <w:p w14:paraId="6DA10B3B" w14:textId="77777777" w:rsidR="00E20E03" w:rsidRPr="00FA561C" w:rsidRDefault="00E20E03" w:rsidP="00E20E03">
      <w:pPr>
        <w:spacing w:after="0" w:line="240" w:lineRule="auto"/>
        <w:rPr>
          <w:rFonts w:eastAsia="Times New Roman" w:cstheme="minorHAnsi"/>
          <w:lang w:eastAsia="en-CA"/>
        </w:rPr>
      </w:pPr>
    </w:p>
    <w:p w14:paraId="5638CDDE" w14:textId="77777777" w:rsidR="00E20E03" w:rsidRPr="00FA561C" w:rsidRDefault="00E20E03" w:rsidP="00E20E0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FA561C">
        <w:rPr>
          <w:rFonts w:eastAsia="Times New Roman" w:cstheme="minorHAnsi"/>
          <w:b/>
          <w:bCs/>
          <w:color w:val="000000"/>
          <w:lang w:eastAsia="en-CA"/>
        </w:rPr>
        <w:t>– By Faith Jacob –</w:t>
      </w:r>
    </w:p>
    <w:p w14:paraId="5C3EAC04" w14:textId="77777777" w:rsidR="00E20E03" w:rsidRPr="00FA561C" w:rsidRDefault="00E20E03" w:rsidP="00E20E0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FA561C">
        <w:rPr>
          <w:rFonts w:eastAsia="Times New Roman" w:cstheme="minorHAnsi"/>
          <w:b/>
          <w:bCs/>
          <w:color w:val="000000"/>
          <w:lang w:eastAsia="en-CA"/>
        </w:rPr>
        <w:t>H</w:t>
      </w:r>
      <w:r>
        <w:rPr>
          <w:rFonts w:eastAsia="Times New Roman" w:cstheme="minorHAnsi"/>
          <w:b/>
          <w:bCs/>
          <w:color w:val="000000"/>
          <w:lang w:eastAsia="en-CA"/>
        </w:rPr>
        <w:t>o</w:t>
      </w:r>
      <w:r w:rsidRPr="00FA561C">
        <w:rPr>
          <w:rFonts w:eastAsia="Times New Roman" w:cstheme="minorHAnsi"/>
          <w:b/>
          <w:bCs/>
          <w:color w:val="000000"/>
          <w:lang w:eastAsia="en-CA"/>
        </w:rPr>
        <w:t xml:space="preserve">ld </w:t>
      </w:r>
      <w:r>
        <w:rPr>
          <w:rFonts w:eastAsia="Times New Roman" w:cstheme="minorHAnsi"/>
          <w:b/>
          <w:bCs/>
          <w:color w:val="000000"/>
          <w:lang w:eastAsia="en-CA"/>
        </w:rPr>
        <w:t>On to</w:t>
      </w:r>
      <w:r w:rsidRPr="00FA561C">
        <w:rPr>
          <w:rFonts w:eastAsia="Times New Roman" w:cstheme="minorHAnsi"/>
          <w:b/>
          <w:bCs/>
          <w:color w:val="000000"/>
          <w:lang w:eastAsia="en-CA"/>
        </w:rPr>
        <w:t xml:space="preserve"> What Matters</w:t>
      </w:r>
    </w:p>
    <w:p w14:paraId="6B5A04A5" w14:textId="77777777" w:rsidR="00E20E03" w:rsidRPr="00FA561C" w:rsidRDefault="00E20E03" w:rsidP="00E20E03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FA561C">
        <w:rPr>
          <w:rFonts w:eastAsia="Times New Roman" w:cstheme="minorHAnsi"/>
          <w:color w:val="000000"/>
          <w:lang w:eastAsia="en-CA"/>
        </w:rPr>
        <w:t>Hebrews 11:21; Gen. 28:10-15; 32:22-30; 47:28-48:21</w:t>
      </w:r>
    </w:p>
    <w:p w14:paraId="77711D0F" w14:textId="77777777" w:rsidR="00E20E03" w:rsidRPr="00FA561C" w:rsidRDefault="00E20E03" w:rsidP="00E20E03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4974B0AD" w14:textId="77777777" w:rsidR="00E20E03" w:rsidRPr="00FA561C" w:rsidRDefault="00E20E03" w:rsidP="00E20E03">
      <w:pPr>
        <w:spacing w:after="0" w:line="240" w:lineRule="auto"/>
        <w:rPr>
          <w:lang w:val="en-US"/>
        </w:rPr>
      </w:pPr>
      <w:r w:rsidRPr="00FA561C">
        <w:rPr>
          <w:lang w:val="en-US"/>
        </w:rPr>
        <w:t xml:space="preserve">Sometimes, we don’t fully appreciate the significance of how </w:t>
      </w:r>
      <w:r>
        <w:rPr>
          <w:lang w:val="en-US"/>
        </w:rPr>
        <w:t>some</w:t>
      </w:r>
      <w:r w:rsidRPr="00FA561C">
        <w:rPr>
          <w:lang w:val="en-US"/>
        </w:rPr>
        <w:t>one ends their race until we understand where they have come from. Jacob is an example of an individual who faced challenges and setbacks</w:t>
      </w:r>
      <w:r>
        <w:rPr>
          <w:lang w:val="en-US"/>
        </w:rPr>
        <w:t>,</w:t>
      </w:r>
      <w:r w:rsidRPr="00FA561C">
        <w:rPr>
          <w:lang w:val="en-US"/>
        </w:rPr>
        <w:t xml:space="preserve"> </w:t>
      </w:r>
      <w:r>
        <w:rPr>
          <w:lang w:val="en-US"/>
        </w:rPr>
        <w:t>but</w:t>
      </w:r>
      <w:r w:rsidRPr="00FA561C">
        <w:rPr>
          <w:lang w:val="en-US"/>
        </w:rPr>
        <w:t xml:space="preserve"> by God’s grace finished well, holding on to what matters.</w:t>
      </w:r>
    </w:p>
    <w:p w14:paraId="1CAAA9CD" w14:textId="77777777" w:rsidR="00E20E03" w:rsidRPr="00FA561C" w:rsidRDefault="00E20E03" w:rsidP="00E20E03">
      <w:pPr>
        <w:spacing w:after="0" w:line="240" w:lineRule="auto"/>
      </w:pPr>
    </w:p>
    <w:p w14:paraId="5A40E5DA" w14:textId="77777777" w:rsidR="00E20E03" w:rsidRPr="00FA561C" w:rsidRDefault="00E20E03" w:rsidP="00E20E03">
      <w:pPr>
        <w:spacing w:after="0" w:line="240" w:lineRule="auto"/>
        <w:rPr>
          <w:b/>
        </w:rPr>
      </w:pPr>
      <w:r w:rsidRPr="00FA561C">
        <w:rPr>
          <w:b/>
        </w:rPr>
        <w:t>By faith, hold on to:</w:t>
      </w:r>
    </w:p>
    <w:p w14:paraId="06BEC7DF" w14:textId="77777777" w:rsidR="00E20E03" w:rsidRPr="00FA561C" w:rsidRDefault="00E20E03" w:rsidP="00E20E03">
      <w:pPr>
        <w:spacing w:after="0" w:line="240" w:lineRule="auto"/>
      </w:pPr>
    </w:p>
    <w:p w14:paraId="60066A29" w14:textId="32398EA7" w:rsidR="00E20E03" w:rsidRPr="00FA561C" w:rsidRDefault="00E20E03" w:rsidP="00E20E03">
      <w:pPr>
        <w:spacing w:after="0" w:line="240" w:lineRule="auto"/>
      </w:pPr>
      <w:r w:rsidRPr="00FA561C">
        <w:rPr>
          <w:b/>
          <w:u w:val="single"/>
        </w:rPr>
        <w:t xml:space="preserve">1. God’s </w:t>
      </w:r>
      <w:r>
        <w:t xml:space="preserve"> _______________ </w:t>
      </w:r>
      <w:r w:rsidRPr="00FA561C">
        <w:rPr>
          <w:b/>
          <w:u w:val="single"/>
        </w:rPr>
        <w:t xml:space="preserve"> for you</w:t>
      </w:r>
      <w:r w:rsidR="003E40D9">
        <w:rPr>
          <w:b/>
          <w:u w:val="single"/>
        </w:rPr>
        <w:t>r</w:t>
      </w:r>
      <w:r w:rsidRPr="00FA561C">
        <w:rPr>
          <w:b/>
          <w:u w:val="single"/>
        </w:rPr>
        <w:t xml:space="preserve"> life </w:t>
      </w:r>
      <w:r w:rsidRPr="00FA561C">
        <w:rPr>
          <w:u w:val="single"/>
        </w:rPr>
        <w:t xml:space="preserve">– </w:t>
      </w:r>
      <w:r w:rsidRPr="00FA561C">
        <w:rPr>
          <w:i/>
          <w:u w:val="single"/>
        </w:rPr>
        <w:t>in spite of your shortcomings</w:t>
      </w:r>
      <w:r w:rsidRPr="00FA561C">
        <w:rPr>
          <w:u w:val="single"/>
        </w:rPr>
        <w:t xml:space="preserve"> (Gen. 28:10-15)</w:t>
      </w:r>
      <w:r w:rsidRPr="00FA561C">
        <w:br/>
        <w:t>- “We are God’s handiwork, created in Christ Jesus to do good works, which God prepared in advance for us to do” (cf. Eph. 2:10)</w:t>
      </w:r>
      <w:r w:rsidRPr="00FA561C">
        <w:br/>
        <w:t xml:space="preserve">- </w:t>
      </w:r>
      <w:r>
        <w:rPr>
          <w:iCs/>
        </w:rPr>
        <w:t>T</w:t>
      </w:r>
      <w:r w:rsidRPr="00FA561C">
        <w:rPr>
          <w:iCs/>
        </w:rPr>
        <w:t xml:space="preserve">he Lord will carry out </w:t>
      </w:r>
      <w:r>
        <w:rPr>
          <w:iCs/>
        </w:rPr>
        <w:t>H</w:t>
      </w:r>
      <w:r w:rsidRPr="00FA561C">
        <w:rPr>
          <w:iCs/>
        </w:rPr>
        <w:t>is purposes in our lives</w:t>
      </w:r>
      <w:r>
        <w:rPr>
          <w:iCs/>
        </w:rPr>
        <w:t>,</w:t>
      </w:r>
      <w:r w:rsidRPr="00FA561C">
        <w:rPr>
          <w:iCs/>
        </w:rPr>
        <w:t xml:space="preserve"> for His </w:t>
      </w:r>
      <w:r>
        <w:rPr>
          <w:iCs/>
        </w:rPr>
        <w:t>_______________</w:t>
      </w:r>
      <w:r w:rsidRPr="00FA561C">
        <w:rPr>
          <w:iCs/>
        </w:rPr>
        <w:t xml:space="preserve"> and our good </w:t>
      </w:r>
      <w:r w:rsidRPr="00FA561C">
        <w:t xml:space="preserve"> </w:t>
      </w:r>
      <w:r w:rsidRPr="00FA561C">
        <w:br/>
        <w:t>- Be confident of this, “that he who began a good work in you will carry it on to completion until the day of Christ Jesus” (cf. Php. 1:6)</w:t>
      </w:r>
    </w:p>
    <w:p w14:paraId="712390EA" w14:textId="77777777" w:rsidR="00E20E03" w:rsidRPr="00FA561C" w:rsidRDefault="00E20E03" w:rsidP="00E20E03">
      <w:pPr>
        <w:spacing w:after="0" w:line="240" w:lineRule="auto"/>
      </w:pPr>
    </w:p>
    <w:p w14:paraId="7C7B6208" w14:textId="77777777" w:rsidR="00E20E03" w:rsidRPr="00FA561C" w:rsidRDefault="00E20E03" w:rsidP="00E20E03">
      <w:pPr>
        <w:spacing w:after="0" w:line="240" w:lineRule="auto"/>
        <w:rPr>
          <w:i/>
        </w:rPr>
      </w:pPr>
      <w:r w:rsidRPr="00FA561C">
        <w:rPr>
          <w:i/>
        </w:rPr>
        <w:t>Are you living with purpose</w:t>
      </w:r>
      <w:r>
        <w:rPr>
          <w:i/>
        </w:rPr>
        <w:t>,</w:t>
      </w:r>
      <w:r w:rsidRPr="00FA561C">
        <w:rPr>
          <w:i/>
        </w:rPr>
        <w:t xml:space="preserve"> glorify</w:t>
      </w:r>
      <w:r>
        <w:rPr>
          <w:i/>
        </w:rPr>
        <w:t>ing</w:t>
      </w:r>
      <w:r w:rsidRPr="00FA561C">
        <w:rPr>
          <w:i/>
        </w:rPr>
        <w:t xml:space="preserve"> God (cf. 1 Cor. 10:31)? Or are you discouraged on the journey</w:t>
      </w:r>
      <w:r>
        <w:rPr>
          <w:i/>
        </w:rPr>
        <w:t>,</w:t>
      </w:r>
      <w:r w:rsidRPr="00FA561C">
        <w:rPr>
          <w:i/>
        </w:rPr>
        <w:t xml:space="preserve"> living </w:t>
      </w:r>
      <w:r>
        <w:rPr>
          <w:i/>
        </w:rPr>
        <w:t>without a</w:t>
      </w:r>
      <w:r w:rsidRPr="00FA561C">
        <w:rPr>
          <w:i/>
        </w:rPr>
        <w:t xml:space="preserve"> clear sense of God’s purpose? </w:t>
      </w:r>
      <w:r>
        <w:rPr>
          <w:i/>
        </w:rPr>
        <w:t>If so, d</w:t>
      </w:r>
      <w:r w:rsidRPr="00FA561C">
        <w:rPr>
          <w:i/>
        </w:rPr>
        <w:t xml:space="preserve">on’t allow your shortcomings to </w:t>
      </w:r>
      <w:r>
        <w:rPr>
          <w:i/>
        </w:rPr>
        <w:t>cause you to lose sight of God’s purpose</w:t>
      </w:r>
      <w:r w:rsidRPr="00FA561C">
        <w:rPr>
          <w:i/>
        </w:rPr>
        <w:t xml:space="preserve"> (cf. 1 John 1:9). The more </w:t>
      </w:r>
      <w:r>
        <w:rPr>
          <w:i/>
        </w:rPr>
        <w:t xml:space="preserve">time </w:t>
      </w:r>
      <w:r w:rsidRPr="00FA561C">
        <w:rPr>
          <w:i/>
        </w:rPr>
        <w:t>you spend with the Lord, the more you will love Him</w:t>
      </w:r>
      <w:r>
        <w:rPr>
          <w:i/>
        </w:rPr>
        <w:t>,</w:t>
      </w:r>
      <w:r w:rsidRPr="00FA561C">
        <w:rPr>
          <w:i/>
        </w:rPr>
        <w:t xml:space="preserve"> and the better you will understand who you are and what His purpose </w:t>
      </w:r>
      <w:r>
        <w:rPr>
          <w:i/>
        </w:rPr>
        <w:t xml:space="preserve">is </w:t>
      </w:r>
      <w:r w:rsidRPr="00FA561C">
        <w:rPr>
          <w:i/>
        </w:rPr>
        <w:t xml:space="preserve">for your life. The Lord is always ready to minister to you </w:t>
      </w:r>
      <w:r>
        <w:rPr>
          <w:i/>
        </w:rPr>
        <w:t>(</w:t>
      </w:r>
      <w:r w:rsidRPr="00FA561C">
        <w:rPr>
          <w:i/>
        </w:rPr>
        <w:t>cf. Isa. 40:28-31</w:t>
      </w:r>
      <w:r>
        <w:rPr>
          <w:i/>
        </w:rPr>
        <w:t>).</w:t>
      </w:r>
      <w:r w:rsidRPr="00FA561C">
        <w:rPr>
          <w:i/>
        </w:rPr>
        <w:t xml:space="preserve"> </w:t>
      </w:r>
    </w:p>
    <w:p w14:paraId="246CC4DE" w14:textId="77777777" w:rsidR="00E20E03" w:rsidRPr="00FA561C" w:rsidRDefault="00E20E03" w:rsidP="00E20E03">
      <w:pPr>
        <w:spacing w:after="0" w:line="240" w:lineRule="auto"/>
        <w:rPr>
          <w:i/>
        </w:rPr>
      </w:pPr>
    </w:p>
    <w:p w14:paraId="7BC94B24" w14:textId="748B3D85" w:rsidR="00E20E03" w:rsidRPr="00FA561C" w:rsidRDefault="00E20E03" w:rsidP="00E20E03">
      <w:pPr>
        <w:spacing w:after="0" w:line="240" w:lineRule="auto"/>
      </w:pPr>
      <w:r w:rsidRPr="00FA561C">
        <w:rPr>
          <w:b/>
          <w:u w:val="single"/>
        </w:rPr>
        <w:t xml:space="preserve">2. God’s </w:t>
      </w:r>
      <w:r>
        <w:t xml:space="preserve"> _______________ </w:t>
      </w:r>
      <w:r w:rsidRPr="00FA561C">
        <w:rPr>
          <w:b/>
          <w:u w:val="single"/>
        </w:rPr>
        <w:t xml:space="preserve"> in </w:t>
      </w:r>
      <w:r>
        <w:rPr>
          <w:b/>
          <w:u w:val="single"/>
        </w:rPr>
        <w:t>y</w:t>
      </w:r>
      <w:r w:rsidRPr="00FA561C">
        <w:rPr>
          <w:b/>
          <w:u w:val="single"/>
        </w:rPr>
        <w:t xml:space="preserve">our life </w:t>
      </w:r>
      <w:r w:rsidRPr="00FA561C">
        <w:rPr>
          <w:u w:val="single"/>
        </w:rPr>
        <w:t xml:space="preserve">– </w:t>
      </w:r>
      <w:r w:rsidRPr="00FA561C">
        <w:rPr>
          <w:i/>
          <w:u w:val="single"/>
        </w:rPr>
        <w:t>in spite of your fears and anxieties</w:t>
      </w:r>
      <w:r w:rsidRPr="00FA561C">
        <w:rPr>
          <w:b/>
          <w:u w:val="single"/>
        </w:rPr>
        <w:t xml:space="preserve"> </w:t>
      </w:r>
      <w:r w:rsidRPr="00FA561C">
        <w:rPr>
          <w:u w:val="single"/>
        </w:rPr>
        <w:t>(Gen. 32:22-30)</w:t>
      </w:r>
      <w:r w:rsidRPr="00FA561C">
        <w:rPr>
          <w:i/>
          <w:u w:val="single"/>
        </w:rPr>
        <w:t xml:space="preserve"> </w:t>
      </w:r>
      <w:r w:rsidRPr="00FA561C">
        <w:rPr>
          <w:i/>
          <w:u w:val="single"/>
        </w:rPr>
        <w:br/>
      </w:r>
      <w:r w:rsidRPr="00FA561C">
        <w:t xml:space="preserve">- </w:t>
      </w:r>
      <w:r>
        <w:t>I</w:t>
      </w:r>
      <w:r w:rsidRPr="00FA561C">
        <w:t xml:space="preserve">n the </w:t>
      </w:r>
      <w:r>
        <w:t>“</w:t>
      </w:r>
      <w:r w:rsidRPr="00FA561C">
        <w:t>thick of things</w:t>
      </w:r>
      <w:r>
        <w:t>,”</w:t>
      </w:r>
      <w:r w:rsidRPr="00FA561C">
        <w:t xml:space="preserve"> God will never </w:t>
      </w:r>
      <w:r>
        <w:t>_______________</w:t>
      </w:r>
      <w:r w:rsidRPr="00FA561C">
        <w:t xml:space="preserve"> us or forsake us (Dt.</w:t>
      </w:r>
      <w:r w:rsidR="003E40D9">
        <w:t xml:space="preserve"> </w:t>
      </w:r>
      <w:r w:rsidRPr="00FA561C">
        <w:t xml:space="preserve">31:6; Heb. 13:5) </w:t>
      </w:r>
      <w:r w:rsidRPr="00FA561C">
        <w:rPr>
          <w:i/>
          <w:u w:val="single"/>
        </w:rPr>
        <w:br/>
      </w:r>
      <w:r w:rsidRPr="00FA561C">
        <w:t xml:space="preserve">- </w:t>
      </w:r>
      <w:r>
        <w:t>R</w:t>
      </w:r>
      <w:r w:rsidRPr="00FA561C">
        <w:t>ather than hold</w:t>
      </w:r>
      <w:r>
        <w:t>ing</w:t>
      </w:r>
      <w:r w:rsidRPr="00FA561C">
        <w:t xml:space="preserve"> on to God’s grace and </w:t>
      </w:r>
      <w:r>
        <w:t>_______________</w:t>
      </w:r>
      <w:r w:rsidRPr="00FA561C">
        <w:t xml:space="preserve"> in our lives</w:t>
      </w:r>
      <w:r>
        <w:t>,</w:t>
      </w:r>
      <w:r w:rsidRPr="00FA561C">
        <w:t xml:space="preserve"> </w:t>
      </w:r>
      <w:r>
        <w:t>too</w:t>
      </w:r>
      <w:r w:rsidRPr="00FA561C">
        <w:t xml:space="preserve"> often </w:t>
      </w:r>
      <w:r>
        <w:t xml:space="preserve">we </w:t>
      </w:r>
      <w:r w:rsidRPr="00FA561C">
        <w:t>default to managing our fears and anxieties in our own “wisdom” and strength (cf. 1 Pt. 5:7)</w:t>
      </w:r>
    </w:p>
    <w:p w14:paraId="7454A3C1" w14:textId="77777777" w:rsidR="00E20E03" w:rsidRPr="00FA561C" w:rsidRDefault="00E20E03" w:rsidP="00E20E03">
      <w:pPr>
        <w:spacing w:after="0" w:line="240" w:lineRule="auto"/>
      </w:pPr>
      <w:r w:rsidRPr="00FA561C">
        <w:t xml:space="preserve">- God will </w:t>
      </w:r>
      <w:r>
        <w:t>_______________</w:t>
      </w:r>
      <w:r w:rsidRPr="00FA561C">
        <w:t xml:space="preserve"> do what </w:t>
      </w:r>
      <w:r>
        <w:t>is necessary</w:t>
      </w:r>
      <w:r w:rsidRPr="00FA561C">
        <w:t xml:space="preserve"> to get us to the place where we recognize and rely on His grace </w:t>
      </w:r>
    </w:p>
    <w:p w14:paraId="6E1B10BB" w14:textId="77777777" w:rsidR="00E20E03" w:rsidRPr="00FA561C" w:rsidRDefault="00E20E03" w:rsidP="00E20E03">
      <w:pPr>
        <w:spacing w:after="0" w:line="240" w:lineRule="auto"/>
      </w:pPr>
    </w:p>
    <w:p w14:paraId="1F5DCC3F" w14:textId="26A7FF05" w:rsidR="00E20E03" w:rsidRPr="00FA561C" w:rsidRDefault="00E20E03" w:rsidP="00E20E03">
      <w:pPr>
        <w:spacing w:after="0" w:line="240" w:lineRule="auto"/>
        <w:rPr>
          <w:lang w:val="en-US"/>
        </w:rPr>
      </w:pPr>
      <w:r w:rsidRPr="00FA561C">
        <w:rPr>
          <w:i/>
        </w:rPr>
        <w:t>Do you recognize</w:t>
      </w:r>
      <w:r>
        <w:rPr>
          <w:i/>
        </w:rPr>
        <w:t>,</w:t>
      </w:r>
      <w:r w:rsidRPr="00FA561C">
        <w:rPr>
          <w:i/>
        </w:rPr>
        <w:t xml:space="preserve"> and are you relying on</w:t>
      </w:r>
      <w:r>
        <w:rPr>
          <w:i/>
        </w:rPr>
        <w:t>,</w:t>
      </w:r>
      <w:r w:rsidRPr="00FA561C">
        <w:rPr>
          <w:i/>
        </w:rPr>
        <w:t xml:space="preserve"> God’s undeserved favour in your life? </w:t>
      </w:r>
      <w:r>
        <w:rPr>
          <w:i/>
          <w:lang w:val="en-US"/>
        </w:rPr>
        <w:t xml:space="preserve">Through </w:t>
      </w:r>
      <w:r w:rsidRPr="00FA561C">
        <w:rPr>
          <w:i/>
          <w:lang w:val="en-US"/>
        </w:rPr>
        <w:t>Jacob’s story</w:t>
      </w:r>
      <w:r>
        <w:rPr>
          <w:i/>
          <w:lang w:val="en-US"/>
        </w:rPr>
        <w:t>,</w:t>
      </w:r>
      <w:r w:rsidRPr="00FA561C">
        <w:rPr>
          <w:i/>
          <w:lang w:val="en-US"/>
        </w:rPr>
        <w:t xml:space="preserve"> we can easily identify our own </w:t>
      </w:r>
      <w:r>
        <w:rPr>
          <w:i/>
          <w:lang w:val="en-US"/>
        </w:rPr>
        <w:t>struggles</w:t>
      </w:r>
      <w:r w:rsidRPr="00FA561C">
        <w:rPr>
          <w:i/>
          <w:lang w:val="en-US"/>
        </w:rPr>
        <w:t>: fear, anxiety, loneliness, vulnerability, exhaustion</w:t>
      </w:r>
      <w:r w:rsidR="003E40D9">
        <w:rPr>
          <w:i/>
          <w:lang w:val="en-US"/>
        </w:rPr>
        <w:t>,</w:t>
      </w:r>
      <w:r w:rsidRPr="00FA561C">
        <w:rPr>
          <w:i/>
          <w:lang w:val="en-US"/>
        </w:rPr>
        <w:t xml:space="preserve"> and pain. Even the apostle Paul experienced discouragement and fear: “We were harassed at every turn – conflicts on the outside, fears within” (2 Cor. 7:5). </w:t>
      </w:r>
      <w:r>
        <w:rPr>
          <w:i/>
          <w:lang w:val="en-US"/>
        </w:rPr>
        <w:t>W</w:t>
      </w:r>
      <w:r w:rsidRPr="00FA561C">
        <w:rPr>
          <w:i/>
          <w:lang w:val="en-US"/>
        </w:rPr>
        <w:t>hat Paul and Jacob came to realize</w:t>
      </w:r>
      <w:r>
        <w:rPr>
          <w:i/>
          <w:lang w:val="en-US"/>
        </w:rPr>
        <w:t>,</w:t>
      </w:r>
      <w:r w:rsidRPr="00FA561C">
        <w:rPr>
          <w:i/>
          <w:lang w:val="en-US"/>
        </w:rPr>
        <w:t xml:space="preserve"> and what </w:t>
      </w:r>
      <w:r>
        <w:rPr>
          <w:i/>
          <w:lang w:val="en-US"/>
        </w:rPr>
        <w:t>we can experience as well,</w:t>
      </w:r>
      <w:r w:rsidRPr="00FA561C">
        <w:rPr>
          <w:i/>
          <w:lang w:val="en-US"/>
        </w:rPr>
        <w:t xml:space="preserve"> is that God</w:t>
      </w:r>
      <w:r>
        <w:rPr>
          <w:i/>
          <w:lang w:val="en-US"/>
        </w:rPr>
        <w:t xml:space="preserve"> is ready and willing to </w:t>
      </w:r>
      <w:r w:rsidRPr="00FA561C">
        <w:rPr>
          <w:i/>
          <w:lang w:val="en-US"/>
        </w:rPr>
        <w:t>offer us a divine gift of grace that is sufficient in the midst of our struggles (cf. 2 Cor. 12:9).</w:t>
      </w:r>
      <w:r w:rsidRPr="00FA561C">
        <w:rPr>
          <w:lang w:val="en-US"/>
        </w:rPr>
        <w:t xml:space="preserve"> </w:t>
      </w:r>
    </w:p>
    <w:p w14:paraId="6C715F88" w14:textId="77777777" w:rsidR="00E20E03" w:rsidRPr="00FA561C" w:rsidRDefault="00E20E03" w:rsidP="00E20E03">
      <w:pPr>
        <w:spacing w:after="0" w:line="240" w:lineRule="auto"/>
      </w:pPr>
    </w:p>
    <w:p w14:paraId="546ACBA8" w14:textId="0D92DFF2" w:rsidR="00E20E03" w:rsidRPr="00FA561C" w:rsidRDefault="00E20E03" w:rsidP="00E20E03">
      <w:pPr>
        <w:spacing w:after="0" w:line="240" w:lineRule="auto"/>
      </w:pPr>
      <w:r w:rsidRPr="00FA561C">
        <w:rPr>
          <w:b/>
          <w:u w:val="single"/>
        </w:rPr>
        <w:t xml:space="preserve">3. God’s </w:t>
      </w:r>
      <w:r>
        <w:t xml:space="preserve"> _______________ </w:t>
      </w:r>
      <w:r w:rsidRPr="00FA561C">
        <w:rPr>
          <w:b/>
          <w:u w:val="single"/>
        </w:rPr>
        <w:t xml:space="preserve"> for your life</w:t>
      </w:r>
      <w:r w:rsidRPr="00FA561C">
        <w:rPr>
          <w:u w:val="single"/>
        </w:rPr>
        <w:t xml:space="preserve"> – </w:t>
      </w:r>
      <w:r w:rsidRPr="00FA561C">
        <w:rPr>
          <w:i/>
          <w:u w:val="single"/>
        </w:rPr>
        <w:t>in spite of it being unseen</w:t>
      </w:r>
      <w:r w:rsidRPr="00FA561C">
        <w:rPr>
          <w:b/>
          <w:u w:val="single"/>
        </w:rPr>
        <w:t xml:space="preserve"> </w:t>
      </w:r>
      <w:r w:rsidRPr="00FA561C">
        <w:rPr>
          <w:u w:val="single"/>
        </w:rPr>
        <w:t xml:space="preserve">(Gen. 47:28-48:21)  </w:t>
      </w:r>
      <w:r w:rsidRPr="00FA561C">
        <w:rPr>
          <w:u w:val="single"/>
        </w:rPr>
        <w:br/>
      </w:r>
      <w:r w:rsidRPr="00FA561C">
        <w:t>- “Faith is being sure of what we hope for and certain of what we do not see” (cf. Heb. 11:1)</w:t>
      </w:r>
      <w:r w:rsidRPr="00FA561C">
        <w:br/>
        <w:t xml:space="preserve">- Genuine faith is to be lived out </w:t>
      </w:r>
      <w:r>
        <w:t>through our</w:t>
      </w:r>
      <w:r w:rsidRPr="00FA561C">
        <w:t xml:space="preserve"> </w:t>
      </w:r>
      <w:r>
        <w:t>_______________</w:t>
      </w:r>
      <w:r w:rsidRPr="00FA561C">
        <w:t xml:space="preserve"> (cf. James 2:17) </w:t>
      </w:r>
      <w:r w:rsidRPr="00FA561C">
        <w:br/>
        <w:t xml:space="preserve">- Our faith must be both present and </w:t>
      </w:r>
      <w:r>
        <w:t>_______________</w:t>
      </w:r>
      <w:r w:rsidRPr="00FA561C">
        <w:t xml:space="preserve"> oriented</w:t>
      </w:r>
      <w:r>
        <w:t>,</w:t>
      </w:r>
      <w:r w:rsidRPr="00FA561C">
        <w:t xml:space="preserve"> with our eyes fixed on Jesus </w:t>
      </w:r>
      <w:r w:rsidRPr="00FA561C">
        <w:br/>
        <w:t>(cf. Heb. 12:2; 1 Cor.</w:t>
      </w:r>
      <w:r w:rsidR="000C5F62">
        <w:t xml:space="preserve"> </w:t>
      </w:r>
      <w:r w:rsidRPr="00FA561C">
        <w:t>15:</w:t>
      </w:r>
      <w:r>
        <w:t>1</w:t>
      </w:r>
      <w:r w:rsidRPr="00FA561C">
        <w:t>9)</w:t>
      </w:r>
    </w:p>
    <w:p w14:paraId="2013D169" w14:textId="77777777" w:rsidR="00E20E03" w:rsidRPr="00FA561C" w:rsidRDefault="00E20E03" w:rsidP="00E20E03">
      <w:pPr>
        <w:spacing w:after="0" w:line="240" w:lineRule="auto"/>
      </w:pPr>
    </w:p>
    <w:p w14:paraId="335579C5" w14:textId="1067EAB9" w:rsidR="00E20E03" w:rsidRPr="00FA561C" w:rsidRDefault="00E20E03" w:rsidP="00E20E03">
      <w:pPr>
        <w:spacing w:after="0" w:line="240" w:lineRule="auto"/>
        <w:rPr>
          <w:i/>
        </w:rPr>
      </w:pPr>
      <w:r w:rsidRPr="00FA561C">
        <w:rPr>
          <w:i/>
        </w:rPr>
        <w:t xml:space="preserve">Are you living with hope and resting in the promises of God for your future? </w:t>
      </w:r>
      <w:r>
        <w:rPr>
          <w:i/>
        </w:rPr>
        <w:t xml:space="preserve">Although </w:t>
      </w:r>
      <w:r w:rsidRPr="00FA561C">
        <w:rPr>
          <w:i/>
          <w:lang w:val="en-US"/>
        </w:rPr>
        <w:t xml:space="preserve">we still have shortcomings, </w:t>
      </w:r>
      <w:r>
        <w:rPr>
          <w:i/>
          <w:lang w:val="en-US"/>
        </w:rPr>
        <w:t xml:space="preserve">the good news is that </w:t>
      </w:r>
      <w:r w:rsidRPr="00FA561C">
        <w:rPr>
          <w:i/>
          <w:lang w:val="en-US"/>
        </w:rPr>
        <w:t>in Christ</w:t>
      </w:r>
      <w:r>
        <w:rPr>
          <w:i/>
          <w:lang w:val="en-US"/>
        </w:rPr>
        <w:t>,</w:t>
      </w:r>
      <w:r w:rsidRPr="00FA561C">
        <w:rPr>
          <w:i/>
          <w:lang w:val="en-US"/>
        </w:rPr>
        <w:t xml:space="preserve"> we find forgiveness for our sins, </w:t>
      </w:r>
      <w:r>
        <w:rPr>
          <w:i/>
          <w:lang w:val="en-US"/>
        </w:rPr>
        <w:t xml:space="preserve">the </w:t>
      </w:r>
      <w:r w:rsidRPr="00FA561C">
        <w:rPr>
          <w:i/>
          <w:lang w:val="en-US"/>
        </w:rPr>
        <w:t>power to overcome</w:t>
      </w:r>
      <w:r w:rsidR="003E40D9">
        <w:rPr>
          <w:i/>
          <w:lang w:val="en-US"/>
        </w:rPr>
        <w:t>,</w:t>
      </w:r>
      <w:r w:rsidRPr="00FA561C">
        <w:rPr>
          <w:i/>
          <w:lang w:val="en-US"/>
        </w:rPr>
        <w:t xml:space="preserve"> and a living hope (cf. 1 Pt. 1:3-5).</w:t>
      </w:r>
      <w:bookmarkEnd w:id="0"/>
    </w:p>
    <w:p w14:paraId="712D3F20" w14:textId="77777777" w:rsidR="00E20E03" w:rsidRPr="00FA561C" w:rsidRDefault="00E20E03" w:rsidP="00E20E03"/>
    <w:p w14:paraId="6FDB902E" w14:textId="77777777" w:rsidR="005D0864" w:rsidRDefault="005D0864"/>
    <w:sectPr w:rsidR="005D0864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03"/>
    <w:rsid w:val="000C5F62"/>
    <w:rsid w:val="003E40D9"/>
    <w:rsid w:val="005D0864"/>
    <w:rsid w:val="00BD5D30"/>
    <w:rsid w:val="00E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A9BF"/>
  <w15:chartTrackingRefBased/>
  <w15:docId w15:val="{01ECEDBD-749D-46F1-9CA7-16F67C21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2025-08-15T19:45:00Z</dcterms:created>
  <dcterms:modified xsi:type="dcterms:W3CDTF">2025-08-15T20:01:00Z</dcterms:modified>
</cp:coreProperties>
</file>