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408" w:rsidRPr="009258F2" w:rsidRDefault="00435408" w:rsidP="00435408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>
        <w:rPr>
          <w:rFonts w:eastAsia="Times New Roman" w:cstheme="minorHAnsi"/>
          <w:color w:val="000000"/>
          <w:lang w:eastAsia="en-CA"/>
        </w:rPr>
        <w:t>God’s Compassion is Greater</w:t>
      </w:r>
      <w:r w:rsidR="00585024">
        <w:rPr>
          <w:rFonts w:eastAsia="Times New Roman" w:cstheme="minorHAnsi"/>
          <w:color w:val="000000"/>
          <w:lang w:eastAsia="en-CA"/>
        </w:rPr>
        <w:t xml:space="preserve"> </w:t>
      </w:r>
      <w:r>
        <w:rPr>
          <w:rFonts w:eastAsia="Times New Roman" w:cstheme="minorHAnsi"/>
          <w:color w:val="000000"/>
          <w:lang w:eastAsia="en-CA"/>
        </w:rPr>
        <w:t>#4</w:t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  <w:t>Pastor Kelvin Kauffeldt</w:t>
      </w:r>
    </w:p>
    <w:p w:rsidR="00435408" w:rsidRDefault="00435408" w:rsidP="00435408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 w:rsidRPr="009258F2">
        <w:rPr>
          <w:rFonts w:eastAsia="Times New Roman" w:cstheme="minorHAnsi"/>
          <w:color w:val="000000"/>
          <w:lang w:eastAsia="en-CA"/>
        </w:rPr>
        <w:tab/>
      </w:r>
      <w:r>
        <w:rPr>
          <w:rFonts w:eastAsia="Times New Roman" w:cstheme="minorHAnsi"/>
          <w:color w:val="000000"/>
          <w:lang w:eastAsia="en-CA"/>
        </w:rPr>
        <w:t>June 22</w:t>
      </w:r>
      <w:r w:rsidRPr="009258F2">
        <w:rPr>
          <w:rFonts w:eastAsia="Times New Roman" w:cstheme="minorHAnsi"/>
          <w:color w:val="000000"/>
          <w:lang w:eastAsia="en-CA"/>
        </w:rPr>
        <w:t>, 2025</w:t>
      </w:r>
    </w:p>
    <w:p w:rsidR="00435408" w:rsidRPr="009258F2" w:rsidRDefault="00435408" w:rsidP="00435408">
      <w:pPr>
        <w:spacing w:after="0" w:line="240" w:lineRule="auto"/>
        <w:rPr>
          <w:rFonts w:eastAsia="Times New Roman" w:cstheme="minorHAnsi"/>
          <w:lang w:eastAsia="en-CA"/>
        </w:rPr>
      </w:pPr>
    </w:p>
    <w:p w:rsidR="00435408" w:rsidRPr="009258F2" w:rsidRDefault="00435408" w:rsidP="0043540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>
        <w:rPr>
          <w:rFonts w:eastAsia="Times New Roman" w:cstheme="minorHAnsi"/>
          <w:b/>
          <w:bCs/>
          <w:color w:val="000000"/>
          <w:lang w:eastAsia="en-CA"/>
        </w:rPr>
        <w:t>God’s Compassion is Greater</w:t>
      </w:r>
    </w:p>
    <w:p w:rsidR="00435408" w:rsidRPr="009258F2" w:rsidRDefault="00435408" w:rsidP="00435408">
      <w:pPr>
        <w:spacing w:after="0" w:line="240" w:lineRule="auto"/>
        <w:jc w:val="center"/>
        <w:rPr>
          <w:rFonts w:eastAsia="Times New Roman" w:cstheme="minorHAnsi"/>
          <w:i/>
          <w:lang w:eastAsia="en-CA"/>
        </w:rPr>
      </w:pPr>
      <w:r w:rsidRPr="009258F2">
        <w:rPr>
          <w:rFonts w:eastAsia="Times New Roman" w:cstheme="minorHAnsi"/>
          <w:i/>
          <w:lang w:eastAsia="en-CA"/>
        </w:rPr>
        <w:t>-</w:t>
      </w:r>
      <w:r>
        <w:rPr>
          <w:rFonts w:eastAsia="Times New Roman" w:cstheme="minorHAnsi"/>
          <w:i/>
          <w:lang w:eastAsia="en-CA"/>
        </w:rPr>
        <w:t xml:space="preserve">Even When Our Concerns Don’t </w:t>
      </w:r>
      <w:r w:rsidR="00211F12">
        <w:rPr>
          <w:rFonts w:eastAsia="Times New Roman" w:cstheme="minorHAnsi"/>
          <w:i/>
          <w:lang w:eastAsia="en-CA"/>
        </w:rPr>
        <w:t>A</w:t>
      </w:r>
      <w:r>
        <w:rPr>
          <w:rFonts w:eastAsia="Times New Roman" w:cstheme="minorHAnsi"/>
          <w:i/>
          <w:lang w:eastAsia="en-CA"/>
        </w:rPr>
        <w:t>lign with His-</w:t>
      </w:r>
    </w:p>
    <w:p w:rsidR="00435408" w:rsidRPr="009258F2" w:rsidRDefault="00435408" w:rsidP="00435408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Jonah 4</w:t>
      </w:r>
    </w:p>
    <w:p w:rsidR="00435408" w:rsidRPr="009258F2" w:rsidRDefault="00435408" w:rsidP="00435408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:rsidR="00435408" w:rsidRPr="000A4FB1" w:rsidRDefault="00435408" w:rsidP="00435408">
      <w:pPr>
        <w:spacing w:after="0" w:line="240" w:lineRule="auto"/>
      </w:pPr>
      <w:r w:rsidRPr="000A4FB1">
        <w:t xml:space="preserve">Our </w:t>
      </w:r>
      <w:r>
        <w:t>concerns</w:t>
      </w:r>
      <w:r w:rsidRPr="000A4FB1">
        <w:t xml:space="preserve"> should line up with </w:t>
      </w:r>
      <w:r>
        <w:t>those</w:t>
      </w:r>
      <w:r w:rsidRPr="000A4FB1">
        <w:t xml:space="preserve"> of our Heavenly Father. </w:t>
      </w:r>
      <w:r>
        <w:t>W</w:t>
      </w:r>
      <w:r w:rsidRPr="000A4FB1">
        <w:t xml:space="preserve">hen they </w:t>
      </w:r>
      <w:r>
        <w:t>don’t</w:t>
      </w:r>
      <w:r w:rsidRPr="000A4FB1">
        <w:t xml:space="preserve">, </w:t>
      </w:r>
      <w:r>
        <w:t>it’s</w:t>
      </w:r>
      <w:r w:rsidRPr="000A4FB1">
        <w:t xml:space="preserve"> an indicator that it might be time for a spiritual check up on the condition of our heart. </w:t>
      </w:r>
    </w:p>
    <w:p w:rsidR="00435408" w:rsidRDefault="00435408" w:rsidP="00435408">
      <w:pPr>
        <w:spacing w:after="0" w:line="240" w:lineRule="auto"/>
        <w:rPr>
          <w:lang w:val="en-US"/>
        </w:rPr>
      </w:pPr>
    </w:p>
    <w:p w:rsidR="00435408" w:rsidRPr="00081A88" w:rsidRDefault="00435408" w:rsidP="00435408">
      <w:pPr>
        <w:spacing w:after="0" w:line="240" w:lineRule="auto"/>
      </w:pPr>
      <w:r w:rsidRPr="00081A88">
        <w:t>3 indicators you might be due for a spiritual realignment</w:t>
      </w:r>
      <w:r>
        <w:t>:</w:t>
      </w:r>
    </w:p>
    <w:p w:rsidR="00435408" w:rsidRPr="003361C9" w:rsidRDefault="00435408" w:rsidP="00435408">
      <w:pPr>
        <w:spacing w:after="0" w:line="240" w:lineRule="auto"/>
        <w:rPr>
          <w:lang w:val="en-US"/>
        </w:rPr>
      </w:pPr>
    </w:p>
    <w:p w:rsidR="00435408" w:rsidRDefault="00435408" w:rsidP="00435408">
      <w:pPr>
        <w:spacing w:after="0" w:line="240" w:lineRule="auto"/>
      </w:pPr>
      <w:r w:rsidRPr="000B594B">
        <w:rPr>
          <w:b/>
          <w:u w:val="single"/>
        </w:rPr>
        <w:t>1.</w:t>
      </w:r>
      <w:r>
        <w:rPr>
          <w:b/>
          <w:u w:val="single"/>
        </w:rPr>
        <w:t xml:space="preserve"> Your heart is</w:t>
      </w:r>
      <w:r w:rsidRPr="000B594B">
        <w:rPr>
          <w:b/>
          <w:u w:val="single"/>
        </w:rPr>
        <w:t xml:space="preserve"> out </w:t>
      </w:r>
      <w:proofErr w:type="gramStart"/>
      <w:r w:rsidRPr="000B594B">
        <w:rPr>
          <w:b/>
          <w:u w:val="single"/>
        </w:rPr>
        <w:t>of</w:t>
      </w:r>
      <w:r>
        <w:rPr>
          <w:b/>
        </w:rPr>
        <w:t xml:space="preserve"> </w:t>
      </w:r>
      <w:r w:rsidRPr="000B594B">
        <w:rPr>
          <w:b/>
          <w:u w:val="single"/>
        </w:rPr>
        <w:t xml:space="preserve"> </w:t>
      </w:r>
      <w:r>
        <w:t>_</w:t>
      </w:r>
      <w:proofErr w:type="gramEnd"/>
      <w:r>
        <w:t>__________</w:t>
      </w:r>
      <w:proofErr w:type="gramStart"/>
      <w:r>
        <w:t xml:space="preserve">_ </w:t>
      </w:r>
      <w:r w:rsidRPr="000B594B">
        <w:rPr>
          <w:b/>
          <w:u w:val="single"/>
        </w:rPr>
        <w:t xml:space="preserve"> with</w:t>
      </w:r>
      <w:proofErr w:type="gramEnd"/>
      <w:r w:rsidRPr="000B594B">
        <w:rPr>
          <w:b/>
          <w:u w:val="single"/>
        </w:rPr>
        <w:t xml:space="preserve"> what your mind knows about God</w:t>
      </w:r>
      <w:r w:rsidRPr="000B594B">
        <w:rPr>
          <w:u w:val="single"/>
        </w:rPr>
        <w:t xml:space="preserve"> (vs. 1-4)</w:t>
      </w:r>
    </w:p>
    <w:p w:rsidR="00435408" w:rsidRDefault="00435408" w:rsidP="00435408">
      <w:pPr>
        <w:spacing w:after="0" w:line="240" w:lineRule="auto"/>
      </w:pPr>
      <w:r>
        <w:t xml:space="preserve">- </w:t>
      </w:r>
      <w:bookmarkStart w:id="1" w:name="_Hlk201239030"/>
      <w:r>
        <w:t>It’s not only how we appear on the outside that counts, what matters to God is what’s going on in the ____________ (cf. 1 Sam. 16:7; Mt. 15:8-9)</w:t>
      </w:r>
    </w:p>
    <w:bookmarkEnd w:id="1"/>
    <w:p w:rsidR="00435408" w:rsidRDefault="00435408" w:rsidP="00435408">
      <w:pPr>
        <w:spacing w:after="0" w:line="240" w:lineRule="auto"/>
      </w:pPr>
      <w:r>
        <w:t xml:space="preserve">- </w:t>
      </w:r>
      <w:bookmarkStart w:id="2" w:name="_Hlk201239153"/>
      <w:r>
        <w:t>When our hearts are not aligned with the heart and mind of God, our thoughts and speech are negatively affected, and we are capable of making _______________ decisions</w:t>
      </w:r>
    </w:p>
    <w:bookmarkEnd w:id="2"/>
    <w:p w:rsidR="00435408" w:rsidRDefault="00435408" w:rsidP="00435408">
      <w:pPr>
        <w:spacing w:after="0" w:line="240" w:lineRule="auto"/>
      </w:pPr>
      <w:r>
        <w:t xml:space="preserve"> </w:t>
      </w:r>
    </w:p>
    <w:p w:rsidR="00435408" w:rsidRDefault="00435408" w:rsidP="00435408">
      <w:pPr>
        <w:spacing w:after="0" w:line="240" w:lineRule="auto"/>
        <w:rPr>
          <w:i/>
        </w:rPr>
      </w:pPr>
      <w:bookmarkStart w:id="3" w:name="_Hlk201239216"/>
      <w:r>
        <w:rPr>
          <w:i/>
        </w:rPr>
        <w:t xml:space="preserve">Are you like Jonah, whose heart </w:t>
      </w:r>
      <w:r w:rsidRPr="00115A05">
        <w:rPr>
          <w:i/>
        </w:rPr>
        <w:t>was not aligned with what he knew about God’s grace and compassio</w:t>
      </w:r>
      <w:r>
        <w:rPr>
          <w:i/>
        </w:rPr>
        <w:t>n? Perhaps your heart is</w:t>
      </w:r>
      <w:r w:rsidRPr="00115A05">
        <w:rPr>
          <w:i/>
        </w:rPr>
        <w:t xml:space="preserve"> out of alignment in</w:t>
      </w:r>
      <w:r>
        <w:rPr>
          <w:i/>
        </w:rPr>
        <w:t xml:space="preserve"> another area such as</w:t>
      </w:r>
      <w:r w:rsidRPr="00115A05">
        <w:rPr>
          <w:i/>
        </w:rPr>
        <w:t xml:space="preserve"> financial stewardship</w:t>
      </w:r>
      <w:r>
        <w:rPr>
          <w:i/>
        </w:rPr>
        <w:t xml:space="preserve"> or relationships. Are you s</w:t>
      </w:r>
      <w:r w:rsidRPr="00115A05">
        <w:rPr>
          <w:i/>
        </w:rPr>
        <w:t>truggling with bitterness, unforgiveness</w:t>
      </w:r>
      <w:r w:rsidR="00A96722">
        <w:rPr>
          <w:i/>
        </w:rPr>
        <w:t>,</w:t>
      </w:r>
      <w:r w:rsidRPr="00115A05">
        <w:rPr>
          <w:i/>
        </w:rPr>
        <w:t xml:space="preserve"> </w:t>
      </w:r>
      <w:r>
        <w:rPr>
          <w:i/>
        </w:rPr>
        <w:t>or</w:t>
      </w:r>
      <w:r w:rsidRPr="00115A05">
        <w:rPr>
          <w:i/>
        </w:rPr>
        <w:t xml:space="preserve"> gossip?</w:t>
      </w:r>
      <w:r>
        <w:rPr>
          <w:i/>
        </w:rPr>
        <w:t xml:space="preserve"> What about</w:t>
      </w:r>
      <w:r w:rsidRPr="00115A05">
        <w:rPr>
          <w:i/>
        </w:rPr>
        <w:t xml:space="preserve"> </w:t>
      </w:r>
      <w:r>
        <w:rPr>
          <w:i/>
        </w:rPr>
        <w:t>holiness and purity? We need to daily p</w:t>
      </w:r>
      <w:r w:rsidRPr="00115A05">
        <w:rPr>
          <w:i/>
        </w:rPr>
        <w:t xml:space="preserve">ray like David </w:t>
      </w:r>
      <w:r>
        <w:rPr>
          <w:i/>
        </w:rPr>
        <w:t>prayed!</w:t>
      </w:r>
      <w:r w:rsidRPr="00115A05">
        <w:rPr>
          <w:i/>
        </w:rPr>
        <w:t xml:space="preserve"> </w:t>
      </w:r>
      <w:r>
        <w:rPr>
          <w:i/>
        </w:rPr>
        <w:t>(</w:t>
      </w:r>
      <w:r w:rsidRPr="00115A05">
        <w:rPr>
          <w:i/>
        </w:rPr>
        <w:t>Ps. 51:10</w:t>
      </w:r>
      <w:r>
        <w:rPr>
          <w:i/>
        </w:rPr>
        <w:t>)</w:t>
      </w:r>
    </w:p>
    <w:bookmarkEnd w:id="3"/>
    <w:p w:rsidR="00435408" w:rsidRPr="00115A05" w:rsidRDefault="00435408" w:rsidP="00435408">
      <w:pPr>
        <w:spacing w:after="0" w:line="240" w:lineRule="auto"/>
        <w:rPr>
          <w:i/>
        </w:rPr>
      </w:pPr>
    </w:p>
    <w:p w:rsidR="00435408" w:rsidRDefault="00435408" w:rsidP="00435408">
      <w:pPr>
        <w:spacing w:after="0" w:line="240" w:lineRule="auto"/>
        <w:rPr>
          <w:i/>
        </w:rPr>
      </w:pPr>
    </w:p>
    <w:p w:rsidR="00435408" w:rsidRDefault="00435408" w:rsidP="00435408">
      <w:pPr>
        <w:spacing w:after="0" w:line="240" w:lineRule="auto"/>
      </w:pPr>
      <w:r w:rsidRPr="00115A05">
        <w:rPr>
          <w:b/>
          <w:u w:val="single"/>
        </w:rPr>
        <w:t xml:space="preserve">2. </w:t>
      </w:r>
      <w:r>
        <w:rPr>
          <w:b/>
          <w:u w:val="single"/>
        </w:rPr>
        <w:t>You are</w:t>
      </w:r>
      <w:r w:rsidRPr="00115A05">
        <w:rPr>
          <w:b/>
          <w:u w:val="single"/>
        </w:rPr>
        <w:t xml:space="preserve"> more concerned with </w:t>
      </w:r>
      <w:proofErr w:type="gramStart"/>
      <w:r w:rsidRPr="00115A05">
        <w:rPr>
          <w:b/>
          <w:u w:val="single"/>
        </w:rPr>
        <w:t xml:space="preserve">personal </w:t>
      </w:r>
      <w:r>
        <w:t xml:space="preserve"> _</w:t>
      </w:r>
      <w:proofErr w:type="gramEnd"/>
      <w:r>
        <w:t>__________</w:t>
      </w:r>
      <w:proofErr w:type="gramStart"/>
      <w:r>
        <w:t xml:space="preserve">_ </w:t>
      </w:r>
      <w:r w:rsidRPr="00115A05">
        <w:rPr>
          <w:b/>
          <w:u w:val="single"/>
        </w:rPr>
        <w:t xml:space="preserve"> than</w:t>
      </w:r>
      <w:proofErr w:type="gramEnd"/>
      <w:r>
        <w:rPr>
          <w:b/>
          <w:u w:val="single"/>
        </w:rPr>
        <w:t xml:space="preserve"> with</w:t>
      </w:r>
      <w:r w:rsidRPr="00115A05">
        <w:rPr>
          <w:b/>
          <w:u w:val="single"/>
        </w:rPr>
        <w:t xml:space="preserve"> the spiritual well</w:t>
      </w:r>
      <w:r w:rsidR="007C3CD2">
        <w:rPr>
          <w:b/>
          <w:u w:val="single"/>
        </w:rPr>
        <w:t>-</w:t>
      </w:r>
      <w:r w:rsidRPr="00115A05">
        <w:rPr>
          <w:b/>
          <w:u w:val="single"/>
        </w:rPr>
        <w:t>being of others</w:t>
      </w:r>
      <w:r w:rsidRPr="00115A05">
        <w:rPr>
          <w:u w:val="single"/>
        </w:rPr>
        <w:t xml:space="preserve"> (vs. 5-8)</w:t>
      </w:r>
      <w:r w:rsidRPr="00115A05">
        <w:rPr>
          <w:u w:val="single"/>
        </w:rPr>
        <w:br/>
      </w:r>
      <w:r>
        <w:t>- When personal comfort is the primary source of our happiness, we can become ____________ to areas in our lives that are not aligned with what matters to God</w:t>
      </w:r>
    </w:p>
    <w:p w:rsidR="00435408" w:rsidRDefault="00435408" w:rsidP="00435408">
      <w:pPr>
        <w:spacing w:after="0" w:line="240" w:lineRule="auto"/>
      </w:pPr>
      <w:r>
        <w:t xml:space="preserve">- As recipients of God’s compassion and grace, we ought to ____________ showing that same compassion for lost sinners </w:t>
      </w:r>
    </w:p>
    <w:p w:rsidR="00435408" w:rsidRDefault="00435408" w:rsidP="00435408">
      <w:pPr>
        <w:spacing w:after="0" w:line="240" w:lineRule="auto"/>
        <w:rPr>
          <w:i/>
        </w:rPr>
      </w:pPr>
      <w:r>
        <w:br/>
      </w:r>
      <w:bookmarkStart w:id="4" w:name="_Hlk201239306"/>
      <w:r w:rsidRPr="002C0567">
        <w:rPr>
          <w:i/>
        </w:rPr>
        <w:t xml:space="preserve">If there was an audit on where </w:t>
      </w:r>
      <w:r>
        <w:rPr>
          <w:i/>
        </w:rPr>
        <w:t>you</w:t>
      </w:r>
      <w:r w:rsidRPr="002C0567">
        <w:rPr>
          <w:i/>
        </w:rPr>
        <w:t xml:space="preserve"> invest </w:t>
      </w:r>
      <w:r>
        <w:rPr>
          <w:i/>
        </w:rPr>
        <w:t>y</w:t>
      </w:r>
      <w:r w:rsidRPr="002C0567">
        <w:rPr>
          <w:i/>
        </w:rPr>
        <w:t>our time, energy</w:t>
      </w:r>
      <w:r w:rsidR="00A96722">
        <w:rPr>
          <w:i/>
        </w:rPr>
        <w:t>,</w:t>
      </w:r>
      <w:r w:rsidRPr="002C0567">
        <w:rPr>
          <w:i/>
        </w:rPr>
        <w:t xml:space="preserve"> and resources</w:t>
      </w:r>
      <w:r>
        <w:rPr>
          <w:i/>
        </w:rPr>
        <w:t>,</w:t>
      </w:r>
      <w:r w:rsidRPr="002C0567">
        <w:rPr>
          <w:i/>
        </w:rPr>
        <w:t xml:space="preserve"> what would it reveal? </w:t>
      </w:r>
      <w:r>
        <w:rPr>
          <w:i/>
        </w:rPr>
        <w:t>Are you</w:t>
      </w:r>
      <w:r w:rsidRPr="002C0567">
        <w:rPr>
          <w:i/>
        </w:rPr>
        <w:t xml:space="preserve"> more concerned with personal comfort </w:t>
      </w:r>
      <w:r>
        <w:rPr>
          <w:i/>
        </w:rPr>
        <w:t>than</w:t>
      </w:r>
      <w:r w:rsidRPr="002C0567">
        <w:rPr>
          <w:i/>
        </w:rPr>
        <w:t xml:space="preserve"> with the spiritual well</w:t>
      </w:r>
      <w:r w:rsidR="00A96722">
        <w:rPr>
          <w:i/>
        </w:rPr>
        <w:t>-</w:t>
      </w:r>
      <w:r w:rsidRPr="002C0567">
        <w:rPr>
          <w:i/>
        </w:rPr>
        <w:t xml:space="preserve">being of others? </w:t>
      </w:r>
      <w:r>
        <w:rPr>
          <w:i/>
        </w:rPr>
        <w:t>(</w:t>
      </w:r>
      <w:r w:rsidRPr="002C0567">
        <w:rPr>
          <w:i/>
        </w:rPr>
        <w:t>Mt. 6:21</w:t>
      </w:r>
      <w:r>
        <w:rPr>
          <w:i/>
        </w:rPr>
        <w:t>)</w:t>
      </w:r>
      <w:r w:rsidRPr="002C0567">
        <w:rPr>
          <w:i/>
        </w:rPr>
        <w:t xml:space="preserve"> </w:t>
      </w:r>
      <w:r>
        <w:rPr>
          <w:i/>
        </w:rPr>
        <w:t xml:space="preserve">It’s not wrong to enjoy the blessings God graciously provides. Steward them in such a way that your heart stays happily aligned with what matters most to God. </w:t>
      </w:r>
      <w:bookmarkEnd w:id="4"/>
    </w:p>
    <w:p w:rsidR="00435408" w:rsidRPr="002C0567" w:rsidRDefault="00435408" w:rsidP="00435408">
      <w:pPr>
        <w:spacing w:after="0" w:line="240" w:lineRule="auto"/>
        <w:rPr>
          <w:i/>
        </w:rPr>
      </w:pPr>
    </w:p>
    <w:p w:rsidR="00435408" w:rsidRDefault="00435408" w:rsidP="00435408">
      <w:pPr>
        <w:spacing w:after="0" w:line="240" w:lineRule="auto"/>
        <w:rPr>
          <w:i/>
        </w:rPr>
      </w:pPr>
    </w:p>
    <w:p w:rsidR="00435408" w:rsidRDefault="00435408" w:rsidP="00435408">
      <w:pPr>
        <w:spacing w:after="0" w:line="240" w:lineRule="auto"/>
      </w:pPr>
      <w:r w:rsidRPr="002A485D">
        <w:rPr>
          <w:b/>
          <w:u w:val="single"/>
        </w:rPr>
        <w:t xml:space="preserve">3. </w:t>
      </w:r>
      <w:r>
        <w:rPr>
          <w:b/>
          <w:u w:val="single"/>
        </w:rPr>
        <w:t>You are</w:t>
      </w:r>
      <w:r w:rsidRPr="002A485D">
        <w:rPr>
          <w:b/>
          <w:u w:val="single"/>
        </w:rPr>
        <w:t xml:space="preserve"> </w:t>
      </w:r>
      <w:r>
        <w:t xml:space="preserve"> ____________ </w:t>
      </w:r>
      <w:r w:rsidRPr="002A485D">
        <w:rPr>
          <w:b/>
          <w:u w:val="single"/>
        </w:rPr>
        <w:t xml:space="preserve"> to seeing and embracing things from God’s perspective</w:t>
      </w:r>
      <w:r w:rsidRPr="002A485D">
        <w:rPr>
          <w:u w:val="single"/>
        </w:rPr>
        <w:t xml:space="preserve"> (vs. 10-11)</w:t>
      </w:r>
      <w:r w:rsidRPr="006F51D9">
        <w:rPr>
          <w:b/>
          <w:u w:val="single"/>
        </w:rPr>
        <w:t xml:space="preserve"> </w:t>
      </w:r>
      <w:r>
        <w:br/>
      </w:r>
      <w:r w:rsidRPr="00720336">
        <w:t xml:space="preserve">- </w:t>
      </w:r>
      <w:r>
        <w:t>When our heart and mind are set on doing things our ________ ________, we will struggle to see and embrace God’s perspective (cf. Isa. 55:8-9)</w:t>
      </w:r>
      <w:r>
        <w:br/>
        <w:t>- Daily ____________ with God through His Word, prayer</w:t>
      </w:r>
      <w:r w:rsidR="00A96722">
        <w:t>,</w:t>
      </w:r>
      <w:r>
        <w:t xml:space="preserve"> and His family will help us to prioritize His perspective in our minds and hearts (cf. Ps. 119:18; Col. 3:2; Heb. 10:24-25)</w:t>
      </w:r>
      <w:r>
        <w:br/>
      </w:r>
    </w:p>
    <w:p w:rsidR="00435408" w:rsidRPr="001F1A49" w:rsidRDefault="00435408" w:rsidP="00435408">
      <w:pPr>
        <w:spacing w:after="0" w:line="240" w:lineRule="auto"/>
        <w:rPr>
          <w:i/>
          <w:iCs/>
        </w:rPr>
      </w:pPr>
      <w:r w:rsidRPr="001F1A49">
        <w:rPr>
          <w:i/>
          <w:iCs/>
        </w:rPr>
        <w:t>Do you see and embrace people from God’s perspective? All people are created in His image; therefore, everyone has intrinsic value, and everyone needs salvation</w:t>
      </w:r>
      <w:r>
        <w:rPr>
          <w:i/>
          <w:iCs/>
        </w:rPr>
        <w:t xml:space="preserve"> from the wrath of God.</w:t>
      </w:r>
    </w:p>
    <w:p w:rsidR="00435408" w:rsidRDefault="00435408" w:rsidP="00435408">
      <w:pPr>
        <w:spacing w:after="0" w:line="240" w:lineRule="auto"/>
      </w:pPr>
    </w:p>
    <w:p w:rsidR="00435408" w:rsidRDefault="00435408" w:rsidP="00435408">
      <w:pPr>
        <w:spacing w:after="0" w:line="240" w:lineRule="auto"/>
      </w:pPr>
    </w:p>
    <w:p w:rsidR="00435408" w:rsidRPr="002740CB" w:rsidRDefault="00435408" w:rsidP="00435408">
      <w:pPr>
        <w:spacing w:after="0"/>
        <w:rPr>
          <w:i/>
        </w:rPr>
      </w:pPr>
      <w:bookmarkStart w:id="5" w:name="_Hlk201239496"/>
      <w:r>
        <w:rPr>
          <w:i/>
        </w:rPr>
        <w:t>L</w:t>
      </w:r>
      <w:r w:rsidRPr="002268AB">
        <w:rPr>
          <w:i/>
        </w:rPr>
        <w:t xml:space="preserve">et the Holy Spirit realign your </w:t>
      </w:r>
      <w:r>
        <w:rPr>
          <w:i/>
        </w:rPr>
        <w:t>heart</w:t>
      </w:r>
      <w:r w:rsidRPr="002268AB">
        <w:rPr>
          <w:i/>
        </w:rPr>
        <w:t xml:space="preserve"> so that you will fulfill your calling as an ambassador of Chris</w:t>
      </w:r>
      <w:r>
        <w:rPr>
          <w:i/>
        </w:rPr>
        <w:t xml:space="preserve">t. We all need to commit wholeheartedly to the mission of </w:t>
      </w:r>
      <w:r w:rsidRPr="002268AB">
        <w:rPr>
          <w:i/>
        </w:rPr>
        <w:t>implor</w:t>
      </w:r>
      <w:r>
        <w:rPr>
          <w:i/>
        </w:rPr>
        <w:t>ing people</w:t>
      </w:r>
      <w:r w:rsidRPr="002268AB">
        <w:rPr>
          <w:i/>
        </w:rPr>
        <w:t xml:space="preserve"> on Christ’s behalf: be reconciled to God</w:t>
      </w:r>
      <w:r>
        <w:rPr>
          <w:i/>
        </w:rPr>
        <w:t>! The good news is He is with us always</w:t>
      </w:r>
      <w:r w:rsidR="00A96722">
        <w:rPr>
          <w:i/>
        </w:rPr>
        <w:t>,</w:t>
      </w:r>
      <w:r>
        <w:rPr>
          <w:i/>
        </w:rPr>
        <w:t xml:space="preserve"> and His compassion is greater!</w:t>
      </w:r>
      <w:bookmarkEnd w:id="0"/>
    </w:p>
    <w:bookmarkEnd w:id="5"/>
    <w:p w:rsidR="00435408" w:rsidRDefault="00435408" w:rsidP="00435408"/>
    <w:p w:rsidR="00627952" w:rsidRDefault="00627952"/>
    <w:sectPr w:rsidR="00627952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8"/>
    <w:rsid w:val="00211F12"/>
    <w:rsid w:val="00435408"/>
    <w:rsid w:val="00585024"/>
    <w:rsid w:val="00627952"/>
    <w:rsid w:val="007C3CD2"/>
    <w:rsid w:val="00A96722"/>
    <w:rsid w:val="00E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2556"/>
  <w15:chartTrackingRefBased/>
  <w15:docId w15:val="{8811F291-DE85-48F5-B16E-8625B6B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5</cp:revision>
  <dcterms:created xsi:type="dcterms:W3CDTF">2025-06-19T19:41:00Z</dcterms:created>
  <dcterms:modified xsi:type="dcterms:W3CDTF">2025-06-20T13:51:00Z</dcterms:modified>
</cp:coreProperties>
</file>