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3D9D" w14:textId="770A6347" w:rsidR="007F5442" w:rsidRDefault="007F5442" w:rsidP="005C0DD9">
      <w:pPr>
        <w:spacing w:after="0" w:line="240" w:lineRule="auto"/>
        <w:ind w:right="-90"/>
        <w:rPr>
          <w:rFonts w:eastAsia="Times New Roman" w:cstheme="minorHAnsi"/>
          <w:color w:val="000000"/>
          <w:sz w:val="24"/>
          <w:szCs w:val="24"/>
          <w:lang w:eastAsia="en-CA"/>
        </w:rPr>
      </w:pPr>
      <w:bookmarkStart w:id="0" w:name="_Hlk187394385"/>
      <w:r w:rsidRPr="005C0DD9">
        <w:rPr>
          <w:rFonts w:eastAsia="Times New Roman" w:cstheme="minorHAnsi"/>
          <w:color w:val="000000"/>
          <w:sz w:val="24"/>
          <w:szCs w:val="24"/>
          <w:lang w:eastAsia="en-CA"/>
        </w:rPr>
        <w:t>Building on God’s Faithfulness #12</w:t>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t xml:space="preserve">             Pastor Kelvin Kauffeldt</w:t>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r>
      <w:r w:rsidRPr="005C0DD9">
        <w:rPr>
          <w:rFonts w:eastAsia="Times New Roman" w:cstheme="minorHAnsi"/>
          <w:color w:val="000000"/>
          <w:sz w:val="24"/>
          <w:szCs w:val="24"/>
          <w:lang w:eastAsia="en-CA"/>
        </w:rPr>
        <w:tab/>
        <w:t>April</w:t>
      </w:r>
      <w:r w:rsidR="00750173">
        <w:rPr>
          <w:rFonts w:eastAsia="Times New Roman" w:cstheme="minorHAnsi"/>
          <w:color w:val="000000"/>
          <w:sz w:val="24"/>
          <w:szCs w:val="24"/>
          <w:lang w:eastAsia="en-CA"/>
        </w:rPr>
        <w:t xml:space="preserve"> </w:t>
      </w:r>
      <w:r w:rsidRPr="005C0DD9">
        <w:rPr>
          <w:rFonts w:eastAsia="Times New Roman" w:cstheme="minorHAnsi"/>
          <w:color w:val="000000"/>
          <w:sz w:val="24"/>
          <w:szCs w:val="24"/>
          <w:lang w:eastAsia="en-CA"/>
        </w:rPr>
        <w:t>19, 2026</w:t>
      </w:r>
    </w:p>
    <w:p w14:paraId="7BBB5CB4" w14:textId="77777777" w:rsidR="007D5B35" w:rsidRPr="005C0DD9" w:rsidRDefault="007D5B35" w:rsidP="005C0DD9">
      <w:pPr>
        <w:spacing w:after="0" w:line="240" w:lineRule="auto"/>
        <w:ind w:right="-90"/>
        <w:rPr>
          <w:rFonts w:eastAsia="Times New Roman" w:cstheme="minorHAnsi"/>
          <w:color w:val="000000"/>
          <w:sz w:val="24"/>
          <w:szCs w:val="24"/>
          <w:lang w:eastAsia="en-CA"/>
        </w:rPr>
      </w:pPr>
    </w:p>
    <w:p w14:paraId="1528A21A" w14:textId="77777777" w:rsidR="005C0DD9" w:rsidRPr="005C0DD9" w:rsidRDefault="007F5442" w:rsidP="005C0DD9">
      <w:pPr>
        <w:spacing w:after="0" w:line="240" w:lineRule="auto"/>
        <w:jc w:val="center"/>
        <w:rPr>
          <w:rFonts w:eastAsia="Times New Roman" w:cstheme="minorHAnsi"/>
          <w:bCs/>
          <w:color w:val="000000"/>
          <w:sz w:val="24"/>
          <w:szCs w:val="24"/>
          <w:lang w:eastAsia="en-CA"/>
        </w:rPr>
      </w:pPr>
      <w:r w:rsidRPr="005C0DD9">
        <w:rPr>
          <w:rFonts w:eastAsia="Times New Roman" w:cstheme="minorHAnsi"/>
          <w:bCs/>
          <w:color w:val="000000"/>
          <w:sz w:val="24"/>
          <w:szCs w:val="24"/>
          <w:lang w:eastAsia="en-CA"/>
        </w:rPr>
        <w:t>Keep the Main Thing the Main Thing</w:t>
      </w:r>
    </w:p>
    <w:p w14:paraId="0C165BD6" w14:textId="5F0670F7" w:rsidR="007F5442" w:rsidRPr="005C0DD9" w:rsidRDefault="007F5442" w:rsidP="005C0DD9">
      <w:pPr>
        <w:spacing w:after="0" w:line="240" w:lineRule="auto"/>
        <w:jc w:val="center"/>
        <w:rPr>
          <w:rFonts w:eastAsia="Times New Roman" w:cstheme="minorHAnsi"/>
          <w:color w:val="000000"/>
          <w:sz w:val="24"/>
          <w:szCs w:val="24"/>
          <w:lang w:eastAsia="en-CA"/>
        </w:rPr>
      </w:pPr>
      <w:r w:rsidRPr="005C0DD9">
        <w:rPr>
          <w:rFonts w:eastAsia="Times New Roman" w:cstheme="minorHAnsi"/>
          <w:color w:val="000000"/>
          <w:sz w:val="24"/>
          <w:szCs w:val="24"/>
          <w:lang w:eastAsia="en-CA"/>
        </w:rPr>
        <w:t>Nehemiah 8</w:t>
      </w:r>
    </w:p>
    <w:p w14:paraId="50CDE47A" w14:textId="77777777" w:rsidR="007F5442" w:rsidRPr="005C0DD9" w:rsidRDefault="007F5442" w:rsidP="005C0DD9">
      <w:pPr>
        <w:spacing w:after="0" w:line="240" w:lineRule="auto"/>
        <w:rPr>
          <w:rFonts w:eastAsia="Times New Roman" w:cstheme="minorHAnsi"/>
          <w:color w:val="000000"/>
          <w:sz w:val="24"/>
          <w:szCs w:val="24"/>
          <w:lang w:eastAsia="en-CA"/>
        </w:rPr>
      </w:pPr>
    </w:p>
    <w:p w14:paraId="4FFC665F" w14:textId="059A9EE7" w:rsidR="005C0DD9" w:rsidRPr="005C0DD9" w:rsidRDefault="007F5442" w:rsidP="005C0DD9">
      <w:pPr>
        <w:spacing w:after="0" w:line="240" w:lineRule="auto"/>
        <w:rPr>
          <w:rFonts w:cstheme="minorHAnsi"/>
          <w:color w:val="081C2A"/>
          <w:sz w:val="24"/>
          <w:szCs w:val="24"/>
          <w:shd w:val="clear" w:color="auto" w:fill="FFFFFF"/>
        </w:rPr>
      </w:pPr>
      <w:r w:rsidRPr="005C0DD9">
        <w:rPr>
          <w:rFonts w:cstheme="minorHAnsi"/>
          <w:color w:val="081C2A"/>
          <w:sz w:val="24"/>
          <w:szCs w:val="24"/>
          <w:shd w:val="clear" w:color="auto" w:fill="FFFFFF"/>
        </w:rPr>
        <w:t>God works in our lives to keep steering us back to the main thing: His Word</w:t>
      </w:r>
      <w:r w:rsidR="007D5B35">
        <w:rPr>
          <w:rFonts w:cstheme="minorHAnsi"/>
          <w:color w:val="081C2A"/>
          <w:sz w:val="24"/>
          <w:szCs w:val="24"/>
          <w:shd w:val="clear" w:color="auto" w:fill="FFFFFF"/>
        </w:rPr>
        <w:t>.</w:t>
      </w:r>
    </w:p>
    <w:p w14:paraId="05C2FDF5" w14:textId="122FD49E" w:rsidR="007F5442" w:rsidRPr="005C0DD9" w:rsidRDefault="007F5442" w:rsidP="005C0DD9">
      <w:pPr>
        <w:spacing w:after="0" w:line="240" w:lineRule="auto"/>
        <w:rPr>
          <w:sz w:val="24"/>
          <w:szCs w:val="24"/>
        </w:rPr>
      </w:pPr>
      <w:r w:rsidRPr="005C0DD9">
        <w:rPr>
          <w:rFonts w:cstheme="minorHAnsi"/>
          <w:color w:val="081C2A"/>
          <w:sz w:val="24"/>
          <w:szCs w:val="24"/>
          <w:shd w:val="clear" w:color="auto" w:fill="FFFFFF"/>
        </w:rPr>
        <w:t>(cf. Mt. 4:4;</w:t>
      </w:r>
      <w:r w:rsidR="000E5B51" w:rsidRPr="005C0DD9">
        <w:rPr>
          <w:rFonts w:cstheme="minorHAnsi"/>
          <w:color w:val="081C2A"/>
          <w:sz w:val="24"/>
          <w:szCs w:val="24"/>
          <w:shd w:val="clear" w:color="auto" w:fill="FFFFFF"/>
        </w:rPr>
        <w:t xml:space="preserve"> Ps. 119:105; Eph. 6:17; Jas. 1:23-25; Heb. 4:12;</w:t>
      </w:r>
      <w:r w:rsidRPr="005C0DD9">
        <w:rPr>
          <w:rFonts w:cstheme="minorHAnsi"/>
          <w:color w:val="081C2A"/>
          <w:sz w:val="24"/>
          <w:szCs w:val="24"/>
          <w:shd w:val="clear" w:color="auto" w:fill="FFFFFF"/>
        </w:rPr>
        <w:t xml:space="preserve"> 2 Tim. 16-17)</w:t>
      </w:r>
      <w:r w:rsidRPr="005C0DD9">
        <w:rPr>
          <w:sz w:val="24"/>
          <w:szCs w:val="24"/>
        </w:rPr>
        <w:t xml:space="preserve"> </w:t>
      </w:r>
    </w:p>
    <w:p w14:paraId="3A196690" w14:textId="77777777" w:rsidR="005C0DD9" w:rsidRPr="005C0DD9" w:rsidRDefault="005C0DD9" w:rsidP="005C0DD9">
      <w:pPr>
        <w:spacing w:after="0" w:line="240" w:lineRule="auto"/>
        <w:rPr>
          <w:sz w:val="24"/>
          <w:szCs w:val="24"/>
        </w:rPr>
      </w:pPr>
    </w:p>
    <w:p w14:paraId="2495471E" w14:textId="7E6876E8" w:rsidR="000E5B51" w:rsidRPr="005C0DD9" w:rsidRDefault="000E5B51" w:rsidP="005C0DD9">
      <w:pPr>
        <w:spacing w:after="0" w:line="240" w:lineRule="auto"/>
        <w:rPr>
          <w:rFonts w:cstheme="minorHAnsi"/>
          <w:i/>
          <w:color w:val="081C2A"/>
          <w:sz w:val="24"/>
          <w:szCs w:val="24"/>
          <w:shd w:val="clear" w:color="auto" w:fill="FFFFFF"/>
        </w:rPr>
      </w:pPr>
      <w:r w:rsidRPr="005C0DD9">
        <w:rPr>
          <w:rFonts w:cstheme="minorHAnsi"/>
          <w:i/>
          <w:color w:val="081C2A"/>
          <w:sz w:val="24"/>
          <w:szCs w:val="24"/>
          <w:shd w:val="clear" w:color="auto" w:fill="FFFFFF"/>
        </w:rPr>
        <w:t xml:space="preserve">The question we all </w:t>
      </w:r>
      <w:r w:rsidR="005C0DD9" w:rsidRPr="005C0DD9">
        <w:rPr>
          <w:rFonts w:cstheme="minorHAnsi"/>
          <w:i/>
          <w:color w:val="081C2A"/>
          <w:sz w:val="24"/>
          <w:szCs w:val="24"/>
          <w:shd w:val="clear" w:color="auto" w:fill="FFFFFF"/>
        </w:rPr>
        <w:t>must</w:t>
      </w:r>
      <w:r w:rsidRPr="005C0DD9">
        <w:rPr>
          <w:rFonts w:cstheme="minorHAnsi"/>
          <w:i/>
          <w:color w:val="081C2A"/>
          <w:sz w:val="24"/>
          <w:szCs w:val="24"/>
          <w:shd w:val="clear" w:color="auto" w:fill="FFFFFF"/>
        </w:rPr>
        <w:t xml:space="preserve"> honestly answer is, “am I keeping His Word (the main thing)</w:t>
      </w:r>
      <w:r w:rsidR="005C0DD9">
        <w:rPr>
          <w:rFonts w:cstheme="minorHAnsi"/>
          <w:i/>
          <w:color w:val="081C2A"/>
          <w:sz w:val="24"/>
          <w:szCs w:val="24"/>
          <w:shd w:val="clear" w:color="auto" w:fill="FFFFFF"/>
        </w:rPr>
        <w:t xml:space="preserve">, </w:t>
      </w:r>
      <w:r w:rsidRPr="005C0DD9">
        <w:rPr>
          <w:rFonts w:cstheme="minorHAnsi"/>
          <w:i/>
          <w:color w:val="081C2A"/>
          <w:sz w:val="24"/>
          <w:szCs w:val="24"/>
          <w:shd w:val="clear" w:color="auto" w:fill="FFFFFF"/>
        </w:rPr>
        <w:t xml:space="preserve">the main thing? </w:t>
      </w:r>
      <w:r w:rsidR="005C0DD9">
        <w:rPr>
          <w:rFonts w:cstheme="minorHAnsi"/>
          <w:i/>
          <w:color w:val="081C2A"/>
          <w:sz w:val="24"/>
          <w:szCs w:val="24"/>
          <w:shd w:val="clear" w:color="auto" w:fill="FFFFFF"/>
        </w:rPr>
        <w:t>Do you intentionally prioritize</w:t>
      </w:r>
      <w:r w:rsidRPr="005C0DD9">
        <w:rPr>
          <w:rFonts w:cstheme="minorHAnsi"/>
          <w:i/>
          <w:color w:val="081C2A"/>
          <w:sz w:val="24"/>
          <w:szCs w:val="24"/>
          <w:shd w:val="clear" w:color="auto" w:fill="FFFFFF"/>
        </w:rPr>
        <w:t xml:space="preserve"> studying and meditating on His Word? How much do</w:t>
      </w:r>
      <w:r w:rsidR="005C0DD9">
        <w:rPr>
          <w:rFonts w:cstheme="minorHAnsi"/>
          <w:i/>
          <w:color w:val="081C2A"/>
          <w:sz w:val="24"/>
          <w:szCs w:val="24"/>
          <w:shd w:val="clear" w:color="auto" w:fill="FFFFFF"/>
        </w:rPr>
        <w:t xml:space="preserve"> you</w:t>
      </w:r>
      <w:r w:rsidRPr="005C0DD9">
        <w:rPr>
          <w:rFonts w:cstheme="minorHAnsi"/>
          <w:i/>
          <w:color w:val="081C2A"/>
          <w:sz w:val="24"/>
          <w:szCs w:val="24"/>
          <w:shd w:val="clear" w:color="auto" w:fill="FFFFFF"/>
        </w:rPr>
        <w:t xml:space="preserve"> depend on His Word to shape </w:t>
      </w:r>
      <w:r w:rsidR="005C0DD9">
        <w:rPr>
          <w:rFonts w:cstheme="minorHAnsi"/>
          <w:i/>
          <w:color w:val="081C2A"/>
          <w:sz w:val="24"/>
          <w:szCs w:val="24"/>
          <w:shd w:val="clear" w:color="auto" w:fill="FFFFFF"/>
        </w:rPr>
        <w:t>y</w:t>
      </w:r>
      <w:r w:rsidRPr="005C0DD9">
        <w:rPr>
          <w:rFonts w:cstheme="minorHAnsi"/>
          <w:i/>
          <w:color w:val="081C2A"/>
          <w:sz w:val="24"/>
          <w:szCs w:val="24"/>
          <w:shd w:val="clear" w:color="auto" w:fill="FFFFFF"/>
        </w:rPr>
        <w:t>our thinking, desires</w:t>
      </w:r>
      <w:r w:rsidR="005C0DD9">
        <w:rPr>
          <w:rFonts w:cstheme="minorHAnsi"/>
          <w:i/>
          <w:color w:val="081C2A"/>
          <w:sz w:val="24"/>
          <w:szCs w:val="24"/>
          <w:shd w:val="clear" w:color="auto" w:fill="FFFFFF"/>
        </w:rPr>
        <w:t>,</w:t>
      </w:r>
      <w:r w:rsidRPr="005C0DD9">
        <w:rPr>
          <w:rFonts w:cstheme="minorHAnsi"/>
          <w:i/>
          <w:color w:val="081C2A"/>
          <w:sz w:val="24"/>
          <w:szCs w:val="24"/>
          <w:shd w:val="clear" w:color="auto" w:fill="FFFFFF"/>
        </w:rPr>
        <w:t xml:space="preserve"> and ultimately</w:t>
      </w:r>
      <w:r w:rsidR="005C0DD9">
        <w:rPr>
          <w:rFonts w:cstheme="minorHAnsi"/>
          <w:i/>
          <w:color w:val="081C2A"/>
          <w:sz w:val="24"/>
          <w:szCs w:val="24"/>
          <w:shd w:val="clear" w:color="auto" w:fill="FFFFFF"/>
        </w:rPr>
        <w:t>,</w:t>
      </w:r>
      <w:r w:rsidRPr="005C0DD9">
        <w:rPr>
          <w:rFonts w:cstheme="minorHAnsi"/>
          <w:i/>
          <w:color w:val="081C2A"/>
          <w:sz w:val="24"/>
          <w:szCs w:val="24"/>
          <w:shd w:val="clear" w:color="auto" w:fill="FFFFFF"/>
        </w:rPr>
        <w:t xml:space="preserve"> actions?</w:t>
      </w:r>
    </w:p>
    <w:p w14:paraId="4A788B5A" w14:textId="77777777" w:rsidR="005C0DD9" w:rsidRPr="005C0DD9" w:rsidRDefault="005C0DD9" w:rsidP="005C0DD9">
      <w:pPr>
        <w:spacing w:after="0" w:line="240" w:lineRule="auto"/>
        <w:rPr>
          <w:sz w:val="24"/>
          <w:szCs w:val="24"/>
        </w:rPr>
      </w:pPr>
    </w:p>
    <w:p w14:paraId="7538CC7B" w14:textId="3CFB690E" w:rsidR="005C0DD9" w:rsidRPr="005C0DD9" w:rsidRDefault="000E5B51" w:rsidP="005C0DD9">
      <w:pPr>
        <w:spacing w:after="0" w:line="240" w:lineRule="auto"/>
        <w:rPr>
          <w:rFonts w:cstheme="minorHAnsi"/>
          <w:b/>
          <w:color w:val="081C2A"/>
          <w:sz w:val="24"/>
          <w:szCs w:val="24"/>
          <w:shd w:val="clear" w:color="auto" w:fill="FFFFFF"/>
        </w:rPr>
      </w:pPr>
      <w:r w:rsidRPr="005C0DD9">
        <w:rPr>
          <w:rFonts w:cstheme="minorHAnsi"/>
          <w:b/>
          <w:color w:val="081C2A"/>
          <w:sz w:val="24"/>
          <w:szCs w:val="24"/>
          <w:u w:val="single"/>
          <w:shd w:val="clear" w:color="auto" w:fill="FFFFFF"/>
        </w:rPr>
        <w:t xml:space="preserve">Four </w:t>
      </w:r>
      <w:r w:rsidR="005C0DD9">
        <w:rPr>
          <w:rFonts w:cstheme="minorHAnsi"/>
          <w:b/>
          <w:color w:val="081C2A"/>
          <w:sz w:val="24"/>
          <w:szCs w:val="24"/>
          <w:u w:val="single"/>
          <w:shd w:val="clear" w:color="auto" w:fill="FFFFFF"/>
        </w:rPr>
        <w:t>I</w:t>
      </w:r>
      <w:r w:rsidRPr="005C0DD9">
        <w:rPr>
          <w:rFonts w:cstheme="minorHAnsi"/>
          <w:b/>
          <w:color w:val="081C2A"/>
          <w:sz w:val="24"/>
          <w:szCs w:val="24"/>
          <w:u w:val="single"/>
          <w:shd w:val="clear" w:color="auto" w:fill="FFFFFF"/>
        </w:rPr>
        <w:t xml:space="preserve">ndicators of </w:t>
      </w:r>
      <w:r w:rsidR="005C0DD9">
        <w:rPr>
          <w:rFonts w:cstheme="minorHAnsi"/>
          <w:b/>
          <w:color w:val="081C2A"/>
          <w:sz w:val="24"/>
          <w:szCs w:val="24"/>
          <w:u w:val="single"/>
          <w:shd w:val="clear" w:color="auto" w:fill="FFFFFF"/>
        </w:rPr>
        <w:t>P</w:t>
      </w:r>
      <w:r w:rsidRPr="005C0DD9">
        <w:rPr>
          <w:rFonts w:cstheme="minorHAnsi"/>
          <w:b/>
          <w:color w:val="081C2A"/>
          <w:sz w:val="24"/>
          <w:szCs w:val="24"/>
          <w:u w:val="single"/>
          <w:shd w:val="clear" w:color="auto" w:fill="FFFFFF"/>
        </w:rPr>
        <w:t xml:space="preserve">eople </w:t>
      </w:r>
      <w:r w:rsidR="005C0DD9">
        <w:rPr>
          <w:rFonts w:cstheme="minorHAnsi"/>
          <w:b/>
          <w:color w:val="081C2A"/>
          <w:sz w:val="24"/>
          <w:szCs w:val="24"/>
          <w:u w:val="single"/>
          <w:shd w:val="clear" w:color="auto" w:fill="FFFFFF"/>
        </w:rPr>
        <w:t>W</w:t>
      </w:r>
      <w:r w:rsidRPr="005C0DD9">
        <w:rPr>
          <w:rFonts w:cstheme="minorHAnsi"/>
          <w:b/>
          <w:color w:val="081C2A"/>
          <w:sz w:val="24"/>
          <w:szCs w:val="24"/>
          <w:u w:val="single"/>
          <w:shd w:val="clear" w:color="auto" w:fill="FFFFFF"/>
        </w:rPr>
        <w:t xml:space="preserve">ho </w:t>
      </w:r>
      <w:r w:rsidR="005C0DD9">
        <w:rPr>
          <w:rFonts w:cstheme="minorHAnsi"/>
          <w:b/>
          <w:color w:val="081C2A"/>
          <w:sz w:val="24"/>
          <w:szCs w:val="24"/>
          <w:u w:val="single"/>
          <w:shd w:val="clear" w:color="auto" w:fill="FFFFFF"/>
        </w:rPr>
        <w:t>A</w:t>
      </w:r>
      <w:r w:rsidRPr="005C0DD9">
        <w:rPr>
          <w:rFonts w:cstheme="minorHAnsi"/>
          <w:b/>
          <w:color w:val="081C2A"/>
          <w:sz w:val="24"/>
          <w:szCs w:val="24"/>
          <w:u w:val="single"/>
          <w:shd w:val="clear" w:color="auto" w:fill="FFFFFF"/>
        </w:rPr>
        <w:t xml:space="preserve">re </w:t>
      </w:r>
      <w:r w:rsidR="005C0DD9">
        <w:rPr>
          <w:rFonts w:cstheme="minorHAnsi"/>
          <w:b/>
          <w:color w:val="081C2A"/>
          <w:sz w:val="24"/>
          <w:szCs w:val="24"/>
          <w:u w:val="single"/>
          <w:shd w:val="clear" w:color="auto" w:fill="FFFFFF"/>
        </w:rPr>
        <w:t>S</w:t>
      </w:r>
      <w:r w:rsidRPr="005C0DD9">
        <w:rPr>
          <w:rFonts w:cstheme="minorHAnsi"/>
          <w:b/>
          <w:color w:val="081C2A"/>
          <w:sz w:val="24"/>
          <w:szCs w:val="24"/>
          <w:u w:val="single"/>
          <w:shd w:val="clear" w:color="auto" w:fill="FFFFFF"/>
        </w:rPr>
        <w:t xml:space="preserve">eeking to </w:t>
      </w:r>
      <w:r w:rsidR="005C0DD9">
        <w:rPr>
          <w:rFonts w:cstheme="minorHAnsi"/>
          <w:b/>
          <w:color w:val="081C2A"/>
          <w:sz w:val="24"/>
          <w:szCs w:val="24"/>
          <w:u w:val="single"/>
          <w:shd w:val="clear" w:color="auto" w:fill="FFFFFF"/>
        </w:rPr>
        <w:t>K</w:t>
      </w:r>
      <w:r w:rsidRPr="005C0DD9">
        <w:rPr>
          <w:rFonts w:cstheme="minorHAnsi"/>
          <w:b/>
          <w:color w:val="081C2A"/>
          <w:sz w:val="24"/>
          <w:szCs w:val="24"/>
          <w:u w:val="single"/>
          <w:shd w:val="clear" w:color="auto" w:fill="FFFFFF"/>
        </w:rPr>
        <w:t xml:space="preserve">eep God’s Word the </w:t>
      </w:r>
      <w:r w:rsidR="005C0DD9">
        <w:rPr>
          <w:rFonts w:cstheme="minorHAnsi"/>
          <w:b/>
          <w:color w:val="081C2A"/>
          <w:sz w:val="24"/>
          <w:szCs w:val="24"/>
          <w:u w:val="single"/>
          <w:shd w:val="clear" w:color="auto" w:fill="FFFFFF"/>
        </w:rPr>
        <w:t>M</w:t>
      </w:r>
      <w:r w:rsidRPr="005C0DD9">
        <w:rPr>
          <w:rFonts w:cstheme="minorHAnsi"/>
          <w:b/>
          <w:color w:val="081C2A"/>
          <w:sz w:val="24"/>
          <w:szCs w:val="24"/>
          <w:u w:val="single"/>
          <w:shd w:val="clear" w:color="auto" w:fill="FFFFFF"/>
        </w:rPr>
        <w:t xml:space="preserve">ain </w:t>
      </w:r>
      <w:r w:rsidR="005C0DD9">
        <w:rPr>
          <w:rFonts w:cstheme="minorHAnsi"/>
          <w:b/>
          <w:color w:val="081C2A"/>
          <w:sz w:val="24"/>
          <w:szCs w:val="24"/>
          <w:u w:val="single"/>
          <w:shd w:val="clear" w:color="auto" w:fill="FFFFFF"/>
        </w:rPr>
        <w:t>T</w:t>
      </w:r>
      <w:r w:rsidRPr="005C0DD9">
        <w:rPr>
          <w:rFonts w:cstheme="minorHAnsi"/>
          <w:b/>
          <w:color w:val="081C2A"/>
          <w:sz w:val="24"/>
          <w:szCs w:val="24"/>
          <w:u w:val="single"/>
          <w:shd w:val="clear" w:color="auto" w:fill="FFFFFF"/>
        </w:rPr>
        <w:t>hing</w:t>
      </w:r>
      <w:r w:rsidRPr="005C0DD9">
        <w:rPr>
          <w:rFonts w:cstheme="minorHAnsi"/>
          <w:color w:val="081C2A"/>
          <w:sz w:val="24"/>
          <w:szCs w:val="24"/>
          <w:shd w:val="clear" w:color="auto" w:fill="FFFFFF"/>
        </w:rPr>
        <w:t xml:space="preserve"> (vs. 1-8) </w:t>
      </w:r>
      <w:r w:rsidRPr="005C0DD9">
        <w:rPr>
          <w:rFonts w:cstheme="minorHAnsi"/>
          <w:color w:val="081C2A"/>
          <w:sz w:val="24"/>
          <w:szCs w:val="24"/>
          <w:shd w:val="clear" w:color="auto" w:fill="FFFFFF"/>
        </w:rPr>
        <w:br/>
      </w:r>
    </w:p>
    <w:p w14:paraId="7C2FB3DF" w14:textId="77777777" w:rsidR="005C0DD9" w:rsidRDefault="000E5B51" w:rsidP="005C0DD9">
      <w:pPr>
        <w:spacing w:after="0" w:line="240" w:lineRule="auto"/>
        <w:rPr>
          <w:rFonts w:cstheme="minorHAnsi"/>
          <w:b/>
          <w:i/>
          <w:iCs/>
          <w:color w:val="081C2A"/>
          <w:sz w:val="24"/>
          <w:szCs w:val="24"/>
          <w:shd w:val="clear" w:color="auto" w:fill="FFFFFF"/>
        </w:rPr>
      </w:pPr>
      <w:r w:rsidRPr="005C0DD9">
        <w:rPr>
          <w:rFonts w:cstheme="minorHAnsi"/>
          <w:b/>
          <w:i/>
          <w:iCs/>
          <w:color w:val="081C2A"/>
          <w:sz w:val="24"/>
          <w:szCs w:val="24"/>
          <w:shd w:val="clear" w:color="auto" w:fill="FFFFFF"/>
        </w:rPr>
        <w:t>The</w:t>
      </w:r>
      <w:r w:rsidR="005C0DD9" w:rsidRPr="005C0DD9">
        <w:rPr>
          <w:rFonts w:cstheme="minorHAnsi"/>
          <w:b/>
          <w:i/>
          <w:iCs/>
          <w:color w:val="081C2A"/>
          <w:sz w:val="24"/>
          <w:szCs w:val="24"/>
          <w:shd w:val="clear" w:color="auto" w:fill="FFFFFF"/>
        </w:rPr>
        <w:t>y</w:t>
      </w:r>
      <w:r w:rsidRPr="005C0DD9">
        <w:rPr>
          <w:rFonts w:cstheme="minorHAnsi"/>
          <w:b/>
          <w:i/>
          <w:iCs/>
          <w:color w:val="081C2A"/>
          <w:sz w:val="24"/>
          <w:szCs w:val="24"/>
          <w:shd w:val="clear" w:color="auto" w:fill="FFFFFF"/>
        </w:rPr>
        <w:t xml:space="preserve"> have:</w:t>
      </w:r>
    </w:p>
    <w:p w14:paraId="49D95025" w14:textId="07C43575" w:rsidR="005C0DD9" w:rsidRDefault="000E5B51" w:rsidP="005C0DD9">
      <w:pPr>
        <w:spacing w:after="0" w:line="240" w:lineRule="auto"/>
        <w:rPr>
          <w:rFonts w:cstheme="minorHAns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color w:val="081C2A"/>
          <w:sz w:val="24"/>
          <w:szCs w:val="24"/>
          <w:u w:val="single"/>
          <w:shd w:val="clear" w:color="auto" w:fill="FFFFFF"/>
        </w:rPr>
        <w:t>1. A clear desire for the Word of God (cf. vs. 1)</w:t>
      </w:r>
      <w:r w:rsidR="00D725A1" w:rsidRPr="005C0DD9">
        <w:rPr>
          <w:rFonts w:cstheme="minorHAnsi"/>
          <w:color w:val="081C2A"/>
          <w:sz w:val="24"/>
          <w:szCs w:val="24"/>
          <w:u w:val="single"/>
          <w:shd w:val="clear" w:color="auto" w:fill="FFFFFF"/>
        </w:rPr>
        <w:br/>
      </w:r>
      <w:r w:rsidR="00D725A1" w:rsidRPr="005C0DD9">
        <w:rPr>
          <w:rFonts w:cstheme="minorHAnsi"/>
          <w:color w:val="081C2A"/>
          <w:sz w:val="24"/>
          <w:szCs w:val="24"/>
          <w:shd w:val="clear" w:color="auto" w:fill="FFFFFF"/>
        </w:rPr>
        <w:t xml:space="preserve">- The walls </w:t>
      </w:r>
      <w:r w:rsidR="00A77E32" w:rsidRPr="005C0DD9">
        <w:rPr>
          <w:rFonts w:cstheme="minorHAnsi"/>
          <w:color w:val="081C2A"/>
          <w:sz w:val="24"/>
          <w:szCs w:val="24"/>
          <w:shd w:val="clear" w:color="auto" w:fill="FFFFFF"/>
        </w:rPr>
        <w:t>were</w:t>
      </w:r>
      <w:r w:rsidR="00D725A1" w:rsidRPr="005C0DD9">
        <w:rPr>
          <w:rFonts w:cstheme="minorHAnsi"/>
          <w:color w:val="081C2A"/>
          <w:sz w:val="24"/>
          <w:szCs w:val="24"/>
          <w:shd w:val="clear" w:color="auto" w:fill="FFFFFF"/>
        </w:rPr>
        <w:t xml:space="preserve"> rebuilt and the people want</w:t>
      </w:r>
      <w:r w:rsidR="005C0DD9">
        <w:rPr>
          <w:rFonts w:cstheme="minorHAnsi"/>
          <w:color w:val="081C2A"/>
          <w:sz w:val="24"/>
          <w:szCs w:val="24"/>
          <w:shd w:val="clear" w:color="auto" w:fill="FFFFFF"/>
        </w:rPr>
        <w:t>ed</w:t>
      </w:r>
      <w:r w:rsidR="00D725A1" w:rsidRPr="005C0DD9">
        <w:rPr>
          <w:rFonts w:cstheme="minorHAnsi"/>
          <w:color w:val="081C2A"/>
          <w:sz w:val="24"/>
          <w:szCs w:val="24"/>
          <w:shd w:val="clear" w:color="auto" w:fill="FFFFFF"/>
        </w:rPr>
        <w:t xml:space="preserve"> God’s Word</w:t>
      </w:r>
      <w:r w:rsidR="00D725A1" w:rsidRPr="005C0DD9">
        <w:rPr>
          <w:rFonts w:cstheme="minorHAnsi"/>
          <w:color w:val="081C2A"/>
          <w:sz w:val="24"/>
          <w:szCs w:val="24"/>
          <w:shd w:val="clear" w:color="auto" w:fill="FFFFFF"/>
        </w:rPr>
        <w:br/>
      </w:r>
      <w:r w:rsidR="000310FB" w:rsidRPr="005C0DD9">
        <w:rPr>
          <w:rFonts w:cstheme="minorHAnsi"/>
          <w:color w:val="081C2A"/>
          <w:sz w:val="24"/>
          <w:szCs w:val="24"/>
          <w:shd w:val="clear" w:color="auto" w:fill="FFFFFF"/>
        </w:rPr>
        <w:t>- God’s</w:t>
      </w:r>
      <w:r w:rsidR="00D725A1" w:rsidRPr="005C0DD9">
        <w:rPr>
          <w:rFonts w:cstheme="minorHAnsi"/>
          <w:color w:val="081C2A"/>
          <w:sz w:val="24"/>
          <w:szCs w:val="24"/>
          <w:shd w:val="clear" w:color="auto" w:fill="FFFFFF"/>
        </w:rPr>
        <w:t xml:space="preserve"> people love God’s Word</w:t>
      </w:r>
      <w:r w:rsidR="000310FB" w:rsidRPr="005C0DD9">
        <w:rPr>
          <w:rFonts w:cstheme="minorHAnsi"/>
          <w:color w:val="081C2A"/>
          <w:sz w:val="24"/>
          <w:szCs w:val="24"/>
          <w:shd w:val="clear" w:color="auto" w:fill="FFFFFF"/>
        </w:rPr>
        <w:t xml:space="preserve"> (cf. Ps. 119:97,</w:t>
      </w:r>
      <w:r w:rsidR="00056940">
        <w:rPr>
          <w:rFonts w:cstheme="minorHAnsi"/>
          <w:color w:val="081C2A"/>
          <w:sz w:val="24"/>
          <w:szCs w:val="24"/>
          <w:shd w:val="clear" w:color="auto" w:fill="FFFFFF"/>
        </w:rPr>
        <w:t xml:space="preserve"> </w:t>
      </w:r>
      <w:r w:rsidR="000310FB" w:rsidRPr="005C0DD9">
        <w:rPr>
          <w:rFonts w:cstheme="minorHAnsi"/>
          <w:color w:val="081C2A"/>
          <w:sz w:val="24"/>
          <w:szCs w:val="24"/>
          <w:shd w:val="clear" w:color="auto" w:fill="FFFFFF"/>
        </w:rPr>
        <w:t>47-48,</w:t>
      </w:r>
      <w:r w:rsidR="00026AFA">
        <w:rPr>
          <w:rFonts w:cstheme="minorHAnsi"/>
          <w:color w:val="081C2A"/>
          <w:sz w:val="24"/>
          <w:szCs w:val="24"/>
          <w:shd w:val="clear" w:color="auto" w:fill="FFFFFF"/>
        </w:rPr>
        <w:t xml:space="preserve"> 103,</w:t>
      </w:r>
      <w:r w:rsidR="000310FB" w:rsidRPr="005C0DD9">
        <w:rPr>
          <w:rFonts w:cstheme="minorHAnsi"/>
          <w:color w:val="081C2A"/>
          <w:sz w:val="24"/>
          <w:szCs w:val="24"/>
          <w:shd w:val="clear" w:color="auto" w:fill="FFFFFF"/>
        </w:rPr>
        <w:t xml:space="preserve"> 127)</w:t>
      </w:r>
    </w:p>
    <w:p w14:paraId="0DD61CB3" w14:textId="0699803D" w:rsidR="000310FB" w:rsidRDefault="000310FB" w:rsidP="005C0DD9">
      <w:pPr>
        <w:spacing w:after="0" w:line="240" w:lineRule="auto"/>
        <w:rPr>
          <w:rFonts w:cstheme="minorHAnsi"/>
          <w: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i/>
          <w:color w:val="081C2A"/>
          <w:sz w:val="24"/>
          <w:szCs w:val="24"/>
          <w:shd w:val="clear" w:color="auto" w:fill="FFFFFF"/>
        </w:rPr>
        <w:t>How would you grade your desire for the Word of God?</w:t>
      </w:r>
    </w:p>
    <w:p w14:paraId="21F05671" w14:textId="77777777" w:rsidR="005C0DD9" w:rsidRPr="005C0DD9" w:rsidRDefault="005C0DD9" w:rsidP="005C0DD9">
      <w:pPr>
        <w:spacing w:after="0" w:line="240" w:lineRule="auto"/>
        <w:rPr>
          <w:rFonts w:cstheme="minorHAnsi"/>
          <w:color w:val="081C2A"/>
          <w:sz w:val="24"/>
          <w:szCs w:val="24"/>
          <w:shd w:val="clear" w:color="auto" w:fill="FFFFFF"/>
        </w:rPr>
      </w:pPr>
    </w:p>
    <w:p w14:paraId="454955CA" w14:textId="17CEB1ED" w:rsidR="005C0DD9" w:rsidRDefault="000310FB" w:rsidP="005C0DD9">
      <w:pPr>
        <w:spacing w:after="0" w:line="240" w:lineRule="auto"/>
        <w:rPr>
          <w:rFonts w:cstheme="minorHAnsi"/>
          <w:color w:val="081C2A"/>
          <w:sz w:val="24"/>
          <w:szCs w:val="24"/>
          <w:shd w:val="clear" w:color="auto" w:fill="FFFFFF"/>
        </w:rPr>
      </w:pPr>
      <w:r w:rsidRPr="005C0DD9">
        <w:rPr>
          <w:rFonts w:cstheme="minorHAnsi"/>
          <w:color w:val="081C2A"/>
          <w:sz w:val="24"/>
          <w:szCs w:val="24"/>
          <w:u w:val="single"/>
          <w:shd w:val="clear" w:color="auto" w:fill="FFFFFF"/>
        </w:rPr>
        <w:t>2. An eagerness to listen attentively to the Word of God (cf. vs. 3)</w:t>
      </w:r>
      <w:r w:rsidR="007B44FA" w:rsidRPr="005C0DD9">
        <w:rPr>
          <w:rFonts w:cstheme="minorHAnsi"/>
          <w:color w:val="081C2A"/>
          <w:sz w:val="24"/>
          <w:szCs w:val="24"/>
          <w:u w:val="single"/>
          <w:shd w:val="clear" w:color="auto" w:fill="FFFFFF"/>
        </w:rPr>
        <w:br/>
      </w:r>
      <w:r w:rsidR="007B44FA" w:rsidRPr="005C0DD9">
        <w:rPr>
          <w:rFonts w:cstheme="minorHAnsi"/>
          <w:color w:val="081C2A"/>
          <w:sz w:val="24"/>
          <w:szCs w:val="24"/>
          <w:shd w:val="clear" w:color="auto" w:fill="FFFFFF"/>
        </w:rPr>
        <w:t>- Becoming a fully devoted disciple of Christ will require</w:t>
      </w:r>
      <w:r w:rsidR="00A77E32" w:rsidRPr="005C0DD9">
        <w:rPr>
          <w:rFonts w:cstheme="minorHAnsi"/>
          <w:color w:val="081C2A"/>
          <w:sz w:val="24"/>
          <w:szCs w:val="24"/>
          <w:shd w:val="clear" w:color="auto" w:fill="FFFFFF"/>
        </w:rPr>
        <w:t xml:space="preserve"> </w:t>
      </w:r>
      <w:r w:rsidR="007B44FA" w:rsidRPr="005C0DD9">
        <w:rPr>
          <w:rFonts w:cstheme="minorHAnsi"/>
          <w:color w:val="081C2A"/>
          <w:sz w:val="24"/>
          <w:szCs w:val="24"/>
          <w:shd w:val="clear" w:color="auto" w:fill="FFFFFF"/>
        </w:rPr>
        <w:t>be</w:t>
      </w:r>
      <w:r w:rsidR="00A77E32" w:rsidRPr="005C0DD9">
        <w:rPr>
          <w:rFonts w:cstheme="minorHAnsi"/>
          <w:color w:val="081C2A"/>
          <w:sz w:val="24"/>
          <w:szCs w:val="24"/>
          <w:shd w:val="clear" w:color="auto" w:fill="FFFFFF"/>
        </w:rPr>
        <w:t>ing</w:t>
      </w:r>
      <w:r w:rsidR="007B44FA" w:rsidRPr="005C0DD9">
        <w:rPr>
          <w:rFonts w:cstheme="minorHAnsi"/>
          <w:color w:val="081C2A"/>
          <w:sz w:val="24"/>
          <w:szCs w:val="24"/>
          <w:shd w:val="clear" w:color="auto" w:fill="FFFFFF"/>
        </w:rPr>
        <w:t xml:space="preserve"> disciplined to prepare our minds, hearts</w:t>
      </w:r>
      <w:r w:rsidR="007D5B35">
        <w:rPr>
          <w:rFonts w:cstheme="minorHAnsi"/>
          <w:color w:val="081C2A"/>
          <w:sz w:val="24"/>
          <w:szCs w:val="24"/>
          <w:shd w:val="clear" w:color="auto" w:fill="FFFFFF"/>
        </w:rPr>
        <w:t>,</w:t>
      </w:r>
      <w:r w:rsidR="007B44FA" w:rsidRPr="005C0DD9">
        <w:rPr>
          <w:rFonts w:cstheme="minorHAnsi"/>
          <w:color w:val="081C2A"/>
          <w:sz w:val="24"/>
          <w:szCs w:val="24"/>
          <w:shd w:val="clear" w:color="auto" w:fill="FFFFFF"/>
        </w:rPr>
        <w:t xml:space="preserve"> and ears to listen attentively to the Word of God</w:t>
      </w:r>
      <w:r w:rsidRPr="005C0DD9">
        <w:rPr>
          <w:rFonts w:cstheme="minorHAnsi"/>
          <w:color w:val="081C2A"/>
          <w:sz w:val="24"/>
          <w:szCs w:val="24"/>
          <w:u w:val="single"/>
          <w:shd w:val="clear" w:color="auto" w:fill="FFFFFF"/>
        </w:rPr>
        <w:br/>
      </w:r>
      <w:r w:rsidRPr="005C0DD9">
        <w:rPr>
          <w:rFonts w:cstheme="minorHAnsi"/>
          <w:color w:val="081C2A"/>
          <w:sz w:val="24"/>
          <w:szCs w:val="24"/>
          <w:shd w:val="clear" w:color="auto" w:fill="FFFFFF"/>
        </w:rPr>
        <w:t xml:space="preserve">- </w:t>
      </w:r>
      <w:r w:rsidR="008344DC" w:rsidRPr="005C0DD9">
        <w:rPr>
          <w:rFonts w:cstheme="minorHAnsi"/>
          <w:color w:val="081C2A"/>
          <w:sz w:val="24"/>
          <w:szCs w:val="24"/>
          <w:shd w:val="clear" w:color="auto" w:fill="FFFFFF"/>
        </w:rPr>
        <w:t>Listening attentively to the Word of God honours God, is good for our soul</w:t>
      </w:r>
      <w:r w:rsidR="00A77E32" w:rsidRPr="005C0DD9">
        <w:rPr>
          <w:rFonts w:cstheme="minorHAnsi"/>
          <w:color w:val="081C2A"/>
          <w:sz w:val="24"/>
          <w:szCs w:val="24"/>
          <w:shd w:val="clear" w:color="auto" w:fill="FFFFFF"/>
        </w:rPr>
        <w:t>s</w:t>
      </w:r>
      <w:r w:rsidR="005C0DD9">
        <w:rPr>
          <w:rFonts w:cstheme="minorHAnsi"/>
          <w:color w:val="081C2A"/>
          <w:sz w:val="24"/>
          <w:szCs w:val="24"/>
          <w:shd w:val="clear" w:color="auto" w:fill="FFFFFF"/>
        </w:rPr>
        <w:t>,</w:t>
      </w:r>
      <w:r w:rsidR="008344DC" w:rsidRPr="005C0DD9">
        <w:rPr>
          <w:rFonts w:cstheme="minorHAnsi"/>
          <w:color w:val="081C2A"/>
          <w:sz w:val="24"/>
          <w:szCs w:val="24"/>
          <w:shd w:val="clear" w:color="auto" w:fill="FFFFFF"/>
        </w:rPr>
        <w:t xml:space="preserve"> and encourages the messenger</w:t>
      </w:r>
    </w:p>
    <w:p w14:paraId="6A17A77D" w14:textId="30E466D2" w:rsidR="007B44FA" w:rsidRDefault="007B44FA" w:rsidP="005C0DD9">
      <w:pPr>
        <w:spacing w:after="0" w:line="240" w:lineRule="auto"/>
        <w:rPr>
          <w:rFonts w:cstheme="minorHAnsi"/>
          <w: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i/>
          <w:color w:val="081C2A"/>
          <w:sz w:val="24"/>
          <w:szCs w:val="24"/>
          <w:shd w:val="clear" w:color="auto" w:fill="FFFFFF"/>
        </w:rPr>
        <w:t>How would your grade your eagerness to listen attentively to the Word of God?</w:t>
      </w:r>
    </w:p>
    <w:p w14:paraId="1A3C4B8E" w14:textId="77777777" w:rsidR="005C0DD9" w:rsidRPr="005C0DD9" w:rsidRDefault="005C0DD9" w:rsidP="005C0DD9">
      <w:pPr>
        <w:spacing w:after="0" w:line="240" w:lineRule="auto"/>
        <w:rPr>
          <w:rFonts w:cstheme="minorHAnsi"/>
          <w:i/>
          <w:color w:val="081C2A"/>
          <w:sz w:val="24"/>
          <w:szCs w:val="24"/>
          <w:shd w:val="clear" w:color="auto" w:fill="FFFFFF"/>
        </w:rPr>
      </w:pPr>
    </w:p>
    <w:p w14:paraId="54134EDF" w14:textId="1058165B" w:rsidR="005C0DD9" w:rsidRDefault="007B44FA" w:rsidP="005C0DD9">
      <w:pPr>
        <w:spacing w:after="0" w:line="240" w:lineRule="auto"/>
        <w:rPr>
          <w:rFonts w:cstheme="minorHAnsi"/>
          <w:color w:val="081C2A"/>
          <w:sz w:val="24"/>
          <w:szCs w:val="24"/>
          <w:shd w:val="clear" w:color="auto" w:fill="FFFFFF"/>
        </w:rPr>
      </w:pPr>
      <w:r w:rsidRPr="005C0DD9">
        <w:rPr>
          <w:rFonts w:cstheme="minorHAnsi"/>
          <w:color w:val="081C2A"/>
          <w:sz w:val="24"/>
          <w:szCs w:val="24"/>
          <w:u w:val="single"/>
          <w:shd w:val="clear" w:color="auto" w:fill="FFFFFF"/>
        </w:rPr>
        <w:t>3. A reverence for the Word of God (cf. vs. 4-6)</w:t>
      </w:r>
      <w:r w:rsidR="00DA610E" w:rsidRPr="005C0DD9">
        <w:rPr>
          <w:rFonts w:cstheme="minorHAnsi"/>
          <w:color w:val="081C2A"/>
          <w:sz w:val="24"/>
          <w:szCs w:val="24"/>
          <w:u w:val="single"/>
          <w:shd w:val="clear" w:color="auto" w:fill="FFFFFF"/>
        </w:rPr>
        <w:br/>
      </w:r>
      <w:r w:rsidR="00DA610E" w:rsidRPr="005C0DD9">
        <w:rPr>
          <w:rFonts w:cstheme="minorHAnsi"/>
          <w:color w:val="081C2A"/>
          <w:sz w:val="24"/>
          <w:szCs w:val="24"/>
          <w:shd w:val="clear" w:color="auto" w:fill="FFFFFF"/>
        </w:rPr>
        <w:t xml:space="preserve">- Remember </w:t>
      </w:r>
      <w:r w:rsidR="005C0DD9">
        <w:rPr>
          <w:rFonts w:cstheme="minorHAnsi"/>
          <w:color w:val="081C2A"/>
          <w:sz w:val="24"/>
          <w:szCs w:val="24"/>
          <w:shd w:val="clear" w:color="auto" w:fill="FFFFFF"/>
        </w:rPr>
        <w:t xml:space="preserve">that </w:t>
      </w:r>
      <w:r w:rsidR="00DA610E" w:rsidRPr="005C0DD9">
        <w:rPr>
          <w:rFonts w:cstheme="minorHAnsi"/>
          <w:color w:val="081C2A"/>
          <w:sz w:val="24"/>
          <w:szCs w:val="24"/>
          <w:shd w:val="clear" w:color="auto" w:fill="FFFFFF"/>
        </w:rPr>
        <w:t xml:space="preserve">every time we read or hear the </w:t>
      </w:r>
      <w:r w:rsidR="005C0DD9" w:rsidRPr="005C0DD9">
        <w:rPr>
          <w:rFonts w:cstheme="minorHAnsi"/>
          <w:color w:val="081C2A"/>
          <w:sz w:val="24"/>
          <w:szCs w:val="24"/>
          <w:shd w:val="clear" w:color="auto" w:fill="FFFFFF"/>
        </w:rPr>
        <w:t>Scriptures,</w:t>
      </w:r>
      <w:r w:rsidR="00DA610E" w:rsidRPr="005C0DD9">
        <w:rPr>
          <w:rFonts w:cstheme="minorHAnsi"/>
          <w:color w:val="081C2A"/>
          <w:sz w:val="24"/>
          <w:szCs w:val="24"/>
          <w:shd w:val="clear" w:color="auto" w:fill="FFFFFF"/>
        </w:rPr>
        <w:t xml:space="preserve"> we are receiving the very Word of God (cf. </w:t>
      </w:r>
      <w:r w:rsidR="004D797C" w:rsidRPr="005C0DD9">
        <w:rPr>
          <w:rFonts w:cstheme="minorHAnsi"/>
          <w:color w:val="081C2A"/>
          <w:sz w:val="24"/>
          <w:szCs w:val="24"/>
          <w:shd w:val="clear" w:color="auto" w:fill="FFFFFF"/>
        </w:rPr>
        <w:t>1</w:t>
      </w:r>
      <w:r w:rsidR="00DA610E" w:rsidRPr="005C0DD9">
        <w:rPr>
          <w:rFonts w:cstheme="minorHAnsi"/>
          <w:color w:val="081C2A"/>
          <w:sz w:val="24"/>
          <w:szCs w:val="24"/>
          <w:shd w:val="clear" w:color="auto" w:fill="FFFFFF"/>
        </w:rPr>
        <w:t xml:space="preserve"> Thess.</w:t>
      </w:r>
      <w:r w:rsidR="00E9555B" w:rsidRPr="005C0DD9">
        <w:rPr>
          <w:rFonts w:cstheme="minorHAnsi"/>
          <w:color w:val="081C2A"/>
          <w:sz w:val="24"/>
          <w:szCs w:val="24"/>
          <w:shd w:val="clear" w:color="auto" w:fill="FFFFFF"/>
        </w:rPr>
        <w:t xml:space="preserve"> 2:</w:t>
      </w:r>
      <w:r w:rsidR="00DA610E" w:rsidRPr="005C0DD9">
        <w:rPr>
          <w:rFonts w:cstheme="minorHAnsi"/>
          <w:color w:val="081C2A"/>
          <w:sz w:val="24"/>
          <w:szCs w:val="24"/>
          <w:shd w:val="clear" w:color="auto" w:fill="FFFFFF"/>
        </w:rPr>
        <w:t>13)</w:t>
      </w:r>
      <w:r w:rsidR="00DA610E" w:rsidRPr="005C0DD9">
        <w:rPr>
          <w:rFonts w:cstheme="minorHAnsi"/>
          <w:color w:val="081C2A"/>
          <w:sz w:val="24"/>
          <w:szCs w:val="24"/>
          <w:shd w:val="clear" w:color="auto" w:fill="FFFFFF"/>
        </w:rPr>
        <w:br/>
        <w:t>- Reverence for the Word of God is not optional</w:t>
      </w:r>
      <w:r w:rsidR="005C0DD9">
        <w:rPr>
          <w:rFonts w:cstheme="minorHAnsi"/>
          <w:color w:val="081C2A"/>
          <w:sz w:val="24"/>
          <w:szCs w:val="24"/>
          <w:shd w:val="clear" w:color="auto" w:fill="FFFFFF"/>
        </w:rPr>
        <w:t>;</w:t>
      </w:r>
      <w:r w:rsidR="00DA610E" w:rsidRPr="005C0DD9">
        <w:rPr>
          <w:rFonts w:cstheme="minorHAnsi"/>
          <w:color w:val="081C2A"/>
          <w:sz w:val="24"/>
          <w:szCs w:val="24"/>
          <w:shd w:val="clear" w:color="auto" w:fill="FFFFFF"/>
        </w:rPr>
        <w:t xml:space="preserve"> the form of reverence may differ between fellow believers</w:t>
      </w:r>
    </w:p>
    <w:p w14:paraId="2881438C" w14:textId="296CF582" w:rsidR="00DA610E" w:rsidRDefault="00DA610E" w:rsidP="005C0DD9">
      <w:pPr>
        <w:spacing w:after="0" w:line="240" w:lineRule="auto"/>
        <w:rPr>
          <w:rFonts w:cstheme="minorHAnsi"/>
          <w: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i/>
          <w:color w:val="081C2A"/>
          <w:sz w:val="24"/>
          <w:szCs w:val="24"/>
          <w:shd w:val="clear" w:color="auto" w:fill="FFFFFF"/>
        </w:rPr>
        <w:t>How would you grade your reverence for the Word of God?</w:t>
      </w:r>
    </w:p>
    <w:p w14:paraId="137EE811" w14:textId="77777777" w:rsidR="005C0DD9" w:rsidRPr="005C0DD9" w:rsidRDefault="005C0DD9" w:rsidP="005C0DD9">
      <w:pPr>
        <w:spacing w:after="0" w:line="240" w:lineRule="auto"/>
        <w:rPr>
          <w:rFonts w:cstheme="minorHAnsi"/>
          <w:i/>
          <w:color w:val="081C2A"/>
          <w:sz w:val="24"/>
          <w:szCs w:val="24"/>
          <w:shd w:val="clear" w:color="auto" w:fill="FFFFFF"/>
        </w:rPr>
      </w:pPr>
    </w:p>
    <w:p w14:paraId="50D4F7B8" w14:textId="6F8C98CD" w:rsidR="005C0DD9" w:rsidRDefault="00DA610E" w:rsidP="005C0DD9">
      <w:pPr>
        <w:spacing w:after="0" w:line="240" w:lineRule="auto"/>
        <w:rPr>
          <w:rFonts w:cstheme="minorHAnsi"/>
          <w:color w:val="081C2A"/>
          <w:sz w:val="24"/>
          <w:szCs w:val="24"/>
          <w:shd w:val="clear" w:color="auto" w:fill="FFFFFF"/>
        </w:rPr>
      </w:pPr>
      <w:r w:rsidRPr="005C0DD9">
        <w:rPr>
          <w:rFonts w:cstheme="minorHAnsi"/>
          <w:color w:val="081C2A"/>
          <w:sz w:val="24"/>
          <w:szCs w:val="24"/>
          <w:u w:val="single"/>
          <w:shd w:val="clear" w:color="auto" w:fill="FFFFFF"/>
        </w:rPr>
        <w:t>4. A longing to understand the Word of God (cf. vs. 7-8, 12b)</w:t>
      </w:r>
      <w:r w:rsidR="000310FB" w:rsidRPr="005C0DD9">
        <w:rPr>
          <w:rFonts w:cstheme="minorHAnsi"/>
          <w:color w:val="081C2A"/>
          <w:sz w:val="24"/>
          <w:szCs w:val="24"/>
          <w:shd w:val="clear" w:color="auto" w:fill="FFFFFF"/>
        </w:rPr>
        <w:br/>
      </w:r>
      <w:r w:rsidR="006C438A" w:rsidRPr="005C0DD9">
        <w:rPr>
          <w:rFonts w:cstheme="minorHAnsi"/>
          <w:color w:val="081C2A"/>
          <w:sz w:val="24"/>
          <w:szCs w:val="24"/>
          <w:shd w:val="clear" w:color="auto" w:fill="FFFFFF"/>
        </w:rPr>
        <w:t>- Desiring, listening</w:t>
      </w:r>
      <w:r w:rsidR="007D5B35">
        <w:rPr>
          <w:rFonts w:cstheme="minorHAnsi"/>
          <w:color w:val="081C2A"/>
          <w:sz w:val="24"/>
          <w:szCs w:val="24"/>
          <w:shd w:val="clear" w:color="auto" w:fill="FFFFFF"/>
        </w:rPr>
        <w:t>,</w:t>
      </w:r>
      <w:r w:rsidR="006C438A" w:rsidRPr="005C0DD9">
        <w:rPr>
          <w:rFonts w:cstheme="minorHAnsi"/>
          <w:color w:val="081C2A"/>
          <w:sz w:val="24"/>
          <w:szCs w:val="24"/>
          <w:shd w:val="clear" w:color="auto" w:fill="FFFFFF"/>
        </w:rPr>
        <w:t xml:space="preserve"> and revering the Word of God are all essential</w:t>
      </w:r>
      <w:r w:rsidR="005F2BF8">
        <w:rPr>
          <w:rFonts w:cstheme="minorHAnsi"/>
          <w:color w:val="081C2A"/>
          <w:sz w:val="24"/>
          <w:szCs w:val="24"/>
          <w:shd w:val="clear" w:color="auto" w:fill="FFFFFF"/>
        </w:rPr>
        <w:t>,</w:t>
      </w:r>
      <w:r w:rsidR="006C438A" w:rsidRPr="005C0DD9">
        <w:rPr>
          <w:rFonts w:cstheme="minorHAnsi"/>
          <w:color w:val="081C2A"/>
          <w:sz w:val="24"/>
          <w:szCs w:val="24"/>
          <w:shd w:val="clear" w:color="auto" w:fill="FFFFFF"/>
        </w:rPr>
        <w:t xml:space="preserve"> but without understanding application is next to impossible</w:t>
      </w:r>
      <w:r w:rsidR="00445E53" w:rsidRPr="005C0DD9">
        <w:rPr>
          <w:rFonts w:cstheme="minorHAnsi"/>
          <w:color w:val="081C2A"/>
          <w:sz w:val="24"/>
          <w:szCs w:val="24"/>
          <w:shd w:val="clear" w:color="auto" w:fill="FFFFFF"/>
        </w:rPr>
        <w:t xml:space="preserve"> (cf. Ps. 119:104-106)</w:t>
      </w:r>
      <w:r w:rsidR="006C438A" w:rsidRPr="005C0DD9">
        <w:rPr>
          <w:rFonts w:cstheme="minorHAnsi"/>
          <w:color w:val="081C2A"/>
          <w:sz w:val="24"/>
          <w:szCs w:val="24"/>
          <w:shd w:val="clear" w:color="auto" w:fill="FFFFFF"/>
        </w:rPr>
        <w:br/>
        <w:t>- Corporate proclamation of the Word of God in large gatherings and understanding personal application of the Word of God in smaller groups are both critical to becoming fully devoted disciples of Christ</w:t>
      </w:r>
    </w:p>
    <w:p w14:paraId="0209233C" w14:textId="03C5A844" w:rsidR="006C438A" w:rsidRPr="005C0DD9" w:rsidRDefault="006C438A" w:rsidP="005C0DD9">
      <w:pPr>
        <w:spacing w:after="0" w:line="240" w:lineRule="auto"/>
        <w:rPr>
          <w:rFonts w:cstheme="minorHAnsi"/>
          <w: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i/>
          <w:color w:val="081C2A"/>
          <w:sz w:val="24"/>
          <w:szCs w:val="24"/>
          <w:shd w:val="clear" w:color="auto" w:fill="FFFFFF"/>
        </w:rPr>
        <w:t>How would you grade your longing to understand the Word of God?</w:t>
      </w:r>
    </w:p>
    <w:p w14:paraId="6BAB5C17" w14:textId="77777777" w:rsidR="005C0DD9" w:rsidRPr="005C0DD9" w:rsidRDefault="005C0DD9" w:rsidP="005C0DD9">
      <w:pPr>
        <w:spacing w:after="0" w:line="240" w:lineRule="auto"/>
        <w:rPr>
          <w:rFonts w:cstheme="minorHAnsi"/>
          <w:b/>
          <w:color w:val="081C2A"/>
          <w:sz w:val="24"/>
          <w:szCs w:val="24"/>
          <w:shd w:val="clear" w:color="auto" w:fill="FFFFFF"/>
        </w:rPr>
      </w:pPr>
    </w:p>
    <w:p w14:paraId="10C9CDC6" w14:textId="77777777" w:rsidR="005C0DD9" w:rsidRPr="005C0DD9" w:rsidRDefault="005C0DD9" w:rsidP="005C0DD9">
      <w:pPr>
        <w:spacing w:after="0" w:line="240" w:lineRule="auto"/>
        <w:rPr>
          <w:rFonts w:cstheme="minorHAnsi"/>
          <w:b/>
          <w:color w:val="081C2A"/>
          <w:sz w:val="24"/>
          <w:szCs w:val="24"/>
          <w:shd w:val="clear" w:color="auto" w:fill="FFFFFF"/>
        </w:rPr>
      </w:pPr>
    </w:p>
    <w:p w14:paraId="5FFE8F9E" w14:textId="77777777" w:rsidR="005C0DD9" w:rsidRPr="005C0DD9" w:rsidRDefault="005C0DD9" w:rsidP="005C0DD9">
      <w:pPr>
        <w:spacing w:after="0" w:line="240" w:lineRule="auto"/>
        <w:rPr>
          <w:rFonts w:cstheme="minorHAnsi"/>
          <w:b/>
          <w:color w:val="081C2A"/>
          <w:sz w:val="24"/>
          <w:szCs w:val="24"/>
          <w:shd w:val="clear" w:color="auto" w:fill="FFFFFF"/>
        </w:rPr>
      </w:pPr>
    </w:p>
    <w:p w14:paraId="653A8C49" w14:textId="77777777" w:rsidR="005C0DD9" w:rsidRPr="005C0DD9" w:rsidRDefault="005C0DD9" w:rsidP="005C0DD9">
      <w:pPr>
        <w:spacing w:after="0" w:line="240" w:lineRule="auto"/>
        <w:rPr>
          <w:rFonts w:cstheme="minorHAnsi"/>
          <w:b/>
          <w:color w:val="081C2A"/>
          <w:sz w:val="24"/>
          <w:szCs w:val="24"/>
          <w:shd w:val="clear" w:color="auto" w:fill="FFFFFF"/>
        </w:rPr>
      </w:pPr>
    </w:p>
    <w:p w14:paraId="0FF5E82F" w14:textId="77777777" w:rsidR="005C0DD9" w:rsidRPr="005C0DD9" w:rsidRDefault="005C0DD9" w:rsidP="005C0DD9">
      <w:pPr>
        <w:spacing w:after="0" w:line="240" w:lineRule="auto"/>
        <w:rPr>
          <w:rFonts w:cstheme="minorHAnsi"/>
          <w:b/>
          <w:color w:val="081C2A"/>
          <w:sz w:val="24"/>
          <w:szCs w:val="24"/>
          <w:shd w:val="clear" w:color="auto" w:fill="FFFFFF"/>
        </w:rPr>
      </w:pPr>
    </w:p>
    <w:p w14:paraId="0D333182" w14:textId="77777777" w:rsidR="005C0DD9" w:rsidRPr="005C0DD9" w:rsidRDefault="005C0DD9" w:rsidP="005C0DD9">
      <w:pPr>
        <w:spacing w:after="0" w:line="240" w:lineRule="auto"/>
        <w:rPr>
          <w:rFonts w:cstheme="minorHAnsi"/>
          <w:b/>
          <w:color w:val="081C2A"/>
          <w:sz w:val="24"/>
          <w:szCs w:val="24"/>
          <w:shd w:val="clear" w:color="auto" w:fill="FFFFFF"/>
        </w:rPr>
      </w:pPr>
    </w:p>
    <w:p w14:paraId="5B4AD292" w14:textId="77777777" w:rsidR="005F2BF8" w:rsidRDefault="006C438A" w:rsidP="005C0DD9">
      <w:pPr>
        <w:spacing w:after="0" w:line="240" w:lineRule="auto"/>
        <w:rPr>
          <w:rFonts w:cstheme="minorHAnsi"/>
          <w:color w:val="081C2A"/>
          <w:sz w:val="24"/>
          <w:szCs w:val="24"/>
          <w:shd w:val="clear" w:color="auto" w:fill="FFFFFF"/>
        </w:rPr>
      </w:pPr>
      <w:r w:rsidRPr="005F2BF8">
        <w:rPr>
          <w:rFonts w:cstheme="minorHAnsi"/>
          <w:b/>
          <w:color w:val="081C2A"/>
          <w:sz w:val="24"/>
          <w:szCs w:val="24"/>
          <w:u w:val="single"/>
          <w:shd w:val="clear" w:color="auto" w:fill="FFFFFF"/>
        </w:rPr>
        <w:t xml:space="preserve">Three </w:t>
      </w:r>
      <w:r w:rsidR="005F2BF8">
        <w:rPr>
          <w:rFonts w:cstheme="minorHAnsi"/>
          <w:b/>
          <w:color w:val="081C2A"/>
          <w:sz w:val="24"/>
          <w:szCs w:val="24"/>
          <w:u w:val="single"/>
          <w:shd w:val="clear" w:color="auto" w:fill="FFFFFF"/>
        </w:rPr>
        <w:t>W</w:t>
      </w:r>
      <w:r w:rsidRPr="005F2BF8">
        <w:rPr>
          <w:rFonts w:cstheme="minorHAnsi"/>
          <w:b/>
          <w:color w:val="081C2A"/>
          <w:sz w:val="24"/>
          <w:szCs w:val="24"/>
          <w:u w:val="single"/>
          <w:shd w:val="clear" w:color="auto" w:fill="FFFFFF"/>
        </w:rPr>
        <w:t xml:space="preserve">ays </w:t>
      </w:r>
      <w:r w:rsidR="005F2BF8">
        <w:rPr>
          <w:rFonts w:cstheme="minorHAnsi"/>
          <w:b/>
          <w:color w:val="081C2A"/>
          <w:sz w:val="24"/>
          <w:szCs w:val="24"/>
          <w:u w:val="single"/>
          <w:shd w:val="clear" w:color="auto" w:fill="FFFFFF"/>
        </w:rPr>
        <w:t>K</w:t>
      </w:r>
      <w:r w:rsidRPr="005F2BF8">
        <w:rPr>
          <w:rFonts w:cstheme="minorHAnsi"/>
          <w:b/>
          <w:color w:val="081C2A"/>
          <w:sz w:val="24"/>
          <w:szCs w:val="24"/>
          <w:u w:val="single"/>
          <w:shd w:val="clear" w:color="auto" w:fill="FFFFFF"/>
        </w:rPr>
        <w:t xml:space="preserve">eeping God’s Word the </w:t>
      </w:r>
      <w:r w:rsidR="005F2BF8">
        <w:rPr>
          <w:rFonts w:cstheme="minorHAnsi"/>
          <w:b/>
          <w:color w:val="081C2A"/>
          <w:sz w:val="24"/>
          <w:szCs w:val="24"/>
          <w:u w:val="single"/>
          <w:shd w:val="clear" w:color="auto" w:fill="FFFFFF"/>
        </w:rPr>
        <w:t>M</w:t>
      </w:r>
      <w:r w:rsidRPr="005F2BF8">
        <w:rPr>
          <w:rFonts w:cstheme="minorHAnsi"/>
          <w:b/>
          <w:color w:val="081C2A"/>
          <w:sz w:val="24"/>
          <w:szCs w:val="24"/>
          <w:u w:val="single"/>
          <w:shd w:val="clear" w:color="auto" w:fill="FFFFFF"/>
        </w:rPr>
        <w:t xml:space="preserve">ain </w:t>
      </w:r>
      <w:r w:rsidR="005F2BF8">
        <w:rPr>
          <w:rFonts w:cstheme="minorHAnsi"/>
          <w:b/>
          <w:color w:val="081C2A"/>
          <w:sz w:val="24"/>
          <w:szCs w:val="24"/>
          <w:u w:val="single"/>
          <w:shd w:val="clear" w:color="auto" w:fill="FFFFFF"/>
        </w:rPr>
        <w:t>T</w:t>
      </w:r>
      <w:r w:rsidRPr="005F2BF8">
        <w:rPr>
          <w:rFonts w:cstheme="minorHAnsi"/>
          <w:b/>
          <w:color w:val="081C2A"/>
          <w:sz w:val="24"/>
          <w:szCs w:val="24"/>
          <w:u w:val="single"/>
          <w:shd w:val="clear" w:color="auto" w:fill="FFFFFF"/>
        </w:rPr>
        <w:t xml:space="preserve">hing </w:t>
      </w:r>
      <w:r w:rsidR="005F2BF8">
        <w:rPr>
          <w:rFonts w:cstheme="minorHAnsi"/>
          <w:b/>
          <w:color w:val="081C2A"/>
          <w:sz w:val="24"/>
          <w:szCs w:val="24"/>
          <w:u w:val="single"/>
          <w:shd w:val="clear" w:color="auto" w:fill="FFFFFF"/>
        </w:rPr>
        <w:t>I</w:t>
      </w:r>
      <w:r w:rsidRPr="005F2BF8">
        <w:rPr>
          <w:rFonts w:cstheme="minorHAnsi"/>
          <w:b/>
          <w:color w:val="081C2A"/>
          <w:sz w:val="24"/>
          <w:szCs w:val="24"/>
          <w:u w:val="single"/>
          <w:shd w:val="clear" w:color="auto" w:fill="FFFFFF"/>
        </w:rPr>
        <w:t>mpact</w:t>
      </w:r>
      <w:r w:rsidR="005F2BF8">
        <w:rPr>
          <w:rFonts w:cstheme="minorHAnsi"/>
          <w:b/>
          <w:color w:val="081C2A"/>
          <w:sz w:val="24"/>
          <w:szCs w:val="24"/>
          <w:u w:val="single"/>
          <w:shd w:val="clear" w:color="auto" w:fill="FFFFFF"/>
        </w:rPr>
        <w:t>s</w:t>
      </w:r>
      <w:r w:rsidRPr="005F2BF8">
        <w:rPr>
          <w:rFonts w:cstheme="minorHAnsi"/>
          <w:b/>
          <w:color w:val="081C2A"/>
          <w:sz w:val="24"/>
          <w:szCs w:val="24"/>
          <w:u w:val="single"/>
          <w:shd w:val="clear" w:color="auto" w:fill="FFFFFF"/>
        </w:rPr>
        <w:t xml:space="preserve"> </w:t>
      </w:r>
      <w:r w:rsidR="005F2BF8">
        <w:rPr>
          <w:rFonts w:cstheme="minorHAnsi"/>
          <w:b/>
          <w:color w:val="081C2A"/>
          <w:sz w:val="24"/>
          <w:szCs w:val="24"/>
          <w:u w:val="single"/>
          <w:shd w:val="clear" w:color="auto" w:fill="FFFFFF"/>
        </w:rPr>
        <w:t>O</w:t>
      </w:r>
      <w:r w:rsidRPr="005F2BF8">
        <w:rPr>
          <w:rFonts w:cstheme="minorHAnsi"/>
          <w:b/>
          <w:color w:val="081C2A"/>
          <w:sz w:val="24"/>
          <w:szCs w:val="24"/>
          <w:u w:val="single"/>
          <w:shd w:val="clear" w:color="auto" w:fill="FFFFFF"/>
        </w:rPr>
        <w:t xml:space="preserve">ur </w:t>
      </w:r>
      <w:r w:rsidR="005F2BF8">
        <w:rPr>
          <w:rFonts w:cstheme="minorHAnsi"/>
          <w:b/>
          <w:color w:val="081C2A"/>
          <w:sz w:val="24"/>
          <w:szCs w:val="24"/>
          <w:u w:val="single"/>
          <w:shd w:val="clear" w:color="auto" w:fill="FFFFFF"/>
        </w:rPr>
        <w:t>L</w:t>
      </w:r>
      <w:r w:rsidRPr="005F2BF8">
        <w:rPr>
          <w:rFonts w:cstheme="minorHAnsi"/>
          <w:b/>
          <w:color w:val="081C2A"/>
          <w:sz w:val="24"/>
          <w:szCs w:val="24"/>
          <w:u w:val="single"/>
          <w:shd w:val="clear" w:color="auto" w:fill="FFFFFF"/>
        </w:rPr>
        <w:t>ives</w:t>
      </w:r>
      <w:r w:rsidRPr="005C0DD9">
        <w:rPr>
          <w:rFonts w:cstheme="minorHAnsi"/>
          <w:b/>
          <w:color w:val="081C2A"/>
          <w:sz w:val="24"/>
          <w:szCs w:val="24"/>
          <w:shd w:val="clear" w:color="auto" w:fill="FFFFFF"/>
        </w:rPr>
        <w:t xml:space="preserve"> </w:t>
      </w:r>
      <w:r w:rsidRPr="005C0DD9">
        <w:rPr>
          <w:rFonts w:cstheme="minorHAnsi"/>
          <w:color w:val="081C2A"/>
          <w:sz w:val="24"/>
          <w:szCs w:val="24"/>
          <w:shd w:val="clear" w:color="auto" w:fill="FFFFFF"/>
        </w:rPr>
        <w:t>(vs. 9-18)</w:t>
      </w:r>
    </w:p>
    <w:p w14:paraId="33997250" w14:textId="6D20E0B7" w:rsidR="006C438A" w:rsidRPr="005F2BF8" w:rsidRDefault="006C438A" w:rsidP="005C0DD9">
      <w:pPr>
        <w:spacing w:after="0" w:line="240" w:lineRule="auto"/>
        <w:rPr>
          <w:rFonts w:cstheme="minorHAnsi"/>
          <w:b/>
          <w:i/>
          <w:iCs/>
          <w:color w:val="081C2A"/>
          <w:sz w:val="24"/>
          <w:szCs w:val="24"/>
          <w:shd w:val="clear" w:color="auto" w:fill="FFFFFF"/>
        </w:rPr>
      </w:pPr>
      <w:r w:rsidRPr="005C0DD9">
        <w:rPr>
          <w:rFonts w:cstheme="minorHAnsi"/>
          <w:color w:val="081C2A"/>
          <w:sz w:val="24"/>
          <w:szCs w:val="24"/>
          <w:shd w:val="clear" w:color="auto" w:fill="FFFFFF"/>
        </w:rPr>
        <w:br/>
      </w:r>
      <w:r w:rsidRPr="005F2BF8">
        <w:rPr>
          <w:rFonts w:cstheme="minorHAnsi"/>
          <w:b/>
          <w:i/>
          <w:iCs/>
          <w:color w:val="081C2A"/>
          <w:sz w:val="24"/>
          <w:szCs w:val="24"/>
          <w:shd w:val="clear" w:color="auto" w:fill="FFFFFF"/>
        </w:rPr>
        <w:t>We experience</w:t>
      </w:r>
      <w:r w:rsidR="005F2BF8">
        <w:rPr>
          <w:rFonts w:cstheme="minorHAnsi"/>
          <w:b/>
          <w:i/>
          <w:iCs/>
          <w:color w:val="081C2A"/>
          <w:sz w:val="24"/>
          <w:szCs w:val="24"/>
          <w:shd w:val="clear" w:color="auto" w:fill="FFFFFF"/>
        </w:rPr>
        <w:t xml:space="preserve"> the blessing of</w:t>
      </w:r>
      <w:r w:rsidRPr="005F2BF8">
        <w:rPr>
          <w:rFonts w:cstheme="minorHAnsi"/>
          <w:b/>
          <w:i/>
          <w:iCs/>
          <w:color w:val="081C2A"/>
          <w:sz w:val="24"/>
          <w:szCs w:val="24"/>
          <w:shd w:val="clear" w:color="auto" w:fill="FFFFFF"/>
        </w:rPr>
        <w:t>:</w:t>
      </w:r>
    </w:p>
    <w:p w14:paraId="39EE5DDB" w14:textId="77777777" w:rsidR="005F2BF8" w:rsidRPr="005C0DD9" w:rsidRDefault="005F2BF8" w:rsidP="005C0DD9">
      <w:pPr>
        <w:spacing w:after="0" w:line="240" w:lineRule="auto"/>
        <w:rPr>
          <w:rFonts w:cstheme="minorHAnsi"/>
          <w:b/>
          <w:color w:val="081C2A"/>
          <w:sz w:val="24"/>
          <w:szCs w:val="24"/>
          <w:shd w:val="clear" w:color="auto" w:fill="FFFFFF"/>
        </w:rPr>
      </w:pPr>
    </w:p>
    <w:p w14:paraId="20C345C7" w14:textId="437AC34B" w:rsidR="006C438A" w:rsidRPr="005C0DD9" w:rsidRDefault="00BF7613" w:rsidP="005C0DD9">
      <w:pPr>
        <w:spacing w:after="0" w:line="240" w:lineRule="auto"/>
        <w:rPr>
          <w:rFonts w:cstheme="minorHAnsi"/>
          <w:color w:val="081C2A"/>
          <w:sz w:val="24"/>
          <w:szCs w:val="24"/>
          <w:shd w:val="clear" w:color="auto" w:fill="FFFFFF"/>
        </w:rPr>
      </w:pPr>
      <w:r w:rsidRPr="005C0DD9">
        <w:rPr>
          <w:rFonts w:cstheme="minorHAnsi"/>
          <w:color w:val="081C2A"/>
          <w:sz w:val="24"/>
          <w:szCs w:val="24"/>
          <w:u w:val="single"/>
          <w:shd w:val="clear" w:color="auto" w:fill="FFFFFF"/>
        </w:rPr>
        <w:t xml:space="preserve">1. </w:t>
      </w:r>
      <w:r w:rsidR="005F2BF8">
        <w:rPr>
          <w:rFonts w:cstheme="minorHAnsi"/>
          <w:color w:val="081C2A"/>
          <w:sz w:val="24"/>
          <w:szCs w:val="24"/>
          <w:u w:val="single"/>
          <w:shd w:val="clear" w:color="auto" w:fill="FFFFFF"/>
        </w:rPr>
        <w:t>“G</w:t>
      </w:r>
      <w:r w:rsidRPr="005C0DD9">
        <w:rPr>
          <w:rFonts w:cstheme="minorHAnsi"/>
          <w:color w:val="081C2A"/>
          <w:sz w:val="24"/>
          <w:szCs w:val="24"/>
          <w:u w:val="single"/>
          <w:shd w:val="clear" w:color="auto" w:fill="FFFFFF"/>
        </w:rPr>
        <w:t>etting right</w:t>
      </w:r>
      <w:r w:rsidR="005F2BF8">
        <w:rPr>
          <w:rFonts w:cstheme="minorHAnsi"/>
          <w:color w:val="081C2A"/>
          <w:sz w:val="24"/>
          <w:szCs w:val="24"/>
          <w:u w:val="single"/>
          <w:shd w:val="clear" w:color="auto" w:fill="FFFFFF"/>
        </w:rPr>
        <w:t>”</w:t>
      </w:r>
      <w:r w:rsidRPr="005C0DD9">
        <w:rPr>
          <w:rFonts w:cstheme="minorHAnsi"/>
          <w:color w:val="081C2A"/>
          <w:sz w:val="24"/>
          <w:szCs w:val="24"/>
          <w:u w:val="single"/>
          <w:shd w:val="clear" w:color="auto" w:fill="FFFFFF"/>
        </w:rPr>
        <w:t xml:space="preserve"> with God (vs. 9)</w:t>
      </w:r>
      <w:r w:rsidRPr="005C0DD9">
        <w:rPr>
          <w:rFonts w:cstheme="minorHAnsi"/>
          <w:color w:val="081C2A"/>
          <w:sz w:val="24"/>
          <w:szCs w:val="24"/>
          <w:u w:val="single"/>
          <w:shd w:val="clear" w:color="auto" w:fill="FFFFFF"/>
        </w:rPr>
        <w:br/>
      </w:r>
      <w:r w:rsidRPr="005C0DD9">
        <w:rPr>
          <w:rFonts w:cstheme="minorHAnsi"/>
          <w:color w:val="081C2A"/>
          <w:sz w:val="24"/>
          <w:szCs w:val="24"/>
          <w:shd w:val="clear" w:color="auto" w:fill="FFFFFF"/>
        </w:rPr>
        <w:t xml:space="preserve">- God graciously uses His Word to </w:t>
      </w:r>
      <w:r w:rsidR="005F2BF8" w:rsidRPr="005C0DD9">
        <w:rPr>
          <w:rFonts w:cstheme="minorHAnsi"/>
          <w:color w:val="081C2A"/>
          <w:sz w:val="24"/>
          <w:szCs w:val="24"/>
          <w:shd w:val="clear" w:color="auto" w:fill="FFFFFF"/>
        </w:rPr>
        <w:t>reveal</w:t>
      </w:r>
      <w:r w:rsidRPr="005C0DD9">
        <w:rPr>
          <w:rFonts w:cstheme="minorHAnsi"/>
          <w:color w:val="081C2A"/>
          <w:sz w:val="24"/>
          <w:szCs w:val="24"/>
          <w:shd w:val="clear" w:color="auto" w:fill="FFFFFF"/>
        </w:rPr>
        <w:t xml:space="preserve"> sin in our lives (cf. Heb. 4:12-13; Rom. 3:20)</w:t>
      </w:r>
      <w:r w:rsidRPr="005C0DD9">
        <w:rPr>
          <w:rFonts w:cstheme="minorHAnsi"/>
          <w:color w:val="081C2A"/>
          <w:sz w:val="24"/>
          <w:szCs w:val="24"/>
          <w:shd w:val="clear" w:color="auto" w:fill="FFFFFF"/>
        </w:rPr>
        <w:br/>
        <w:t>- God wonderfully uses His Word to remind us</w:t>
      </w:r>
      <w:r w:rsidR="00A77E32" w:rsidRPr="005C0DD9">
        <w:rPr>
          <w:rFonts w:cstheme="minorHAnsi"/>
          <w:color w:val="081C2A"/>
          <w:sz w:val="24"/>
          <w:szCs w:val="24"/>
          <w:shd w:val="clear" w:color="auto" w:fill="FFFFFF"/>
        </w:rPr>
        <w:t xml:space="preserve"> that</w:t>
      </w:r>
      <w:r w:rsidRPr="005C0DD9">
        <w:rPr>
          <w:rFonts w:cstheme="minorHAnsi"/>
          <w:color w:val="081C2A"/>
          <w:sz w:val="24"/>
          <w:szCs w:val="24"/>
          <w:shd w:val="clear" w:color="auto" w:fill="FFFFFF"/>
        </w:rPr>
        <w:t xml:space="preserve"> through confession and repentance</w:t>
      </w:r>
      <w:r w:rsidR="005F2BF8">
        <w:rPr>
          <w:rFonts w:cstheme="minorHAnsi"/>
          <w:color w:val="081C2A"/>
          <w:sz w:val="24"/>
          <w:szCs w:val="24"/>
          <w:shd w:val="clear" w:color="auto" w:fill="FFFFFF"/>
        </w:rPr>
        <w:t>,</w:t>
      </w:r>
      <w:r w:rsidRPr="005C0DD9">
        <w:rPr>
          <w:rFonts w:cstheme="minorHAnsi"/>
          <w:color w:val="081C2A"/>
          <w:sz w:val="24"/>
          <w:szCs w:val="24"/>
          <w:shd w:val="clear" w:color="auto" w:fill="FFFFFF"/>
        </w:rPr>
        <w:t xml:space="preserve"> we can experience His forgiveness and power to move forward (cf. 1 Jn. 1:9; Php. 3:13b)</w:t>
      </w:r>
      <w:r w:rsidRPr="005C0DD9">
        <w:rPr>
          <w:rFonts w:cstheme="minorHAnsi"/>
          <w:color w:val="081C2A"/>
          <w:sz w:val="24"/>
          <w:szCs w:val="24"/>
          <w:shd w:val="clear" w:color="auto" w:fill="FFFFFF"/>
        </w:rPr>
        <w:br/>
        <w:t xml:space="preserve"> </w:t>
      </w:r>
    </w:p>
    <w:p w14:paraId="7E589E2F" w14:textId="7FCEEA27" w:rsidR="000310FB" w:rsidRDefault="00BF7613" w:rsidP="005C0DD9">
      <w:pPr>
        <w:spacing w:after="0" w:line="240" w:lineRule="auto"/>
        <w:rPr>
          <w:i/>
          <w:sz w:val="24"/>
          <w:szCs w:val="24"/>
        </w:rPr>
      </w:pPr>
      <w:r w:rsidRPr="005C0DD9">
        <w:rPr>
          <w:i/>
          <w:sz w:val="24"/>
          <w:szCs w:val="24"/>
        </w:rPr>
        <w:t>How regularly are you experiencing the blessings of conviction, confession, repentance, forgiveness</w:t>
      </w:r>
      <w:r w:rsidR="007D5B35">
        <w:rPr>
          <w:i/>
          <w:sz w:val="24"/>
          <w:szCs w:val="24"/>
        </w:rPr>
        <w:t>,</w:t>
      </w:r>
      <w:r w:rsidRPr="005C0DD9">
        <w:rPr>
          <w:i/>
          <w:sz w:val="24"/>
          <w:szCs w:val="24"/>
        </w:rPr>
        <w:t xml:space="preserve"> and the power</w:t>
      </w:r>
      <w:r w:rsidR="00445E53" w:rsidRPr="005C0DD9">
        <w:rPr>
          <w:i/>
          <w:sz w:val="24"/>
          <w:szCs w:val="24"/>
        </w:rPr>
        <w:t xml:space="preserve"> of God</w:t>
      </w:r>
      <w:r w:rsidRPr="005C0DD9">
        <w:rPr>
          <w:i/>
          <w:sz w:val="24"/>
          <w:szCs w:val="24"/>
        </w:rPr>
        <w:t xml:space="preserve"> to move forward?</w:t>
      </w:r>
    </w:p>
    <w:p w14:paraId="3A56F906" w14:textId="77777777" w:rsidR="005F2BF8" w:rsidRPr="005C0DD9" w:rsidRDefault="005F2BF8" w:rsidP="005C0DD9">
      <w:pPr>
        <w:spacing w:after="0" w:line="240" w:lineRule="auto"/>
        <w:rPr>
          <w:i/>
          <w:sz w:val="24"/>
          <w:szCs w:val="24"/>
        </w:rPr>
      </w:pPr>
    </w:p>
    <w:p w14:paraId="134639B8" w14:textId="3FF9D9C5" w:rsidR="005F2BF8" w:rsidRDefault="00B360CB" w:rsidP="005C0DD9">
      <w:pPr>
        <w:spacing w:after="0" w:line="240" w:lineRule="auto"/>
        <w:rPr>
          <w:rFonts w:cstheme="minorHAnsi"/>
          <w:color w:val="081C2A"/>
          <w:sz w:val="24"/>
          <w:szCs w:val="24"/>
          <w:shd w:val="clear" w:color="auto" w:fill="FFFFFF"/>
        </w:rPr>
      </w:pPr>
      <w:r w:rsidRPr="005C0DD9">
        <w:rPr>
          <w:rFonts w:cstheme="minorHAnsi"/>
          <w:color w:val="081C2A"/>
          <w:sz w:val="24"/>
          <w:szCs w:val="24"/>
          <w:u w:val="single"/>
          <w:shd w:val="clear" w:color="auto" w:fill="FFFFFF"/>
        </w:rPr>
        <w:t>2. Th</w:t>
      </w:r>
      <w:r w:rsidR="005F2BF8">
        <w:rPr>
          <w:rFonts w:cstheme="minorHAnsi"/>
          <w:color w:val="081C2A"/>
          <w:sz w:val="24"/>
          <w:szCs w:val="24"/>
          <w:u w:val="single"/>
          <w:shd w:val="clear" w:color="auto" w:fill="FFFFFF"/>
        </w:rPr>
        <w:t>e</w:t>
      </w:r>
      <w:r w:rsidRPr="005C0DD9">
        <w:rPr>
          <w:rFonts w:cstheme="minorHAnsi"/>
          <w:color w:val="081C2A"/>
          <w:sz w:val="24"/>
          <w:szCs w:val="24"/>
          <w:u w:val="single"/>
          <w:shd w:val="clear" w:color="auto" w:fill="FFFFFF"/>
        </w:rPr>
        <w:t xml:space="preserve"> joy of the Lord as our strength (vs. 10-12)</w:t>
      </w:r>
      <w:r w:rsidRPr="005C0DD9">
        <w:rPr>
          <w:rFonts w:cstheme="minorHAnsi"/>
          <w:color w:val="081C2A"/>
          <w:sz w:val="24"/>
          <w:szCs w:val="24"/>
          <w:u w:val="single"/>
          <w:shd w:val="clear" w:color="auto" w:fill="FFFFFF"/>
        </w:rPr>
        <w:br/>
      </w:r>
      <w:r w:rsidRPr="005C0DD9">
        <w:rPr>
          <w:rFonts w:cstheme="minorHAnsi"/>
          <w:color w:val="081C2A"/>
          <w:sz w:val="24"/>
          <w:szCs w:val="24"/>
          <w:shd w:val="clear" w:color="auto" w:fill="FFFFFF"/>
        </w:rPr>
        <w:t xml:space="preserve">- </w:t>
      </w:r>
      <w:r w:rsidR="00FF2624" w:rsidRPr="005C0DD9">
        <w:rPr>
          <w:rFonts w:cstheme="minorHAnsi"/>
          <w:color w:val="081C2A"/>
          <w:sz w:val="24"/>
          <w:szCs w:val="24"/>
          <w:shd w:val="clear" w:color="auto" w:fill="FFFFFF"/>
        </w:rPr>
        <w:t xml:space="preserve">God’s Word brings conviction which leads to </w:t>
      </w:r>
      <w:r w:rsidR="005F2BF8" w:rsidRPr="005C0DD9">
        <w:rPr>
          <w:rFonts w:cstheme="minorHAnsi"/>
          <w:color w:val="081C2A"/>
          <w:sz w:val="24"/>
          <w:szCs w:val="24"/>
          <w:shd w:val="clear" w:color="auto" w:fill="FFFFFF"/>
        </w:rPr>
        <w:t>repentance,</w:t>
      </w:r>
      <w:r w:rsidR="00FF2624" w:rsidRPr="005C0DD9">
        <w:rPr>
          <w:rFonts w:cstheme="minorHAnsi"/>
          <w:color w:val="081C2A"/>
          <w:sz w:val="24"/>
          <w:szCs w:val="24"/>
          <w:shd w:val="clear" w:color="auto" w:fill="FFFFFF"/>
        </w:rPr>
        <w:t xml:space="preserve"> but it also brings us joy </w:t>
      </w:r>
      <w:r w:rsidR="00FF2624" w:rsidRPr="005C0DD9">
        <w:rPr>
          <w:rFonts w:cstheme="minorHAnsi"/>
          <w:color w:val="081C2A"/>
          <w:sz w:val="24"/>
          <w:szCs w:val="24"/>
          <w:shd w:val="clear" w:color="auto" w:fill="FFFFFF"/>
        </w:rPr>
        <w:br/>
        <w:t>(cf. Jer. 15:16; Ps. 19:8)</w:t>
      </w:r>
      <w:r w:rsidR="00FF2624" w:rsidRPr="005C0DD9">
        <w:rPr>
          <w:rFonts w:cstheme="minorHAnsi"/>
          <w:color w:val="081C2A"/>
          <w:sz w:val="24"/>
          <w:szCs w:val="24"/>
          <w:shd w:val="clear" w:color="auto" w:fill="FFFFFF"/>
        </w:rPr>
        <w:br/>
        <w:t>- God’s joy (His good pleasure) for His children gives great hope, assurance</w:t>
      </w:r>
      <w:r w:rsidR="007D5B35">
        <w:rPr>
          <w:rFonts w:cstheme="minorHAnsi"/>
          <w:color w:val="081C2A"/>
          <w:sz w:val="24"/>
          <w:szCs w:val="24"/>
          <w:shd w:val="clear" w:color="auto" w:fill="FFFFFF"/>
        </w:rPr>
        <w:t>,</w:t>
      </w:r>
      <w:r w:rsidR="00FF2624" w:rsidRPr="005C0DD9">
        <w:rPr>
          <w:rFonts w:cstheme="minorHAnsi"/>
          <w:color w:val="081C2A"/>
          <w:sz w:val="24"/>
          <w:szCs w:val="24"/>
          <w:shd w:val="clear" w:color="auto" w:fill="FFFFFF"/>
        </w:rPr>
        <w:t xml:space="preserve"> and strength</w:t>
      </w:r>
    </w:p>
    <w:p w14:paraId="28B96870" w14:textId="6F24414A" w:rsidR="00BF7613" w:rsidRDefault="00806042" w:rsidP="005C0DD9">
      <w:pPr>
        <w:spacing w:after="0" w:line="240" w:lineRule="auto"/>
        <w:rPr>
          <w:rFonts w:cstheme="minorHAnsi"/>
          <w: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i/>
          <w:color w:val="081C2A"/>
          <w:sz w:val="24"/>
          <w:szCs w:val="24"/>
          <w:shd w:val="clear" w:color="auto" w:fill="FFFFFF"/>
        </w:rPr>
        <w:t xml:space="preserve">Are you experiencing the strength that comes from knowing the depth of God’s joy for you? </w:t>
      </w:r>
      <w:r w:rsidR="00A77E32" w:rsidRPr="005C0DD9">
        <w:rPr>
          <w:rFonts w:cstheme="minorHAnsi"/>
          <w:i/>
          <w:color w:val="081C2A"/>
          <w:sz w:val="24"/>
          <w:szCs w:val="24"/>
          <w:shd w:val="clear" w:color="auto" w:fill="FFFFFF"/>
        </w:rPr>
        <w:br/>
      </w:r>
      <w:r w:rsidRPr="005C0DD9">
        <w:rPr>
          <w:rFonts w:cstheme="minorHAnsi"/>
          <w:i/>
          <w:color w:val="081C2A"/>
          <w:sz w:val="24"/>
          <w:szCs w:val="24"/>
          <w:shd w:val="clear" w:color="auto" w:fill="FFFFFF"/>
        </w:rPr>
        <w:t>Cf. Zeph. 3:17</w:t>
      </w:r>
    </w:p>
    <w:p w14:paraId="769DD034" w14:textId="77777777" w:rsidR="005F2BF8" w:rsidRPr="005C0DD9" w:rsidRDefault="005F2BF8" w:rsidP="005C0DD9">
      <w:pPr>
        <w:spacing w:after="0" w:line="240" w:lineRule="auto"/>
        <w:rPr>
          <w:rFonts w:cstheme="minorHAnsi"/>
          <w:i/>
          <w:color w:val="081C2A"/>
          <w:sz w:val="24"/>
          <w:szCs w:val="24"/>
          <w:shd w:val="clear" w:color="auto" w:fill="FFFFFF"/>
        </w:rPr>
      </w:pPr>
    </w:p>
    <w:p w14:paraId="2BB92A92" w14:textId="1DA47A81" w:rsidR="00831369" w:rsidRDefault="00806042" w:rsidP="005C0DD9">
      <w:pPr>
        <w:spacing w:after="0" w:line="240" w:lineRule="auto"/>
        <w:rPr>
          <w:rFonts w:cstheme="minorHAnsi"/>
          <w:color w:val="081C2A"/>
          <w:sz w:val="24"/>
          <w:szCs w:val="24"/>
          <w:shd w:val="clear" w:color="auto" w:fill="FFFFFF"/>
        </w:rPr>
      </w:pPr>
      <w:r w:rsidRPr="005C0DD9">
        <w:rPr>
          <w:rFonts w:cstheme="minorHAnsi"/>
          <w:color w:val="081C2A"/>
          <w:sz w:val="24"/>
          <w:szCs w:val="24"/>
          <w:u w:val="single"/>
          <w:shd w:val="clear" w:color="auto" w:fill="FFFFFF"/>
        </w:rPr>
        <w:t xml:space="preserve">3. </w:t>
      </w:r>
      <w:r w:rsidR="005F2BF8">
        <w:rPr>
          <w:rFonts w:cstheme="minorHAnsi"/>
          <w:color w:val="081C2A"/>
          <w:sz w:val="24"/>
          <w:szCs w:val="24"/>
          <w:u w:val="single"/>
          <w:shd w:val="clear" w:color="auto" w:fill="FFFFFF"/>
        </w:rPr>
        <w:t>Living</w:t>
      </w:r>
      <w:r w:rsidRPr="005C0DD9">
        <w:rPr>
          <w:rFonts w:cstheme="minorHAnsi"/>
          <w:color w:val="081C2A"/>
          <w:sz w:val="24"/>
          <w:szCs w:val="24"/>
          <w:u w:val="single"/>
          <w:shd w:val="clear" w:color="auto" w:fill="FFFFFF"/>
        </w:rPr>
        <w:t xml:space="preserve"> in obedience to God’s Word (vs. 13-18)</w:t>
      </w:r>
      <w:r w:rsidRPr="005C0DD9">
        <w:rPr>
          <w:rFonts w:cstheme="minorHAnsi"/>
          <w:color w:val="081C2A"/>
          <w:sz w:val="24"/>
          <w:szCs w:val="24"/>
          <w:u w:val="single"/>
          <w:shd w:val="clear" w:color="auto" w:fill="FFFFFF"/>
        </w:rPr>
        <w:br/>
      </w:r>
      <w:r w:rsidRPr="005C0DD9">
        <w:rPr>
          <w:rFonts w:cstheme="minorHAnsi"/>
          <w:color w:val="081C2A"/>
          <w:sz w:val="24"/>
          <w:szCs w:val="24"/>
          <w:shd w:val="clear" w:color="auto" w:fill="FFFFFF"/>
        </w:rPr>
        <w:t xml:space="preserve">- </w:t>
      </w:r>
      <w:r w:rsidR="00185046" w:rsidRPr="005C0DD9">
        <w:rPr>
          <w:rFonts w:cstheme="minorHAnsi"/>
          <w:color w:val="081C2A"/>
          <w:sz w:val="24"/>
          <w:szCs w:val="24"/>
          <w:shd w:val="clear" w:color="auto" w:fill="FFFFFF"/>
        </w:rPr>
        <w:t>The Word of God instructs us what to do and great joy comes from doing what it tells us to do (cf. Jn. 15:10-11; Ps. 119:2)</w:t>
      </w:r>
      <w:r w:rsidR="00185046" w:rsidRPr="005C0DD9">
        <w:rPr>
          <w:rFonts w:cstheme="minorHAnsi"/>
          <w:color w:val="081C2A"/>
          <w:sz w:val="24"/>
          <w:szCs w:val="24"/>
          <w:shd w:val="clear" w:color="auto" w:fill="FFFFFF"/>
        </w:rPr>
        <w:br/>
        <w:t xml:space="preserve">- It is not enough to hear the Word of God; we must </w:t>
      </w:r>
      <w:r w:rsidR="00831369">
        <w:rPr>
          <w:rFonts w:cstheme="minorHAnsi"/>
          <w:color w:val="081C2A"/>
          <w:sz w:val="24"/>
          <w:szCs w:val="24"/>
          <w:shd w:val="clear" w:color="auto" w:fill="FFFFFF"/>
        </w:rPr>
        <w:t xml:space="preserve">also </w:t>
      </w:r>
      <w:r w:rsidR="00185046" w:rsidRPr="005C0DD9">
        <w:rPr>
          <w:rFonts w:cstheme="minorHAnsi"/>
          <w:color w:val="081C2A"/>
          <w:sz w:val="24"/>
          <w:szCs w:val="24"/>
          <w:shd w:val="clear" w:color="auto" w:fill="FFFFFF"/>
        </w:rPr>
        <w:t>obey what it tells us to do</w:t>
      </w:r>
    </w:p>
    <w:p w14:paraId="428F574E" w14:textId="77777777" w:rsidR="00831369" w:rsidRDefault="00185046" w:rsidP="005C0DD9">
      <w:pPr>
        <w:spacing w:after="0" w:line="240" w:lineRule="auto"/>
        <w:rPr>
          <w:rFonts w:cstheme="minorHAnsi"/>
          <w:color w:val="081C2A"/>
          <w:sz w:val="24"/>
          <w:szCs w:val="24"/>
          <w:shd w:val="clear" w:color="auto" w:fill="FFFFFF"/>
        </w:rPr>
      </w:pPr>
      <w:r w:rsidRPr="005C0DD9">
        <w:rPr>
          <w:rFonts w:cstheme="minorHAnsi"/>
          <w:color w:val="081C2A"/>
          <w:sz w:val="24"/>
          <w:szCs w:val="24"/>
          <w:shd w:val="clear" w:color="auto" w:fill="FFFFFF"/>
        </w:rPr>
        <w:t>(cf. Jas. 1:22-25)</w:t>
      </w:r>
    </w:p>
    <w:p w14:paraId="6BE851CC" w14:textId="562A79FB" w:rsidR="00185046" w:rsidRDefault="00185046" w:rsidP="005C0DD9">
      <w:pPr>
        <w:spacing w:after="0" w:line="240" w:lineRule="auto"/>
        <w:rPr>
          <w:rFonts w:cstheme="minorHAnsi"/>
          <w:i/>
          <w:color w:val="081C2A"/>
          <w:sz w:val="24"/>
          <w:szCs w:val="24"/>
          <w:shd w:val="clear" w:color="auto" w:fill="FFFFFF"/>
        </w:rPr>
      </w:pPr>
      <w:r w:rsidRPr="005C0DD9">
        <w:rPr>
          <w:rFonts w:cstheme="minorHAnsi"/>
          <w:color w:val="081C2A"/>
          <w:sz w:val="24"/>
          <w:szCs w:val="24"/>
          <w:shd w:val="clear" w:color="auto" w:fill="FFFFFF"/>
        </w:rPr>
        <w:br/>
      </w:r>
      <w:r w:rsidRPr="005C0DD9">
        <w:rPr>
          <w:rFonts w:cstheme="minorHAnsi"/>
          <w:i/>
          <w:color w:val="081C2A"/>
          <w:sz w:val="24"/>
          <w:szCs w:val="24"/>
          <w:shd w:val="clear" w:color="auto" w:fill="FFFFFF"/>
        </w:rPr>
        <w:t>Are you experiencing the blessing and the joy of the Lord that comes from living in obedience to the Word of God? If not</w:t>
      </w:r>
      <w:r w:rsidR="00831369">
        <w:rPr>
          <w:rFonts w:cstheme="minorHAnsi"/>
          <w:i/>
          <w:color w:val="081C2A"/>
          <w:sz w:val="24"/>
          <w:szCs w:val="24"/>
          <w:shd w:val="clear" w:color="auto" w:fill="FFFFFF"/>
        </w:rPr>
        <w:t>,</w:t>
      </w:r>
      <w:r w:rsidRPr="005C0DD9">
        <w:rPr>
          <w:rFonts w:cstheme="minorHAnsi"/>
          <w:i/>
          <w:color w:val="081C2A"/>
          <w:sz w:val="24"/>
          <w:szCs w:val="24"/>
          <w:shd w:val="clear" w:color="auto" w:fill="FFFFFF"/>
        </w:rPr>
        <w:t xml:space="preserve"> start today by </w:t>
      </w:r>
      <w:r w:rsidR="00831369">
        <w:rPr>
          <w:rFonts w:cstheme="minorHAnsi"/>
          <w:i/>
          <w:color w:val="081C2A"/>
          <w:sz w:val="24"/>
          <w:szCs w:val="24"/>
          <w:shd w:val="clear" w:color="auto" w:fill="FFFFFF"/>
        </w:rPr>
        <w:t>obeying</w:t>
      </w:r>
      <w:r w:rsidRPr="005C0DD9">
        <w:rPr>
          <w:rFonts w:cstheme="minorHAnsi"/>
          <w:i/>
          <w:color w:val="081C2A"/>
          <w:sz w:val="24"/>
          <w:szCs w:val="24"/>
          <w:shd w:val="clear" w:color="auto" w:fill="FFFFFF"/>
        </w:rPr>
        <w:t xml:space="preserve"> what it says!</w:t>
      </w:r>
      <w:r w:rsidRPr="005C0DD9">
        <w:rPr>
          <w:rFonts w:cstheme="minorHAnsi"/>
          <w:i/>
          <w:color w:val="081C2A"/>
          <w:sz w:val="24"/>
          <w:szCs w:val="24"/>
          <w:shd w:val="clear" w:color="auto" w:fill="FFFFFF"/>
        </w:rPr>
        <w:br/>
      </w:r>
    </w:p>
    <w:p w14:paraId="759A99CD" w14:textId="77777777" w:rsidR="002500D2" w:rsidRPr="005C0DD9" w:rsidRDefault="002500D2" w:rsidP="005C0DD9">
      <w:pPr>
        <w:spacing w:after="0" w:line="240" w:lineRule="auto"/>
        <w:rPr>
          <w:rFonts w:cstheme="minorHAnsi"/>
          <w:i/>
          <w:color w:val="081C2A"/>
          <w:sz w:val="24"/>
          <w:szCs w:val="24"/>
          <w:shd w:val="clear" w:color="auto" w:fill="FFFFFF"/>
        </w:rPr>
      </w:pPr>
    </w:p>
    <w:p w14:paraId="7C24C574" w14:textId="77777777" w:rsidR="002500D2" w:rsidRDefault="00185046" w:rsidP="007D5B35">
      <w:pPr>
        <w:spacing w:after="0" w:line="240" w:lineRule="auto"/>
        <w:jc w:val="center"/>
        <w:rPr>
          <w:rFonts w:cstheme="minorHAnsi"/>
          <w:color w:val="081C2A"/>
          <w:sz w:val="24"/>
          <w:szCs w:val="24"/>
          <w:shd w:val="clear" w:color="auto" w:fill="FFFFFF"/>
        </w:rPr>
      </w:pPr>
      <w:r w:rsidRPr="005C0DD9">
        <w:rPr>
          <w:rFonts w:cstheme="minorHAnsi"/>
          <w:color w:val="081C2A"/>
          <w:sz w:val="24"/>
          <w:szCs w:val="24"/>
          <w:shd w:val="clear" w:color="auto" w:fill="FFFFFF"/>
        </w:rPr>
        <w:t>All spiritual renewal must begin with a re-discovery of the main thing</w:t>
      </w:r>
      <w:r w:rsidR="002500D2">
        <w:rPr>
          <w:rFonts w:cstheme="minorHAnsi"/>
          <w:color w:val="081C2A"/>
          <w:sz w:val="24"/>
          <w:szCs w:val="24"/>
          <w:shd w:val="clear" w:color="auto" w:fill="FFFFFF"/>
        </w:rPr>
        <w:t>:</w:t>
      </w:r>
    </w:p>
    <w:p w14:paraId="1CEA5BF4" w14:textId="3DA73686" w:rsidR="00782B5E" w:rsidRPr="007D5B35" w:rsidRDefault="00185046" w:rsidP="007D5B35">
      <w:pPr>
        <w:spacing w:after="0" w:line="240" w:lineRule="auto"/>
        <w:jc w:val="center"/>
        <w:rPr>
          <w:rFonts w:cstheme="minorHAnsi"/>
          <w:color w:val="081C2A"/>
          <w:sz w:val="24"/>
          <w:szCs w:val="24"/>
          <w:shd w:val="clear" w:color="auto" w:fill="FFFFFF"/>
        </w:rPr>
      </w:pPr>
      <w:r w:rsidRPr="00831369">
        <w:rPr>
          <w:rFonts w:cstheme="minorHAnsi"/>
          <w:color w:val="081C2A"/>
          <w:sz w:val="24"/>
          <w:szCs w:val="24"/>
          <w:shd w:val="clear" w:color="auto" w:fill="FFFFFF"/>
        </w:rPr>
        <w:t>the Word of God</w:t>
      </w:r>
      <w:r w:rsidR="002500D2">
        <w:rPr>
          <w:rFonts w:cstheme="minorHAnsi"/>
          <w:color w:val="081C2A"/>
          <w:sz w:val="24"/>
          <w:szCs w:val="24"/>
          <w:shd w:val="clear" w:color="auto" w:fill="FFFFFF"/>
        </w:rPr>
        <w:t xml:space="preserve"> </w:t>
      </w:r>
      <w:r w:rsidR="002500D2" w:rsidRPr="002500D2">
        <w:rPr>
          <w:rFonts w:cstheme="minorHAnsi"/>
          <w:iCs/>
          <w:color w:val="081C2A"/>
          <w:sz w:val="24"/>
          <w:szCs w:val="24"/>
          <w:shd w:val="clear" w:color="auto" w:fill="FFFFFF"/>
        </w:rPr>
        <w:t>–</w:t>
      </w:r>
      <w:r w:rsidR="007D5B35">
        <w:rPr>
          <w:rFonts w:cstheme="minorHAnsi"/>
          <w:color w:val="081C2A"/>
          <w:sz w:val="24"/>
          <w:szCs w:val="24"/>
          <w:shd w:val="clear" w:color="auto" w:fill="FFFFFF"/>
        </w:rPr>
        <w:t xml:space="preserve"> </w:t>
      </w:r>
      <w:r w:rsidR="00831369" w:rsidRPr="00831369">
        <w:rPr>
          <w:rFonts w:cstheme="minorHAnsi"/>
          <w:color w:val="081C2A"/>
          <w:sz w:val="24"/>
          <w:szCs w:val="24"/>
          <w:shd w:val="clear" w:color="auto" w:fill="FFFFFF"/>
        </w:rPr>
        <w:t>and our</w:t>
      </w:r>
      <w:r w:rsidRPr="00831369">
        <w:rPr>
          <w:rFonts w:cstheme="minorHAnsi"/>
          <w:color w:val="081C2A"/>
          <w:sz w:val="24"/>
          <w:szCs w:val="24"/>
          <w:shd w:val="clear" w:color="auto" w:fill="FFFFFF"/>
        </w:rPr>
        <w:t xml:space="preserve"> obedience to it!</w:t>
      </w:r>
      <w:bookmarkEnd w:id="0"/>
    </w:p>
    <w:sectPr w:rsidR="00782B5E" w:rsidRPr="007D5B35" w:rsidSect="00BF7613">
      <w:pgSz w:w="12240" w:h="15840"/>
      <w:pgMar w:top="72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37F0E"/>
    <w:multiLevelType w:val="hybridMultilevel"/>
    <w:tmpl w:val="765AC53A"/>
    <w:lvl w:ilvl="0" w:tplc="F774A550">
      <w:start w:val="3"/>
      <w:numFmt w:val="bullet"/>
      <w:lvlText w:val="-"/>
      <w:lvlJc w:val="left"/>
      <w:pPr>
        <w:ind w:left="720" w:hanging="360"/>
      </w:pPr>
      <w:rPr>
        <w:rFonts w:ascii="Calibri" w:eastAsiaTheme="minorHAnsi" w:hAnsi="Calibri" w:cs="Calibri" w:hint="default"/>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CC72B49"/>
    <w:multiLevelType w:val="hybridMultilevel"/>
    <w:tmpl w:val="136431EE"/>
    <w:lvl w:ilvl="0" w:tplc="DAD26444">
      <w:start w:val="3"/>
      <w:numFmt w:val="bullet"/>
      <w:lvlText w:val="-"/>
      <w:lvlJc w:val="left"/>
      <w:pPr>
        <w:ind w:left="720" w:hanging="360"/>
      </w:pPr>
      <w:rPr>
        <w:rFonts w:ascii="Calibri" w:eastAsiaTheme="minorHAnsi" w:hAnsi="Calibri" w:cs="Calibri" w:hint="default"/>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9039989">
    <w:abstractNumId w:val="1"/>
  </w:num>
  <w:num w:numId="2" w16cid:durableId="30435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42"/>
    <w:rsid w:val="00026AFA"/>
    <w:rsid w:val="000310FB"/>
    <w:rsid w:val="00056940"/>
    <w:rsid w:val="000E5B51"/>
    <w:rsid w:val="00185046"/>
    <w:rsid w:val="002500D2"/>
    <w:rsid w:val="003B7C70"/>
    <w:rsid w:val="004424DE"/>
    <w:rsid w:val="00445E53"/>
    <w:rsid w:val="004D797C"/>
    <w:rsid w:val="005C0DD9"/>
    <w:rsid w:val="005F2BF8"/>
    <w:rsid w:val="006C438A"/>
    <w:rsid w:val="00750173"/>
    <w:rsid w:val="00782B5E"/>
    <w:rsid w:val="007A5D5D"/>
    <w:rsid w:val="007B44FA"/>
    <w:rsid w:val="007D5B35"/>
    <w:rsid w:val="007F5442"/>
    <w:rsid w:val="00806042"/>
    <w:rsid w:val="00831369"/>
    <w:rsid w:val="008344DC"/>
    <w:rsid w:val="00A77E32"/>
    <w:rsid w:val="00B360CB"/>
    <w:rsid w:val="00BF7613"/>
    <w:rsid w:val="00D725A1"/>
    <w:rsid w:val="00DA610E"/>
    <w:rsid w:val="00E80A31"/>
    <w:rsid w:val="00E9555B"/>
    <w:rsid w:val="00EB22AA"/>
    <w:rsid w:val="00FF26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6C75"/>
  <w15:chartTrackingRefBased/>
  <w15:docId w15:val="{524D907F-6083-4102-9376-7E468343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4</cp:revision>
  <dcterms:created xsi:type="dcterms:W3CDTF">2026-04-17T15:10:00Z</dcterms:created>
  <dcterms:modified xsi:type="dcterms:W3CDTF">2026-04-17T16:08:00Z</dcterms:modified>
</cp:coreProperties>
</file>