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Body"/>
        <w:ind w:left="1440" w:firstLine="0"/>
        <w:rPr>
          <w:rFonts w:ascii="Times New Roman" w:cs="Times New Roman" w:hAnsi="Times New Roman" w:eastAsia="Times New Roman"/>
          <w:b w:val="1"/>
          <w:bCs w:val="1"/>
          <w:sz w:val="28"/>
          <w:szCs w:val="28"/>
        </w:rPr>
      </w:pPr>
      <w:r>
        <w:rPr>
          <w:rFonts w:ascii="Times New Roman" w:hAnsi="Times New Roman"/>
          <w:b w:val="1"/>
          <w:bCs w:val="1"/>
          <w:sz w:val="28"/>
          <w:szCs w:val="28"/>
          <w:rtl w:val="0"/>
          <w:lang w:val="en-US"/>
        </w:rPr>
        <w:t>ENG 101 Upload Document: Discussion #1 (Topic A-1)</w:t>
      </w:r>
    </w:p>
    <w:p>
      <w:pPr>
        <w:pStyle w:val="Body"/>
        <w:ind w:left="2160" w:firstLine="0"/>
        <w:rPr>
          <w:rFonts w:ascii="Times New Roman" w:cs="Times New Roman" w:hAnsi="Times New Roman" w:eastAsia="Times New Roman"/>
          <w:b w:val="1"/>
          <w:bCs w:val="1"/>
          <w:sz w:val="28"/>
          <w:szCs w:val="28"/>
        </w:rPr>
      </w:pP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In the text field at the end of these instructions, please provide your response to the following discussion prompt in 250</w:t>
      </w:r>
      <w:r>
        <w:rPr>
          <w:rFonts w:ascii="Times New Roman" w:hAnsi="Times New Roman" w:hint="default"/>
          <w:sz w:val="24"/>
          <w:szCs w:val="24"/>
          <w:rtl w:val="0"/>
          <w:lang w:val="en-US"/>
        </w:rPr>
        <w:t>–</w:t>
      </w:r>
      <w:r>
        <w:rPr>
          <w:rFonts w:ascii="Times New Roman" w:hAnsi="Times New Roman"/>
          <w:sz w:val="24"/>
          <w:szCs w:val="24"/>
          <w:rtl w:val="0"/>
          <w:lang w:val="en-US"/>
        </w:rPr>
        <w:t>500 words. Save the file in either .doc or .docx format and upload the document into the Upload Area for Discussion 1.</w:t>
      </w:r>
    </w:p>
    <w:p>
      <w:pPr>
        <w:pStyle w:val="Body"/>
        <w:rPr>
          <w:rFonts w:ascii="Times New Roman" w:cs="Times New Roman" w:hAnsi="Times New Roman" w:eastAsia="Times New Roman"/>
          <w:sz w:val="24"/>
          <w:szCs w:val="24"/>
        </w:rPr>
      </w:pPr>
      <w:r>
        <w:rPr>
          <w:rFonts w:ascii="Times New Roman" w:hAnsi="Times New Roman"/>
          <w:sz w:val="24"/>
          <w:szCs w:val="24"/>
          <w:rtl w:val="0"/>
        </w:rPr>
        <w:t xml:space="preserve"> </w:t>
      </w:r>
    </w:p>
    <w:p>
      <w:pPr>
        <w:pStyle w:val="Body"/>
        <w:spacing w:after="160" w:line="259" w:lineRule="auto"/>
        <w:rPr>
          <w:rFonts w:ascii="Times New Roman" w:cs="Times New Roman" w:hAnsi="Times New Roman" w:eastAsia="Times New Roman"/>
          <w:sz w:val="24"/>
          <w:szCs w:val="24"/>
        </w:rPr>
      </w:pPr>
      <w:r>
        <w:rPr>
          <w:rFonts w:ascii="Times New Roman" w:hAnsi="Times New Roman"/>
          <w:sz w:val="24"/>
          <w:szCs w:val="24"/>
          <w:rtl w:val="0"/>
          <w:lang w:val="en-US"/>
        </w:rPr>
        <w:t xml:space="preserve">Write a brief, three-paragraph essay answering the below questions about your expectations for this course. You do not need an introduction paragraph with thesis statement or conclusion paragraph for this assignment, but you should still open your discussion and end the assignment with appropriate start and stop points. </w:t>
      </w:r>
    </w:p>
    <w:p>
      <w:pPr>
        <w:pStyle w:val="Body"/>
        <w:spacing w:after="160" w:line="259" w:lineRule="auto"/>
        <w:rPr>
          <w:rFonts w:ascii="Times New Roman" w:cs="Times New Roman" w:hAnsi="Times New Roman" w:eastAsia="Times New Roman"/>
          <w:i w:val="1"/>
          <w:iCs w:val="1"/>
          <w:sz w:val="24"/>
          <w:szCs w:val="24"/>
        </w:rPr>
      </w:pPr>
      <w:r>
        <w:rPr>
          <w:rFonts w:ascii="Times New Roman" w:hAnsi="Times New Roman"/>
          <w:i w:val="1"/>
          <w:iCs w:val="1"/>
          <w:sz w:val="24"/>
          <w:szCs w:val="24"/>
          <w:rtl w:val="0"/>
          <w:lang w:val="en-US"/>
        </w:rPr>
        <w:t>Answer the following questions:</w:t>
      </w:r>
    </w:p>
    <w:p>
      <w:pPr>
        <w:pStyle w:val="List Paragraph"/>
        <w:numPr>
          <w:ilvl w:val="0"/>
          <w:numId w:val="2"/>
        </w:numPr>
        <w:bidi w:val="0"/>
        <w:spacing w:after="160" w:line="259" w:lineRule="auto"/>
        <w:ind w:right="0"/>
        <w:jc w:val="left"/>
        <w:rPr>
          <w:rFonts w:ascii="Times New Roman" w:hAnsi="Times New Roman"/>
          <w:sz w:val="24"/>
          <w:szCs w:val="24"/>
          <w:rtl w:val="0"/>
          <w:lang w:val="en-US"/>
        </w:rPr>
      </w:pPr>
      <w:r>
        <w:rPr>
          <w:rFonts w:ascii="Times New Roman" w:hAnsi="Times New Roman"/>
          <w:sz w:val="24"/>
          <w:szCs w:val="24"/>
          <w:rtl w:val="0"/>
          <w:lang w:val="en-US"/>
        </w:rPr>
        <w:t xml:space="preserve">What content knowledge and skills do you hope to gain from this course? </w:t>
      </w:r>
    </w:p>
    <w:p>
      <w:pPr>
        <w:pStyle w:val="List Paragraph"/>
        <w:numPr>
          <w:ilvl w:val="0"/>
          <w:numId w:val="2"/>
        </w:numPr>
        <w:bidi w:val="0"/>
        <w:spacing w:after="160" w:line="259" w:lineRule="auto"/>
        <w:ind w:right="0"/>
        <w:jc w:val="left"/>
        <w:rPr>
          <w:rFonts w:ascii="Times New Roman" w:hAnsi="Times New Roman"/>
          <w:sz w:val="24"/>
          <w:szCs w:val="24"/>
          <w:rtl w:val="0"/>
          <w:lang w:val="en-US"/>
        </w:rPr>
      </w:pPr>
      <w:r>
        <w:rPr>
          <w:rFonts w:ascii="Times New Roman" w:hAnsi="Times New Roman"/>
          <w:sz w:val="24"/>
          <w:szCs w:val="24"/>
          <w:rtl w:val="0"/>
          <w:lang w:val="en-US"/>
        </w:rPr>
        <w:t xml:space="preserve">How do you learn best (readings, lectures, application assignments, etc.), and do you think the course offers learning platforms that will assist you in knowledge and skill retention? </w:t>
      </w:r>
    </w:p>
    <w:p>
      <w:pPr>
        <w:pStyle w:val="List Paragraph"/>
        <w:numPr>
          <w:ilvl w:val="0"/>
          <w:numId w:val="2"/>
        </w:numPr>
        <w:bidi w:val="0"/>
        <w:spacing w:after="160" w:line="259" w:lineRule="auto"/>
        <w:ind w:right="0"/>
        <w:jc w:val="left"/>
        <w:rPr>
          <w:rFonts w:ascii="Times New Roman" w:hAnsi="Times New Roman"/>
          <w:sz w:val="24"/>
          <w:szCs w:val="24"/>
          <w:rtl w:val="0"/>
          <w:lang w:val="en-US"/>
        </w:rPr>
      </w:pPr>
      <w:r>
        <w:rPr>
          <w:rFonts w:ascii="Times New Roman" w:hAnsi="Times New Roman"/>
          <w:sz w:val="24"/>
          <w:szCs w:val="24"/>
          <w:rtl w:val="0"/>
          <w:lang w:val="en-US"/>
        </w:rPr>
        <w:t>Do you have any worries about the course? If yes, how do you plan to tackle them to be successful? If not, how do you plan to step out of your comfort zone to gain even more out of the course?</w:t>
      </w:r>
    </w:p>
    <w:p>
      <w:pPr>
        <w:pStyle w:val="Body"/>
        <w:spacing w:line="259" w:lineRule="auto"/>
        <w:rPr>
          <w:rFonts w:ascii="Times New Roman" w:cs="Times New Roman" w:hAnsi="Times New Roman" w:eastAsia="Times New Roman"/>
          <w:sz w:val="24"/>
          <w:szCs w:val="24"/>
        </w:rPr>
      </w:pPr>
      <w:r>
        <w:rPr>
          <w:rFonts w:ascii="Times New Roman" w:hAnsi="Times New Roman"/>
          <w:sz w:val="24"/>
          <w:szCs w:val="24"/>
          <w:rtl w:val="0"/>
          <w:lang w:val="en-US"/>
        </w:rPr>
        <w:t xml:space="preserve">Remember, a well-developed paragraph is </w:t>
      </w:r>
      <w:r>
        <w:rPr>
          <w:rFonts w:ascii="Times New Roman" w:hAnsi="Times New Roman"/>
          <w:i w:val="1"/>
          <w:iCs w:val="1"/>
          <w:sz w:val="24"/>
          <w:szCs w:val="24"/>
          <w:rtl w:val="0"/>
          <w:lang w:val="en-US"/>
        </w:rPr>
        <w:t>at least</w:t>
      </w:r>
      <w:r>
        <w:rPr>
          <w:rFonts w:ascii="Times New Roman" w:hAnsi="Times New Roman"/>
          <w:sz w:val="24"/>
          <w:szCs w:val="24"/>
          <w:rtl w:val="0"/>
          <w:lang w:val="en-US"/>
        </w:rPr>
        <w:t xml:space="preserve"> 5 to 10 explanatory sentences. For example, if in one paragraph you want to explain the method in which you learn best, you should illustrate how and why your preferred mode produces optimal results. Be sure to connect your ideas where applicable, and incorporate transition words, phrases, and ideas to move between topics and subtopics.</w:t>
      </w:r>
    </w:p>
    <w:p>
      <w:pPr>
        <w:pStyle w:val="Body"/>
        <w:rPr>
          <w:rFonts w:ascii="Times New Roman" w:cs="Times New Roman" w:hAnsi="Times New Roman" w:eastAsia="Times New Roman"/>
          <w:sz w:val="24"/>
          <w:szCs w:val="24"/>
        </w:rPr>
      </w:pPr>
    </w:p>
    <w:p>
      <w:pPr>
        <w:pStyle w:val="Body"/>
      </w:pPr>
      <w:r>
        <w:rPr>
          <w:rFonts w:ascii="Times New Roman" w:hAnsi="Times New Roman"/>
          <w:sz w:val="24"/>
          <w:szCs w:val="24"/>
          <w:rtl w:val="0"/>
          <w:lang w:val="en-US"/>
        </w:rPr>
        <w:t>Please use double-spacing, and include a standard header with your Name, Course, Assignment Name, and Date. You may begin your discussion on the line below.</w:t>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72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0" w:line="240" w:lineRule="auto"/>
      <w:ind w:left="72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numbering" w:styleId="Imported Style 1">
    <w:name w:val="Imported Style 1"/>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