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8B3DF8"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noProof/>
          <w:color w:val="000000" w:themeColor="text1"/>
          <w:sz w:val="24"/>
        </w:rPr>
        <w:drawing>
          <wp:inline distT="0" distB="0" distL="0" distR="0" wp14:anchorId="1DD00945" wp14:editId="0401F88A">
            <wp:extent cx="2556933" cy="806417"/>
            <wp:effectExtent l="0" t="0" r="0" b="0"/>
            <wp:docPr id="1019511920" name="Picture 1" descr="A black and blue backgrou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11920" name="Picture 1" descr="A black and blue background with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81991" cy="845858"/>
                    </a:xfrm>
                    <a:prstGeom prst="rect">
                      <a:avLst/>
                    </a:prstGeom>
                  </pic:spPr>
                </pic:pic>
              </a:graphicData>
            </a:graphic>
          </wp:inline>
        </w:drawing>
      </w:r>
    </w:p>
    <w:p w14:paraId="2DE50A04" w14:textId="49D3FFA6" w:rsidR="000E09CF" w:rsidRPr="000E09CF" w:rsidRDefault="0089136A" w:rsidP="000E09CF">
      <w:pPr>
        <w:pStyle w:val="EXTRATitle"/>
        <w:rPr>
          <w:rFonts w:cs="Times New Roman"/>
          <w:bCs/>
          <w:color w:val="000000" w:themeColor="text1"/>
          <w:sz w:val="24"/>
        </w:rPr>
      </w:pPr>
      <w:r w:rsidRPr="00741A2D">
        <w:rPr>
          <w:rFonts w:cs="Times New Roman"/>
          <w:color w:val="000000" w:themeColor="text1"/>
          <w:sz w:val="24"/>
        </w:rPr>
        <w:t xml:space="preserve">EXTRA Ideas for Adults // </w:t>
      </w:r>
      <w:r w:rsidR="007E7620">
        <w:rPr>
          <w:rFonts w:cs="Times New Roman"/>
          <w:bCs/>
          <w:color w:val="000000" w:themeColor="text1"/>
          <w:sz w:val="24"/>
        </w:rPr>
        <w:t>Essentials for Christian Living</w:t>
      </w:r>
      <w:r w:rsidR="000E09CF" w:rsidRPr="000E09CF">
        <w:rPr>
          <w:rFonts w:cs="Times New Roman"/>
          <w:bCs/>
          <w:color w:val="000000" w:themeColor="text1"/>
          <w:sz w:val="24"/>
        </w:rPr>
        <w:t>—</w:t>
      </w:r>
      <w:r w:rsidR="007E7620">
        <w:rPr>
          <w:rFonts w:cs="Times New Roman"/>
          <w:bCs/>
          <w:color w:val="000000" w:themeColor="text1"/>
          <w:sz w:val="24"/>
        </w:rPr>
        <w:t>An Outward Focus</w:t>
      </w:r>
    </w:p>
    <w:p w14:paraId="38D53148" w14:textId="46BE0F5D" w:rsidR="0089136A" w:rsidRPr="00741A2D" w:rsidRDefault="0089136A" w:rsidP="0089136A">
      <w:pPr>
        <w:pStyle w:val="EXTRATitle"/>
        <w:rPr>
          <w:rFonts w:cs="Times New Roman"/>
          <w:color w:val="000000" w:themeColor="text1"/>
          <w:sz w:val="24"/>
        </w:rPr>
      </w:pPr>
    </w:p>
    <w:p w14:paraId="65D056FE"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color w:val="000000" w:themeColor="text1"/>
          <w:sz w:val="24"/>
        </w:rPr>
        <w:t xml:space="preserve">EXTRA supports the group plans in the Bible Studies for Life leader guides. </w:t>
      </w:r>
    </w:p>
    <w:p w14:paraId="04A64530" w14:textId="77777777" w:rsidR="0089136A" w:rsidRPr="00741A2D" w:rsidRDefault="0089136A" w:rsidP="0089136A">
      <w:pPr>
        <w:pStyle w:val="EXTRATitleBody"/>
        <w:spacing w:line="240" w:lineRule="auto"/>
        <w:rPr>
          <w:rFonts w:ascii="Times New Roman" w:hAnsi="Times New Roman" w:cs="Times New Roman"/>
          <w:b/>
          <w:bCs/>
          <w:color w:val="000000" w:themeColor="text1"/>
          <w:sz w:val="24"/>
        </w:rPr>
      </w:pPr>
    </w:p>
    <w:p w14:paraId="79B90006" w14:textId="32A25AC3"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Date:</w:t>
      </w:r>
      <w:r w:rsidRPr="00741A2D">
        <w:rPr>
          <w:rFonts w:ascii="Times New Roman" w:hAnsi="Times New Roman" w:cs="Times New Roman"/>
          <w:color w:val="000000" w:themeColor="text1"/>
          <w:sz w:val="24"/>
        </w:rPr>
        <w:t xml:space="preserve"> </w:t>
      </w:r>
      <w:r w:rsidR="007E7620">
        <w:rPr>
          <w:rFonts w:ascii="Times New Roman" w:hAnsi="Times New Roman" w:cs="Times New Roman"/>
          <w:color w:val="000000" w:themeColor="text1"/>
          <w:sz w:val="24"/>
        </w:rPr>
        <w:t>August</w:t>
      </w:r>
      <w:r>
        <w:rPr>
          <w:rFonts w:ascii="Times New Roman" w:hAnsi="Times New Roman" w:cs="Times New Roman"/>
          <w:color w:val="000000" w:themeColor="text1"/>
          <w:sz w:val="24"/>
        </w:rPr>
        <w:t xml:space="preserve"> </w:t>
      </w:r>
      <w:r w:rsidR="007E7620">
        <w:rPr>
          <w:rFonts w:ascii="Times New Roman" w:hAnsi="Times New Roman" w:cs="Times New Roman"/>
          <w:color w:val="000000" w:themeColor="text1"/>
          <w:sz w:val="24"/>
        </w:rPr>
        <w:t>16</w:t>
      </w:r>
      <w:r w:rsidRPr="00741A2D">
        <w:rPr>
          <w:rFonts w:ascii="Times New Roman" w:hAnsi="Times New Roman" w:cs="Times New Roman"/>
          <w:color w:val="000000" w:themeColor="text1"/>
          <w:sz w:val="24"/>
        </w:rPr>
        <w:t>, 2026</w:t>
      </w:r>
    </w:p>
    <w:p w14:paraId="4942F238" w14:textId="1A19F0D3"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Session Title:</w:t>
      </w:r>
      <w:r w:rsidRPr="00741A2D">
        <w:rPr>
          <w:rFonts w:ascii="Times New Roman" w:hAnsi="Times New Roman" w:cs="Times New Roman"/>
          <w:color w:val="000000" w:themeColor="text1"/>
          <w:sz w:val="24"/>
        </w:rPr>
        <w:t xml:space="preserve"> </w:t>
      </w:r>
      <w:r w:rsidR="009C00CF">
        <w:rPr>
          <w:rFonts w:ascii="Times New Roman" w:hAnsi="Times New Roman" w:cs="Times New Roman"/>
          <w:color w:val="000000" w:themeColor="text1"/>
          <w:sz w:val="24"/>
        </w:rPr>
        <w:t>A</w:t>
      </w:r>
      <w:r w:rsidR="007E7620">
        <w:rPr>
          <w:rFonts w:ascii="Times New Roman" w:hAnsi="Times New Roman" w:cs="Times New Roman"/>
          <w:color w:val="000000" w:themeColor="text1"/>
          <w:sz w:val="24"/>
        </w:rPr>
        <w:t>n Outward Focus</w:t>
      </w:r>
    </w:p>
    <w:p w14:paraId="28533AEB" w14:textId="24670B06"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The Point:</w:t>
      </w:r>
      <w:r w:rsidRPr="00741A2D">
        <w:rPr>
          <w:rFonts w:ascii="Times New Roman" w:hAnsi="Times New Roman" w:cs="Times New Roman"/>
          <w:color w:val="000000" w:themeColor="text1"/>
          <w:sz w:val="24"/>
        </w:rPr>
        <w:t xml:space="preserve"> </w:t>
      </w:r>
      <w:r w:rsidR="007E7620" w:rsidRPr="007E7620">
        <w:rPr>
          <w:rFonts w:ascii="Times New Roman" w:hAnsi="Times New Roman" w:cs="Times New Roman"/>
          <w:color w:val="000000" w:themeColor="text1"/>
          <w:sz w:val="24"/>
        </w:rPr>
        <w:t>Bring glory to God by seeking the welfare of others.</w:t>
      </w:r>
      <w:r w:rsidR="007E7620" w:rsidRPr="007E7620">
        <w:rPr>
          <w:rFonts w:ascii="Times New Roman" w:hAnsi="Times New Roman" w:cs="Times New Roman"/>
          <w:b/>
          <w:bCs/>
          <w:color w:val="000000" w:themeColor="text1"/>
          <w:sz w:val="24"/>
        </w:rPr>
        <w:t> </w:t>
      </w:r>
    </w:p>
    <w:p w14:paraId="1C08046B" w14:textId="4672175B"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Podcast—</w:t>
      </w:r>
      <w:hyperlink r:id="rId6" w:history="1">
        <w:r w:rsidRPr="00741A2D">
          <w:rPr>
            <w:rStyle w:val="Hyperlink"/>
            <w:rFonts w:ascii="Times New Roman" w:hAnsi="Times New Roman" w:cs="Times New Roman"/>
            <w:color w:val="000000" w:themeColor="text1"/>
            <w:sz w:val="24"/>
          </w:rPr>
          <w:t>Bible Studies for Life: Adults</w:t>
        </w:r>
      </w:hyperlink>
    </w:p>
    <w:p w14:paraId="7A9E3570"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color w:val="000000" w:themeColor="text1"/>
          <w:sz w:val="24"/>
        </w:rPr>
        <w:t>_____________________________________________________________________________</w:t>
      </w:r>
    </w:p>
    <w:p w14:paraId="22750F36" w14:textId="77777777" w:rsidR="0089136A" w:rsidRPr="00741A2D" w:rsidRDefault="0089136A" w:rsidP="0089136A">
      <w:pPr>
        <w:pStyle w:val="EXTRAHead"/>
        <w:rPr>
          <w:rFonts w:cs="Times New Roman"/>
          <w:color w:val="000000" w:themeColor="text1"/>
        </w:rPr>
      </w:pPr>
      <w:r w:rsidRPr="00741A2D">
        <w:rPr>
          <w:rFonts w:cs="Times New Roman"/>
          <w:color w:val="000000" w:themeColor="text1"/>
        </w:rPr>
        <w:t xml:space="preserve">Additional Teaching Options </w:t>
      </w:r>
    </w:p>
    <w:p w14:paraId="7FD55850" w14:textId="77777777" w:rsidR="0089136A" w:rsidRPr="00741A2D" w:rsidRDefault="0089136A" w:rsidP="0089136A">
      <w:pPr>
        <w:pStyle w:val="EXTRAHead"/>
        <w:rPr>
          <w:rFonts w:cs="Times New Roman"/>
          <w:b w:val="0"/>
          <w:bCs w:val="0"/>
          <w:i/>
          <w:iCs/>
          <w:color w:val="000000" w:themeColor="text1"/>
        </w:rPr>
      </w:pPr>
      <w:r w:rsidRPr="00741A2D">
        <w:rPr>
          <w:rFonts w:cs="Times New Roman"/>
          <w:b w:val="0"/>
          <w:bCs w:val="0"/>
          <w:i/>
          <w:iCs/>
          <w:color w:val="000000" w:themeColor="text1"/>
        </w:rPr>
        <w:t>Optional teaching ideas that incorporate current news, cultural trends, and real-world illustrations to help your group engage more deeply and view today’s issues through a clear biblical lens.</w:t>
      </w:r>
      <w:r w:rsidRPr="00741A2D">
        <w:rPr>
          <w:rFonts w:cs="Times New Roman"/>
          <w:color w:val="000000" w:themeColor="text1"/>
        </w:rPr>
        <w:br/>
      </w:r>
    </w:p>
    <w:p w14:paraId="5964EA37" w14:textId="77777777" w:rsidR="00543DBB" w:rsidRPr="00543DBB" w:rsidRDefault="00543DBB" w:rsidP="00543DBB">
      <w:pPr>
        <w:pStyle w:val="EXTRABody"/>
        <w:rPr>
          <w:rFonts w:cs="Times New Roman"/>
          <w:b/>
          <w:bCs/>
          <w:color w:val="000000" w:themeColor="text1"/>
        </w:rPr>
      </w:pPr>
      <w:r w:rsidRPr="00543DBB">
        <w:rPr>
          <w:rFonts w:cs="Times New Roman"/>
          <w:b/>
          <w:bCs/>
          <w:color w:val="000000" w:themeColor="text1"/>
        </w:rPr>
        <w:t>Getting Stated</w:t>
      </w:r>
    </w:p>
    <w:p w14:paraId="279361CB" w14:textId="77777777" w:rsidR="00B20493" w:rsidRDefault="00B20493" w:rsidP="00B20493">
      <w:pPr>
        <w:pStyle w:val="NormalWeb"/>
      </w:pPr>
      <w:r>
        <w:rPr>
          <w:rStyle w:val="Emphasis"/>
        </w:rPr>
        <w:t>Read after discussing Getting Started—Question 1:</w:t>
      </w:r>
    </w:p>
    <w:p w14:paraId="5C1B6510" w14:textId="77777777" w:rsidR="00B20493" w:rsidRDefault="00B20493" w:rsidP="00B20493">
      <w:pPr>
        <w:pStyle w:val="NormalWeb"/>
      </w:pPr>
      <w:r>
        <w:t>On July 25, 16-year-old lifeguard Ryder Williams was filmed saving a boy from drowning. Ten-year-old Nathaniel was standing in shallow water and was tossed around by the nearly ten-foot-tall waves. Williams noticed Nathaniel fall and raced into action. Nathaniel had lost consciousness by the time help arrived, and the rough surf made Williams unable to use a flotation device. Another lifeguard, Aaron Bohnen, was able to get to the pair and aid the rescue. Once Williams and Bohnen got Nathaniel to shore, they were able to properly assess him and reunite him with his family. Nathaniel’s father said that [Williams] fought the ocean to save his son, and he was grateful.</w:t>
      </w:r>
    </w:p>
    <w:p w14:paraId="2200F91F" w14:textId="77777777" w:rsidR="00B20493" w:rsidRDefault="00B20493" w:rsidP="00B20493">
      <w:pPr>
        <w:pStyle w:val="NormalWeb"/>
      </w:pPr>
      <w:r>
        <w:t>Nathaniel’s rescue was one of thirty-four rescues in the Santa Cruz district that weekend, though Williams is the only one who’s become famous for his efforts. Though fame can be nice, that wasn’t why he saved Nathaniel. Williams said that he loves his job and it’s his job to keep people safe. He wasn’t seeking to glorify himself, but to do his job well. Not everyone has the training to save a child from drowning or put themselves in harm’s way to save another. But believers all should seek to glorify God by seeking the welfare of others. This means doing your best daily and putting aside your own needs to show the love of God to the world.</w:t>
      </w:r>
    </w:p>
    <w:p w14:paraId="1A61D9BB" w14:textId="77777777" w:rsidR="00B20493" w:rsidRDefault="00B20493" w:rsidP="00B20493">
      <w:pPr>
        <w:pStyle w:val="NormalWeb"/>
      </w:pPr>
      <w:r>
        <w:rPr>
          <w:rStyle w:val="Emphasis"/>
        </w:rPr>
        <w:t>To read more about this article, search “Ryder Williams lifeguard rescue.”</w:t>
      </w:r>
    </w:p>
    <w:p w14:paraId="73E9A5C5" w14:textId="77777777" w:rsidR="005B7FA9" w:rsidRDefault="005B7FA9" w:rsidP="0089136A">
      <w:pPr>
        <w:pStyle w:val="EXTRABody"/>
        <w:rPr>
          <w:rFonts w:cs="Times New Roman"/>
          <w:i/>
          <w:iCs/>
          <w:color w:val="000000" w:themeColor="text1"/>
        </w:rPr>
      </w:pPr>
    </w:p>
    <w:p w14:paraId="0B930DBC" w14:textId="56FF3838" w:rsidR="005B7FA9" w:rsidRPr="005B7FA9" w:rsidRDefault="005B7FA9" w:rsidP="00543DBB">
      <w:pPr>
        <w:pStyle w:val="NormalWeb"/>
        <w:rPr>
          <w:rStyle w:val="Emphasis"/>
          <w:b/>
          <w:bCs/>
        </w:rPr>
      </w:pPr>
      <w:r w:rsidRPr="005B7FA9">
        <w:rPr>
          <w:b/>
          <w:bCs/>
        </w:rPr>
        <w:lastRenderedPageBreak/>
        <w:t>Study the Bible (Option for Adult Leader Guide)</w:t>
      </w:r>
    </w:p>
    <w:p w14:paraId="7D15201A" w14:textId="77777777" w:rsidR="00B20493" w:rsidRDefault="00B20493" w:rsidP="00B20493">
      <w:pPr>
        <w:pStyle w:val="NormalWeb"/>
      </w:pPr>
      <w:r>
        <w:rPr>
          <w:rStyle w:val="Emphasis"/>
        </w:rPr>
        <w:t>Read after discussing Study the Bible—Question 5:</w:t>
      </w:r>
    </w:p>
    <w:p w14:paraId="2E7D75D7" w14:textId="77777777" w:rsidR="00B20493" w:rsidRDefault="00B20493" w:rsidP="00B20493">
      <w:pPr>
        <w:pStyle w:val="NormalWeb"/>
      </w:pPr>
      <w:r>
        <w:rPr>
          <w:rStyle w:val="Emphasis"/>
        </w:rPr>
        <w:t>What does it look like practically to do everything for the glory of God?</w:t>
      </w:r>
    </w:p>
    <w:p w14:paraId="1E1E7E44" w14:textId="77777777" w:rsidR="00B20493" w:rsidRDefault="00B20493" w:rsidP="00B20493">
      <w:pPr>
        <w:pStyle w:val="NormalWeb"/>
      </w:pPr>
      <w:r>
        <w:t>Over the summer, the IMB sent almost sixty young adults to work alongside IMB missionaries across Central America. The young adults, called Summer Sojourners, learn from the missionaries and participate in missions, being trained to turn every opportunity into a gospel opportunity.</w:t>
      </w:r>
    </w:p>
    <w:p w14:paraId="12DEC348" w14:textId="77777777" w:rsidR="00B20493" w:rsidRDefault="00B20493" w:rsidP="00B20493">
      <w:pPr>
        <w:pStyle w:val="NormalWeb"/>
      </w:pPr>
      <w:r>
        <w:t>In Peru, Emma Kate Taylor’s group couldn’t get onto the university campus in Lima, so she grabbed a whiteboard and offered to practice English with passers-by. One of the many students who stopped to talk was Mateo, who came to Christ on the last day of their eight-week trip. In Mexico, Lee Lawson and several other young men did regular prayer walks around the city and ended up in an alley full of drunken men. Lawson and his group introduced themselves as missionaries and two men left the drunken crowd and invited the missionaries to their homes so they could hear more about Jesus. In Argentina, Katherine Garcia spent time with other believers at a local church and helped inspire a young woman to attend seminary in Argentina and work to evangelize her city.</w:t>
      </w:r>
    </w:p>
    <w:p w14:paraId="06F66D10" w14:textId="77777777" w:rsidR="00B20493" w:rsidRDefault="00B20493" w:rsidP="00B20493">
      <w:pPr>
        <w:pStyle w:val="NormalWeb"/>
      </w:pPr>
      <w:r>
        <w:t>Each of these young adults chose to find ways to share the gospel or encourage other believers to grow in their faith by doing everyday things for the glory of God. There are mission fields in local workplaces and grocery stores that are just as reachable as ones in Latin America if you choose to do everything for the glory of God and share Him in your everyday activities.</w:t>
      </w:r>
    </w:p>
    <w:p w14:paraId="36C2B25D" w14:textId="77777777" w:rsidR="00B20493" w:rsidRDefault="00B20493" w:rsidP="00B20493">
      <w:pPr>
        <w:pStyle w:val="NormalWeb"/>
      </w:pPr>
      <w:r>
        <w:rPr>
          <w:rStyle w:val="Emphasis"/>
        </w:rPr>
        <w:t xml:space="preserve">To learn more about this article, visit </w:t>
      </w:r>
      <w:hyperlink r:id="rId7" w:history="1">
        <w:r>
          <w:rPr>
            <w:rStyle w:val="Emphasis"/>
            <w:color w:val="0000FF"/>
            <w:u w:val="single"/>
          </w:rPr>
          <w:t>IMB.org</w:t>
        </w:r>
      </w:hyperlink>
      <w:r>
        <w:rPr>
          <w:rStyle w:val="Emphasis"/>
        </w:rPr>
        <w:t xml:space="preserve"> and search “College students see God at work during 8 weeks with IMB.”</w:t>
      </w:r>
    </w:p>
    <w:p w14:paraId="0CD770BE" w14:textId="77777777" w:rsidR="00B20493" w:rsidRPr="00B20493" w:rsidRDefault="00B20493" w:rsidP="00B20493">
      <w:pPr>
        <w:pStyle w:val="Heading3"/>
        <w:rPr>
          <w:rFonts w:ascii="Times New Roman" w:hAnsi="Times New Roman" w:cs="Times New Roman"/>
          <w:b/>
          <w:bCs/>
          <w:color w:val="000000" w:themeColor="text1"/>
          <w:sz w:val="24"/>
          <w:szCs w:val="24"/>
        </w:rPr>
      </w:pPr>
      <w:r w:rsidRPr="00B20493">
        <w:rPr>
          <w:rFonts w:ascii="Times New Roman" w:hAnsi="Times New Roman" w:cs="Times New Roman"/>
          <w:b/>
          <w:bCs/>
          <w:color w:val="000000" w:themeColor="text1"/>
          <w:sz w:val="24"/>
          <w:szCs w:val="24"/>
        </w:rPr>
        <w:t>Study the Bible (Option for the Daily Discipleship Guide)</w:t>
      </w:r>
    </w:p>
    <w:p w14:paraId="1A75D047" w14:textId="5FF471F3" w:rsidR="00B20493" w:rsidRPr="00B20493" w:rsidRDefault="00B20493" w:rsidP="00B20493">
      <w:pPr>
        <w:pStyle w:val="NormalWeb"/>
      </w:pPr>
      <w:r>
        <w:t xml:space="preserve">To illustrate sacrificial love for another’s welfare, show the </w:t>
      </w:r>
      <w:hyperlink r:id="rId8" w:history="1">
        <w:r>
          <w:rPr>
            <w:rStyle w:val="Hyperlink"/>
          </w:rPr>
          <w:t>clip</w:t>
        </w:r>
      </w:hyperlink>
      <w:r>
        <w:t xml:space="preserve"> from </w:t>
      </w:r>
      <w:r>
        <w:rPr>
          <w:rStyle w:val="Emphasis"/>
        </w:rPr>
        <w:t>Beauty and the</w:t>
      </w:r>
      <w:r>
        <w:t xml:space="preserve"> </w:t>
      </w:r>
      <w:r>
        <w:rPr>
          <w:rStyle w:val="Emphasis"/>
        </w:rPr>
        <w:t>Beast</w:t>
      </w:r>
      <w:r>
        <w:t xml:space="preserve"> where Belle gives up her freedom for her father. Ask the group to watch for what she surrenders and what the other person gains. Afterward, discuss what it looks like for believers to put others first—especially those who don’t yet know Christ. Challenge participants to name one relationship and one specific, tangible way they can act with sacrificial love this week.</w:t>
      </w:r>
    </w:p>
    <w:p w14:paraId="3CEADF38" w14:textId="74E89A56" w:rsidR="00B20493" w:rsidRPr="00B20493" w:rsidRDefault="00B20493" w:rsidP="00B20493">
      <w:pPr>
        <w:pStyle w:val="Heading3"/>
        <w:rPr>
          <w:rFonts w:ascii="Times New Roman" w:hAnsi="Times New Roman" w:cs="Times New Roman"/>
          <w:b/>
          <w:bCs/>
          <w:color w:val="000000" w:themeColor="text1"/>
          <w:sz w:val="24"/>
          <w:szCs w:val="24"/>
        </w:rPr>
      </w:pPr>
      <w:r w:rsidRPr="00B20493">
        <w:rPr>
          <w:rFonts w:ascii="Times New Roman" w:hAnsi="Times New Roman" w:cs="Times New Roman"/>
          <w:b/>
          <w:bCs/>
          <w:color w:val="000000" w:themeColor="text1"/>
          <w:sz w:val="24"/>
          <w:szCs w:val="24"/>
        </w:rPr>
        <w:t>Live It Out (Option for Adult Leader Guide)</w:t>
      </w:r>
    </w:p>
    <w:p w14:paraId="19CF39BB" w14:textId="37E8AD4C" w:rsidR="00B20493" w:rsidRPr="00B20493" w:rsidRDefault="00B20493" w:rsidP="00B20493">
      <w:pPr>
        <w:pStyle w:val="NormalWeb"/>
      </w:pPr>
      <w:r>
        <w:rPr>
          <w:rStyle w:val="Strong"/>
        </w:rPr>
        <w:t xml:space="preserve">In advance, </w:t>
      </w:r>
      <w:r>
        <w:t xml:space="preserve">play a </w:t>
      </w:r>
      <w:hyperlink r:id="rId9" w:history="1">
        <w:r>
          <w:rPr>
            <w:rStyle w:val="Hyperlink"/>
          </w:rPr>
          <w:t xml:space="preserve">song </w:t>
        </w:r>
      </w:hyperlink>
      <w:r>
        <w:t>exalting God for His compassion. Invite the group to reflect on how we can likewise show compassion and seek the welfare of others.</w:t>
      </w:r>
    </w:p>
    <w:p w14:paraId="3EC0FD01" w14:textId="77777777" w:rsidR="0089136A" w:rsidRPr="00741A2D" w:rsidRDefault="0089136A" w:rsidP="0089136A">
      <w:pPr>
        <w:pStyle w:val="EXTRAHead"/>
        <w:rPr>
          <w:rFonts w:cs="Times New Roman"/>
          <w:color w:val="000000" w:themeColor="text1"/>
        </w:rPr>
      </w:pPr>
      <w:r w:rsidRPr="00741A2D">
        <w:rPr>
          <w:rFonts w:cs="Times New Roman"/>
          <w:color w:val="000000" w:themeColor="text1"/>
        </w:rPr>
        <w:t>Additional Questions</w:t>
      </w:r>
    </w:p>
    <w:p w14:paraId="6F3A5954" w14:textId="77777777" w:rsidR="00B20493" w:rsidRPr="00B20493" w:rsidRDefault="0089136A" w:rsidP="00B20493">
      <w:pPr>
        <w:pStyle w:val="NormalWeb"/>
      </w:pPr>
      <w:r w:rsidRPr="00741A2D">
        <w:rPr>
          <w:i/>
          <w:iCs/>
          <w:color w:val="000000" w:themeColor="text1"/>
        </w:rPr>
        <w:t xml:space="preserve">Optional, thoughtfully crafted questions designed to warm up group conversation and guide engagement throughout each Bible passage—helping your group think critically, connect </w:t>
      </w:r>
      <w:r w:rsidRPr="00741A2D">
        <w:rPr>
          <w:i/>
          <w:iCs/>
          <w:color w:val="000000" w:themeColor="text1"/>
        </w:rPr>
        <w:lastRenderedPageBreak/>
        <w:t>personally, and process Scripture through a clear biblical lens.</w:t>
      </w:r>
      <w:r w:rsidR="000E09CF" w:rsidRPr="000E09CF">
        <w:br/>
      </w:r>
      <w:r w:rsidR="000E09CF" w:rsidRPr="000E09CF">
        <w:br/>
      </w:r>
      <w:r w:rsidR="00B20493" w:rsidRPr="00B20493">
        <w:rPr>
          <w:b/>
          <w:bCs/>
        </w:rPr>
        <w:t>Icebreakers</w:t>
      </w:r>
    </w:p>
    <w:p w14:paraId="2C81CD99" w14:textId="77777777" w:rsidR="00B20493" w:rsidRPr="00B20493" w:rsidRDefault="00B20493" w:rsidP="00B20493">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B20493">
        <w:rPr>
          <w:rFonts w:ascii="Times New Roman" w:eastAsia="Times New Roman" w:hAnsi="Times New Roman" w:cs="Times New Roman"/>
          <w:kern w:val="0"/>
          <w14:ligatures w14:val="none"/>
        </w:rPr>
        <w:t>Do you prefer to accomplish things alone or with a group?</w:t>
      </w:r>
    </w:p>
    <w:p w14:paraId="0AB93795" w14:textId="77777777" w:rsidR="00B20493" w:rsidRPr="00B20493" w:rsidRDefault="00B20493" w:rsidP="00B20493">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B20493">
        <w:rPr>
          <w:rFonts w:ascii="Times New Roman" w:eastAsia="Times New Roman" w:hAnsi="Times New Roman" w:cs="Times New Roman"/>
          <w:kern w:val="0"/>
          <w14:ligatures w14:val="none"/>
        </w:rPr>
        <w:t>What does it mean when a person is “looking out for #1?"</w:t>
      </w:r>
    </w:p>
    <w:p w14:paraId="7E96102A" w14:textId="77777777" w:rsidR="00B20493" w:rsidRPr="00B20493" w:rsidRDefault="00B20493" w:rsidP="00B20493">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B20493">
        <w:rPr>
          <w:rFonts w:ascii="Times New Roman" w:eastAsia="Times New Roman" w:hAnsi="Times New Roman" w:cs="Times New Roman"/>
          <w:kern w:val="0"/>
          <w14:ligatures w14:val="none"/>
        </w:rPr>
        <w:t>What’s one way someone has made your day better?</w:t>
      </w:r>
    </w:p>
    <w:p w14:paraId="5DF70E92" w14:textId="77777777" w:rsidR="00B20493" w:rsidRPr="00B20493" w:rsidRDefault="00B20493" w:rsidP="00B20493">
      <w:pPr>
        <w:spacing w:before="100" w:beforeAutospacing="1" w:after="100" w:afterAutospacing="1" w:line="240" w:lineRule="auto"/>
        <w:rPr>
          <w:rFonts w:ascii="Times New Roman" w:eastAsia="Times New Roman" w:hAnsi="Times New Roman" w:cs="Times New Roman"/>
          <w:kern w:val="0"/>
          <w14:ligatures w14:val="none"/>
        </w:rPr>
      </w:pPr>
      <w:r w:rsidRPr="00B20493">
        <w:rPr>
          <w:rFonts w:ascii="Times New Roman" w:eastAsia="Times New Roman" w:hAnsi="Times New Roman" w:cs="Times New Roman"/>
          <w:b/>
          <w:bCs/>
          <w:kern w:val="0"/>
          <w14:ligatures w14:val="none"/>
        </w:rPr>
        <w:t>1 Corinthians 10:23-24. Do what is beneficial to others.</w:t>
      </w:r>
    </w:p>
    <w:p w14:paraId="69F6E5DB" w14:textId="77777777" w:rsidR="00B20493" w:rsidRPr="00B20493" w:rsidRDefault="00B20493" w:rsidP="00B20493">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B20493">
        <w:rPr>
          <w:rFonts w:ascii="Times New Roman" w:eastAsia="Times New Roman" w:hAnsi="Times New Roman" w:cs="Times New Roman"/>
          <w:kern w:val="0"/>
          <w14:ligatures w14:val="none"/>
        </w:rPr>
        <w:t>What are some things that are permissible for you but not helpful?</w:t>
      </w:r>
    </w:p>
    <w:p w14:paraId="3FDCF533" w14:textId="77777777" w:rsidR="00B20493" w:rsidRPr="00B20493" w:rsidRDefault="00B20493" w:rsidP="00B20493">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B20493">
        <w:rPr>
          <w:rFonts w:ascii="Times New Roman" w:eastAsia="Times New Roman" w:hAnsi="Times New Roman" w:cs="Times New Roman"/>
          <w:kern w:val="0"/>
          <w14:ligatures w14:val="none"/>
        </w:rPr>
        <w:t>How can a believer balance personal freedom with responsibility to care for others?</w:t>
      </w:r>
    </w:p>
    <w:p w14:paraId="1AB77BEC" w14:textId="77777777" w:rsidR="00B20493" w:rsidRPr="00B20493" w:rsidRDefault="00B20493" w:rsidP="00B20493">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B20493">
        <w:rPr>
          <w:rFonts w:ascii="Times New Roman" w:eastAsia="Times New Roman" w:hAnsi="Times New Roman" w:cs="Times New Roman"/>
          <w:kern w:val="0"/>
          <w14:ligatures w14:val="none"/>
        </w:rPr>
        <w:t>What could happen in our world if the church lived by these verses?</w:t>
      </w:r>
    </w:p>
    <w:p w14:paraId="0C19D0C6" w14:textId="77777777" w:rsidR="00B20493" w:rsidRPr="00B20493" w:rsidRDefault="00B20493" w:rsidP="00B20493">
      <w:pPr>
        <w:spacing w:before="100" w:beforeAutospacing="1" w:after="100" w:afterAutospacing="1" w:line="240" w:lineRule="auto"/>
        <w:rPr>
          <w:rFonts w:ascii="Times New Roman" w:eastAsia="Times New Roman" w:hAnsi="Times New Roman" w:cs="Times New Roman"/>
          <w:kern w:val="0"/>
          <w14:ligatures w14:val="none"/>
        </w:rPr>
      </w:pPr>
      <w:r w:rsidRPr="00B20493">
        <w:rPr>
          <w:rFonts w:ascii="Times New Roman" w:eastAsia="Times New Roman" w:hAnsi="Times New Roman" w:cs="Times New Roman"/>
          <w:b/>
          <w:bCs/>
          <w:kern w:val="0"/>
          <w14:ligatures w14:val="none"/>
        </w:rPr>
        <w:t>1 Corinthians 10:25-30. Don’t offend others unnecessarily.</w:t>
      </w:r>
    </w:p>
    <w:p w14:paraId="556AECB5" w14:textId="77777777" w:rsidR="00B20493" w:rsidRPr="00B20493" w:rsidRDefault="00B20493" w:rsidP="00B20493">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B20493">
        <w:rPr>
          <w:rFonts w:ascii="Times New Roman" w:eastAsia="Times New Roman" w:hAnsi="Times New Roman" w:cs="Times New Roman"/>
          <w:kern w:val="0"/>
          <w14:ligatures w14:val="none"/>
        </w:rPr>
        <w:t>What are some modern-day equivalents to the “meat sacrificed to idols” dilemma?</w:t>
      </w:r>
    </w:p>
    <w:p w14:paraId="0207BF1D" w14:textId="77777777" w:rsidR="00B20493" w:rsidRPr="00B20493" w:rsidRDefault="00B20493" w:rsidP="00B20493">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B20493">
        <w:rPr>
          <w:rFonts w:ascii="Times New Roman" w:eastAsia="Times New Roman" w:hAnsi="Times New Roman" w:cs="Times New Roman"/>
          <w:kern w:val="0"/>
          <w14:ligatures w14:val="none"/>
        </w:rPr>
        <w:t>How do we handle social situations in which our faith convictions might conflict with cultural norms or expectations?</w:t>
      </w:r>
    </w:p>
    <w:p w14:paraId="7E3B6976" w14:textId="77777777" w:rsidR="00B20493" w:rsidRPr="00B20493" w:rsidRDefault="00B20493" w:rsidP="00B20493">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B20493">
        <w:rPr>
          <w:rFonts w:ascii="Times New Roman" w:eastAsia="Times New Roman" w:hAnsi="Times New Roman" w:cs="Times New Roman"/>
          <w:kern w:val="0"/>
          <w14:ligatures w14:val="none"/>
        </w:rPr>
        <w:t>How should a believer’s freedom in Christ influence interactions with nonbelievers?</w:t>
      </w:r>
    </w:p>
    <w:p w14:paraId="4849E155" w14:textId="77777777" w:rsidR="00B20493" w:rsidRPr="00B20493" w:rsidRDefault="00B20493" w:rsidP="00B20493">
      <w:pPr>
        <w:spacing w:before="100" w:beforeAutospacing="1" w:after="100" w:afterAutospacing="1" w:line="240" w:lineRule="auto"/>
        <w:rPr>
          <w:rFonts w:ascii="Times New Roman" w:eastAsia="Times New Roman" w:hAnsi="Times New Roman" w:cs="Times New Roman"/>
          <w:kern w:val="0"/>
          <w14:ligatures w14:val="none"/>
        </w:rPr>
      </w:pPr>
      <w:r w:rsidRPr="00B20493">
        <w:rPr>
          <w:rFonts w:ascii="Times New Roman" w:eastAsia="Times New Roman" w:hAnsi="Times New Roman" w:cs="Times New Roman"/>
          <w:b/>
          <w:bCs/>
          <w:kern w:val="0"/>
          <w14:ligatures w14:val="none"/>
        </w:rPr>
        <w:t>1 Corinthians 10:31-33. Seek the benefit of others and the glory of God.</w:t>
      </w:r>
    </w:p>
    <w:p w14:paraId="5556683F" w14:textId="77777777" w:rsidR="00B20493" w:rsidRPr="00B20493" w:rsidRDefault="00B20493" w:rsidP="00B20493">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B20493">
        <w:rPr>
          <w:rFonts w:ascii="Times New Roman" w:eastAsia="Times New Roman" w:hAnsi="Times New Roman" w:cs="Times New Roman"/>
          <w:kern w:val="0"/>
          <w14:ligatures w14:val="none"/>
        </w:rPr>
        <w:t>What can we learn about worshipping God by Paul’s exhortation to eat and drink for His Glory?</w:t>
      </w:r>
    </w:p>
    <w:p w14:paraId="6EEA2814" w14:textId="77777777" w:rsidR="00B20493" w:rsidRPr="00B20493" w:rsidRDefault="00B20493" w:rsidP="00B20493">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B20493">
        <w:rPr>
          <w:rFonts w:ascii="Times New Roman" w:eastAsia="Times New Roman" w:hAnsi="Times New Roman" w:cs="Times New Roman"/>
          <w:kern w:val="0"/>
          <w14:ligatures w14:val="none"/>
        </w:rPr>
        <w:t>How can we be sensitive to others’ backgrounds or beliefs without compromising our convictions?</w:t>
      </w:r>
    </w:p>
    <w:p w14:paraId="28107663" w14:textId="77777777" w:rsidR="00B20493" w:rsidRPr="00B20493" w:rsidRDefault="00B20493" w:rsidP="00B20493">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B20493">
        <w:rPr>
          <w:rFonts w:ascii="Times New Roman" w:eastAsia="Times New Roman" w:hAnsi="Times New Roman" w:cs="Times New Roman"/>
          <w:kern w:val="0"/>
          <w14:ligatures w14:val="none"/>
        </w:rPr>
        <w:t>How can we develop Paul’s attitude of seeking the good of many rather than our own?</w:t>
      </w:r>
    </w:p>
    <w:p w14:paraId="47CF79C9" w14:textId="1A9A75D4" w:rsidR="0089136A" w:rsidRPr="00741A2D" w:rsidRDefault="0089136A" w:rsidP="00B20493">
      <w:pPr>
        <w:pStyle w:val="NormalWeb"/>
        <w:rPr>
          <w:i/>
          <w:iCs/>
          <w:color w:val="000000" w:themeColor="text1"/>
        </w:rPr>
      </w:pPr>
      <w:r w:rsidRPr="009D0DC8">
        <w:rPr>
          <w:i/>
          <w:iCs/>
          <w:color w:val="000000" w:themeColor="text1"/>
        </w:rPr>
        <w:t>The week’s writer for Extra is Emily Duncan. Emily is a Southern California native who lives in west Georgia with her husband and daughter. God saved her from Wicca when she was sixteen while at a youth retreat. Emily’s a member of Midway Church in Villa Rica and mentors young women as they transition from high school to college.</w:t>
      </w:r>
    </w:p>
    <w:p w14:paraId="35F555D2" w14:textId="27028C00" w:rsidR="0089136A" w:rsidRPr="00B20493" w:rsidRDefault="0089136A" w:rsidP="000E09CF">
      <w:pPr>
        <w:shd w:val="clear" w:color="auto" w:fill="FFFFFF"/>
        <w:spacing w:after="450" w:line="240" w:lineRule="auto"/>
        <w:rPr>
          <w:rFonts w:ascii="Times New Roman" w:eastAsia="Times New Roman" w:hAnsi="Times New Roman" w:cs="Times New Roman"/>
          <w:color w:val="000000" w:themeColor="text1"/>
          <w:kern w:val="0"/>
          <w14:ligatures w14:val="none"/>
        </w:rPr>
      </w:pPr>
      <w:r w:rsidRPr="00B20493">
        <w:rPr>
          <w:rFonts w:ascii="Times New Roman" w:hAnsi="Times New Roman" w:cs="Times New Roman"/>
          <w:color w:val="000000" w:themeColor="text1"/>
        </w:rPr>
        <w:t>[Linked material and sources serve as background illustration only and does not imply endorsement beyond our biblical application.</w:t>
      </w:r>
      <w:r w:rsidR="000E09CF" w:rsidRPr="00B20493">
        <w:rPr>
          <w:rFonts w:ascii="Times New Roman" w:hAnsi="Times New Roman" w:cs="Times New Roman"/>
          <w:color w:val="000000" w:themeColor="text1"/>
        </w:rPr>
        <w:t>]</w:t>
      </w:r>
    </w:p>
    <w:sectPr w:rsidR="0089136A" w:rsidRPr="00B204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431CB3"/>
    <w:multiLevelType w:val="multilevel"/>
    <w:tmpl w:val="818A2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248A1"/>
    <w:multiLevelType w:val="hybridMultilevel"/>
    <w:tmpl w:val="393ABF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F4446C"/>
    <w:multiLevelType w:val="multilevel"/>
    <w:tmpl w:val="291ED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2F69F0"/>
    <w:multiLevelType w:val="hybridMultilevel"/>
    <w:tmpl w:val="DD9096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BFA0D46"/>
    <w:multiLevelType w:val="multilevel"/>
    <w:tmpl w:val="EDE06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D5648F"/>
    <w:multiLevelType w:val="multilevel"/>
    <w:tmpl w:val="F9746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51653C"/>
    <w:multiLevelType w:val="multilevel"/>
    <w:tmpl w:val="FA8E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6101D3"/>
    <w:multiLevelType w:val="multilevel"/>
    <w:tmpl w:val="69FE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EF769B"/>
    <w:multiLevelType w:val="multilevel"/>
    <w:tmpl w:val="E57EC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67450E"/>
    <w:multiLevelType w:val="multilevel"/>
    <w:tmpl w:val="CA20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1D4B2B"/>
    <w:multiLevelType w:val="multilevel"/>
    <w:tmpl w:val="C8FC1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4D59C2"/>
    <w:multiLevelType w:val="multilevel"/>
    <w:tmpl w:val="7C08C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4F3A2F"/>
    <w:multiLevelType w:val="multilevel"/>
    <w:tmpl w:val="BD701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3F241B"/>
    <w:multiLevelType w:val="multilevel"/>
    <w:tmpl w:val="BF2C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4204B4"/>
    <w:multiLevelType w:val="multilevel"/>
    <w:tmpl w:val="520E5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A162C8"/>
    <w:multiLevelType w:val="multilevel"/>
    <w:tmpl w:val="BFA25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EB1A31"/>
    <w:multiLevelType w:val="hybridMultilevel"/>
    <w:tmpl w:val="211C8D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75D65B2"/>
    <w:multiLevelType w:val="multilevel"/>
    <w:tmpl w:val="606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410DCE"/>
    <w:multiLevelType w:val="multilevel"/>
    <w:tmpl w:val="A71C7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054CB7"/>
    <w:multiLevelType w:val="hybridMultilevel"/>
    <w:tmpl w:val="A080F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EFD1CC8"/>
    <w:multiLevelType w:val="multilevel"/>
    <w:tmpl w:val="C46A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D1696B"/>
    <w:multiLevelType w:val="multilevel"/>
    <w:tmpl w:val="10AA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843A93"/>
    <w:multiLevelType w:val="multilevel"/>
    <w:tmpl w:val="C428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7A4392"/>
    <w:multiLevelType w:val="multilevel"/>
    <w:tmpl w:val="E24A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889067">
    <w:abstractNumId w:val="6"/>
  </w:num>
  <w:num w:numId="2" w16cid:durableId="1285968075">
    <w:abstractNumId w:val="8"/>
  </w:num>
  <w:num w:numId="3" w16cid:durableId="1645307731">
    <w:abstractNumId w:val="10"/>
  </w:num>
  <w:num w:numId="4" w16cid:durableId="65686166">
    <w:abstractNumId w:val="9"/>
  </w:num>
  <w:num w:numId="5" w16cid:durableId="828709828">
    <w:abstractNumId w:val="19"/>
  </w:num>
  <w:num w:numId="6" w16cid:durableId="2128966812">
    <w:abstractNumId w:val="16"/>
  </w:num>
  <w:num w:numId="7" w16cid:durableId="678972948">
    <w:abstractNumId w:val="3"/>
  </w:num>
  <w:num w:numId="8" w16cid:durableId="1845973724">
    <w:abstractNumId w:val="1"/>
  </w:num>
  <w:num w:numId="9" w16cid:durableId="1944337291">
    <w:abstractNumId w:val="20"/>
  </w:num>
  <w:num w:numId="10" w16cid:durableId="993487150">
    <w:abstractNumId w:val="0"/>
  </w:num>
  <w:num w:numId="11" w16cid:durableId="694386359">
    <w:abstractNumId w:val="17"/>
  </w:num>
  <w:num w:numId="12" w16cid:durableId="1887133597">
    <w:abstractNumId w:val="23"/>
  </w:num>
  <w:num w:numId="13" w16cid:durableId="177742447">
    <w:abstractNumId w:val="2"/>
  </w:num>
  <w:num w:numId="14" w16cid:durableId="1219976369">
    <w:abstractNumId w:val="11"/>
  </w:num>
  <w:num w:numId="15" w16cid:durableId="304815910">
    <w:abstractNumId w:val="13"/>
  </w:num>
  <w:num w:numId="16" w16cid:durableId="1244026854">
    <w:abstractNumId w:val="4"/>
  </w:num>
  <w:num w:numId="17" w16cid:durableId="1101607961">
    <w:abstractNumId w:val="21"/>
  </w:num>
  <w:num w:numId="18" w16cid:durableId="794450384">
    <w:abstractNumId w:val="18"/>
  </w:num>
  <w:num w:numId="19" w16cid:durableId="152258075">
    <w:abstractNumId w:val="15"/>
  </w:num>
  <w:num w:numId="20" w16cid:durableId="1228564759">
    <w:abstractNumId w:val="14"/>
  </w:num>
  <w:num w:numId="21" w16cid:durableId="798836558">
    <w:abstractNumId w:val="22"/>
  </w:num>
  <w:num w:numId="22" w16cid:durableId="1833911521">
    <w:abstractNumId w:val="12"/>
  </w:num>
  <w:num w:numId="23" w16cid:durableId="599679156">
    <w:abstractNumId w:val="5"/>
  </w:num>
  <w:num w:numId="24" w16cid:durableId="1238325439">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CDE"/>
    <w:rsid w:val="000E09CF"/>
    <w:rsid w:val="001D6CDE"/>
    <w:rsid w:val="0025355E"/>
    <w:rsid w:val="002B06CD"/>
    <w:rsid w:val="00373058"/>
    <w:rsid w:val="00543DBB"/>
    <w:rsid w:val="005B7FA9"/>
    <w:rsid w:val="005B7FBA"/>
    <w:rsid w:val="007E7620"/>
    <w:rsid w:val="00823F74"/>
    <w:rsid w:val="0089136A"/>
    <w:rsid w:val="00922988"/>
    <w:rsid w:val="009C00CF"/>
    <w:rsid w:val="00A3355E"/>
    <w:rsid w:val="00B20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DE0D"/>
  <w15:chartTrackingRefBased/>
  <w15:docId w15:val="{D937BC3B-9C4C-2F4E-ACBE-8ABA4ABC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6C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D6C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D6C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D6C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6C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6C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C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C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C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C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D6C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D6C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D6C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C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C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C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C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CDE"/>
    <w:rPr>
      <w:rFonts w:eastAsiaTheme="majorEastAsia" w:cstheme="majorBidi"/>
      <w:color w:val="272727" w:themeColor="text1" w:themeTint="D8"/>
    </w:rPr>
  </w:style>
  <w:style w:type="paragraph" w:styleId="Title">
    <w:name w:val="Title"/>
    <w:basedOn w:val="Normal"/>
    <w:next w:val="Normal"/>
    <w:link w:val="TitleChar"/>
    <w:uiPriority w:val="10"/>
    <w:qFormat/>
    <w:rsid w:val="001D6C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C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C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C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CDE"/>
    <w:pPr>
      <w:spacing w:before="160"/>
      <w:jc w:val="center"/>
    </w:pPr>
    <w:rPr>
      <w:i/>
      <w:iCs/>
      <w:color w:val="404040" w:themeColor="text1" w:themeTint="BF"/>
    </w:rPr>
  </w:style>
  <w:style w:type="character" w:customStyle="1" w:styleId="QuoteChar">
    <w:name w:val="Quote Char"/>
    <w:basedOn w:val="DefaultParagraphFont"/>
    <w:link w:val="Quote"/>
    <w:uiPriority w:val="29"/>
    <w:rsid w:val="001D6CDE"/>
    <w:rPr>
      <w:i/>
      <w:iCs/>
      <w:color w:val="404040" w:themeColor="text1" w:themeTint="BF"/>
    </w:rPr>
  </w:style>
  <w:style w:type="paragraph" w:styleId="ListParagraph">
    <w:name w:val="List Paragraph"/>
    <w:basedOn w:val="Normal"/>
    <w:uiPriority w:val="34"/>
    <w:qFormat/>
    <w:rsid w:val="001D6CDE"/>
    <w:pPr>
      <w:ind w:left="720"/>
      <w:contextualSpacing/>
    </w:pPr>
  </w:style>
  <w:style w:type="character" w:styleId="IntenseEmphasis">
    <w:name w:val="Intense Emphasis"/>
    <w:basedOn w:val="DefaultParagraphFont"/>
    <w:uiPriority w:val="21"/>
    <w:qFormat/>
    <w:rsid w:val="001D6CDE"/>
    <w:rPr>
      <w:i/>
      <w:iCs/>
      <w:color w:val="0F4761" w:themeColor="accent1" w:themeShade="BF"/>
    </w:rPr>
  </w:style>
  <w:style w:type="paragraph" w:styleId="IntenseQuote">
    <w:name w:val="Intense Quote"/>
    <w:basedOn w:val="Normal"/>
    <w:next w:val="Normal"/>
    <w:link w:val="IntenseQuoteChar"/>
    <w:uiPriority w:val="30"/>
    <w:qFormat/>
    <w:rsid w:val="001D6C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CDE"/>
    <w:rPr>
      <w:i/>
      <w:iCs/>
      <w:color w:val="0F4761" w:themeColor="accent1" w:themeShade="BF"/>
    </w:rPr>
  </w:style>
  <w:style w:type="character" w:styleId="IntenseReference">
    <w:name w:val="Intense Reference"/>
    <w:basedOn w:val="DefaultParagraphFont"/>
    <w:uiPriority w:val="32"/>
    <w:qFormat/>
    <w:rsid w:val="001D6CDE"/>
    <w:rPr>
      <w:b/>
      <w:bCs/>
      <w:smallCaps/>
      <w:color w:val="0F4761" w:themeColor="accent1" w:themeShade="BF"/>
      <w:spacing w:val="5"/>
    </w:rPr>
  </w:style>
  <w:style w:type="character" w:styleId="Strong">
    <w:name w:val="Strong"/>
    <w:basedOn w:val="DefaultParagraphFont"/>
    <w:uiPriority w:val="22"/>
    <w:qFormat/>
    <w:rsid w:val="0089136A"/>
    <w:rPr>
      <w:b/>
      <w:bCs/>
    </w:rPr>
  </w:style>
  <w:style w:type="paragraph" w:styleId="NormalWeb">
    <w:name w:val="Normal (Web)"/>
    <w:basedOn w:val="Normal"/>
    <w:uiPriority w:val="99"/>
    <w:unhideWhenUsed/>
    <w:rsid w:val="0089136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89136A"/>
    <w:rPr>
      <w:i/>
      <w:iCs/>
    </w:rPr>
  </w:style>
  <w:style w:type="paragraph" w:customStyle="1" w:styleId="EXTRATitleBody">
    <w:name w:val="EXTRA_Title_Body"/>
    <w:qFormat/>
    <w:rsid w:val="0089136A"/>
    <w:pPr>
      <w:spacing w:after="240"/>
      <w:contextualSpacing/>
      <w:jc w:val="center"/>
    </w:pPr>
    <w:rPr>
      <w:rFonts w:ascii="Arial" w:hAnsi="Arial" w:cs="Open Sans"/>
      <w:sz w:val="20"/>
    </w:rPr>
  </w:style>
  <w:style w:type="character" w:styleId="Hyperlink">
    <w:name w:val="Hyperlink"/>
    <w:basedOn w:val="DefaultParagraphFont"/>
    <w:uiPriority w:val="99"/>
    <w:unhideWhenUsed/>
    <w:rsid w:val="0089136A"/>
    <w:rPr>
      <w:color w:val="467886" w:themeColor="hyperlink"/>
      <w:u w:val="single"/>
    </w:rPr>
  </w:style>
  <w:style w:type="paragraph" w:customStyle="1" w:styleId="EXTRATitle">
    <w:name w:val="EXTRA_Title"/>
    <w:basedOn w:val="EXTRATitleBody"/>
    <w:qFormat/>
    <w:rsid w:val="0089136A"/>
    <w:pPr>
      <w:spacing w:before="240" w:after="120" w:line="240" w:lineRule="auto"/>
    </w:pPr>
    <w:rPr>
      <w:rFonts w:ascii="Times New Roman" w:hAnsi="Times New Roman"/>
      <w:b/>
      <w:sz w:val="32"/>
    </w:rPr>
  </w:style>
  <w:style w:type="paragraph" w:customStyle="1" w:styleId="EXTRABody">
    <w:name w:val="EXTRA_Body"/>
    <w:basedOn w:val="Normal"/>
    <w:qFormat/>
    <w:rsid w:val="0089136A"/>
    <w:pPr>
      <w:spacing w:line="288" w:lineRule="auto"/>
    </w:pPr>
    <w:rPr>
      <w:rFonts w:ascii="Times New Roman" w:hAnsi="Times New Roman"/>
    </w:rPr>
  </w:style>
  <w:style w:type="paragraph" w:customStyle="1" w:styleId="EXTRAHead">
    <w:name w:val="EXTRA_Head"/>
    <w:basedOn w:val="Heading1"/>
    <w:autoRedefine/>
    <w:qFormat/>
    <w:rsid w:val="0089136A"/>
    <w:pPr>
      <w:keepNext w:val="0"/>
      <w:keepLines w:val="0"/>
      <w:spacing w:before="0" w:after="160" w:line="240" w:lineRule="auto"/>
    </w:pPr>
    <w:rPr>
      <w:rFonts w:ascii="Times New Roman" w:eastAsiaTheme="minorHAnsi" w:hAnsi="Times New Roman" w:cstheme="minorBidi"/>
      <w:b/>
      <w:bCs/>
      <w:color w:val="auto"/>
      <w:sz w:val="24"/>
      <w:szCs w:val="24"/>
    </w:rPr>
  </w:style>
  <w:style w:type="character" w:styleId="UnresolvedMention">
    <w:name w:val="Unresolved Mention"/>
    <w:basedOn w:val="DefaultParagraphFont"/>
    <w:uiPriority w:val="99"/>
    <w:semiHidden/>
    <w:unhideWhenUsed/>
    <w:rsid w:val="000E0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g6iDVyBO3f4" TargetMode="External"/><Relationship Id="rId3" Type="http://schemas.openxmlformats.org/officeDocument/2006/relationships/settings" Target="settings.xml"/><Relationship Id="rId7" Type="http://schemas.openxmlformats.org/officeDocument/2006/relationships/hyperlink" Target="http://imb.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uzzsprout.com/admin/2272919/episodes/19587494-an-outward-focus"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youtu.be/fMR85VnEluM?si=Cmh4rXmvrSJa5AT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1092</Words>
  <Characters>5540</Characters>
  <Application>Microsoft Office Word</Application>
  <DocSecurity>0</DocSecurity>
  <Lines>102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Sanders</dc:creator>
  <cp:keywords/>
  <dc:description/>
  <cp:lastModifiedBy>Ryan Sanders</cp:lastModifiedBy>
  <cp:revision>2</cp:revision>
  <dcterms:created xsi:type="dcterms:W3CDTF">2026-08-02T18:06:00Z</dcterms:created>
  <dcterms:modified xsi:type="dcterms:W3CDTF">2026-08-02T18:06:00Z</dcterms:modified>
</cp:coreProperties>
</file>