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08B3DF8" w14:textId="77777777" w:rsidR="0089136A" w:rsidRPr="00741A2D" w:rsidRDefault="0089136A" w:rsidP="0089136A">
      <w:pPr>
        <w:pStyle w:val="EXTRATitleBody"/>
        <w:spacing w:line="240" w:lineRule="auto"/>
        <w:rPr>
          <w:rFonts w:ascii="Times New Roman" w:hAnsi="Times New Roman" w:cs="Times New Roman"/>
          <w:color w:val="000000" w:themeColor="text1"/>
          <w:sz w:val="24"/>
        </w:rPr>
      </w:pPr>
      <w:r w:rsidRPr="00741A2D">
        <w:rPr>
          <w:rFonts w:ascii="Times New Roman" w:hAnsi="Times New Roman" w:cs="Times New Roman"/>
          <w:noProof/>
          <w:color w:val="000000" w:themeColor="text1"/>
          <w:sz w:val="24"/>
        </w:rPr>
        <w:drawing>
          <wp:inline distT="0" distB="0" distL="0" distR="0" wp14:anchorId="1DD00945" wp14:editId="6BD22B8E">
            <wp:extent cx="2556933" cy="806417"/>
            <wp:effectExtent l="0" t="0" r="0" b="0"/>
            <wp:docPr id="1019511920" name="Picture 1" descr="A black and blue background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511920" name="Picture 1" descr="A black and blue background with text&#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81991" cy="845858"/>
                    </a:xfrm>
                    <a:prstGeom prst="rect">
                      <a:avLst/>
                    </a:prstGeom>
                  </pic:spPr>
                </pic:pic>
              </a:graphicData>
            </a:graphic>
          </wp:inline>
        </w:drawing>
      </w:r>
    </w:p>
    <w:p w14:paraId="2DE50A04" w14:textId="6529A0C3" w:rsidR="000E09CF" w:rsidRPr="000E09CF" w:rsidRDefault="0089136A" w:rsidP="000E09CF">
      <w:pPr>
        <w:pStyle w:val="EXTRATitle"/>
        <w:rPr>
          <w:rFonts w:cs="Times New Roman"/>
          <w:bCs/>
          <w:color w:val="000000" w:themeColor="text1"/>
          <w:sz w:val="24"/>
        </w:rPr>
      </w:pPr>
      <w:r w:rsidRPr="00741A2D">
        <w:rPr>
          <w:rFonts w:cs="Times New Roman"/>
          <w:color w:val="000000" w:themeColor="text1"/>
          <w:sz w:val="24"/>
        </w:rPr>
        <w:t xml:space="preserve">EXTRA Ideas for Adults // </w:t>
      </w:r>
      <w:r w:rsidR="000E09CF" w:rsidRPr="000E09CF">
        <w:rPr>
          <w:rFonts w:cs="Times New Roman"/>
          <w:bCs/>
          <w:color w:val="000000" w:themeColor="text1"/>
          <w:sz w:val="24"/>
        </w:rPr>
        <w:t>Connecting with Others—</w:t>
      </w:r>
      <w:r w:rsidR="009C00CF">
        <w:rPr>
          <w:rFonts w:cs="Times New Roman"/>
          <w:bCs/>
          <w:color w:val="000000" w:themeColor="text1"/>
          <w:sz w:val="24"/>
        </w:rPr>
        <w:t>A Humble Attitude</w:t>
      </w:r>
    </w:p>
    <w:p w14:paraId="38D53148" w14:textId="46BE0F5D" w:rsidR="0089136A" w:rsidRPr="00741A2D" w:rsidRDefault="0089136A" w:rsidP="0089136A">
      <w:pPr>
        <w:pStyle w:val="EXTRATitle"/>
        <w:rPr>
          <w:rFonts w:cs="Times New Roman"/>
          <w:color w:val="000000" w:themeColor="text1"/>
          <w:sz w:val="24"/>
        </w:rPr>
      </w:pPr>
    </w:p>
    <w:p w14:paraId="65D056FE" w14:textId="77777777" w:rsidR="0089136A" w:rsidRPr="00741A2D" w:rsidRDefault="0089136A" w:rsidP="0089136A">
      <w:pPr>
        <w:pStyle w:val="EXTRATitleBody"/>
        <w:spacing w:line="240" w:lineRule="auto"/>
        <w:rPr>
          <w:rFonts w:ascii="Times New Roman" w:hAnsi="Times New Roman" w:cs="Times New Roman"/>
          <w:color w:val="000000" w:themeColor="text1"/>
          <w:sz w:val="24"/>
        </w:rPr>
      </w:pPr>
      <w:r w:rsidRPr="00741A2D">
        <w:rPr>
          <w:rFonts w:ascii="Times New Roman" w:hAnsi="Times New Roman" w:cs="Times New Roman"/>
          <w:color w:val="000000" w:themeColor="text1"/>
          <w:sz w:val="24"/>
        </w:rPr>
        <w:t xml:space="preserve">EXTRA supports the group plans in the Bible Studies for Life leader guides. </w:t>
      </w:r>
    </w:p>
    <w:p w14:paraId="04A64530" w14:textId="77777777" w:rsidR="0089136A" w:rsidRPr="00741A2D" w:rsidRDefault="0089136A" w:rsidP="0089136A">
      <w:pPr>
        <w:pStyle w:val="EXTRATitleBody"/>
        <w:spacing w:line="240" w:lineRule="auto"/>
        <w:rPr>
          <w:rFonts w:ascii="Times New Roman" w:hAnsi="Times New Roman" w:cs="Times New Roman"/>
          <w:b/>
          <w:bCs/>
          <w:color w:val="000000" w:themeColor="text1"/>
          <w:sz w:val="24"/>
        </w:rPr>
      </w:pPr>
    </w:p>
    <w:p w14:paraId="79B90006" w14:textId="67A9912A" w:rsidR="0089136A" w:rsidRPr="00741A2D" w:rsidRDefault="0089136A" w:rsidP="0089136A">
      <w:pPr>
        <w:pStyle w:val="EXTRATitleBody"/>
        <w:spacing w:line="240" w:lineRule="auto"/>
        <w:rPr>
          <w:rFonts w:ascii="Times New Roman" w:hAnsi="Times New Roman" w:cs="Times New Roman"/>
          <w:color w:val="000000" w:themeColor="text1"/>
          <w:sz w:val="24"/>
        </w:rPr>
      </w:pPr>
      <w:r w:rsidRPr="00741A2D">
        <w:rPr>
          <w:rFonts w:ascii="Times New Roman" w:hAnsi="Times New Roman" w:cs="Times New Roman"/>
          <w:b/>
          <w:bCs/>
          <w:color w:val="000000" w:themeColor="text1"/>
          <w:sz w:val="24"/>
        </w:rPr>
        <w:t>Date:</w:t>
      </w:r>
      <w:r w:rsidRPr="00741A2D">
        <w:rPr>
          <w:rFonts w:ascii="Times New Roman" w:hAnsi="Times New Roman" w:cs="Times New Roman"/>
          <w:color w:val="000000" w:themeColor="text1"/>
          <w:sz w:val="24"/>
        </w:rPr>
        <w:t xml:space="preserve"> </w:t>
      </w:r>
      <w:r w:rsidR="009C00CF">
        <w:rPr>
          <w:rFonts w:ascii="Times New Roman" w:hAnsi="Times New Roman" w:cs="Times New Roman"/>
          <w:color w:val="000000" w:themeColor="text1"/>
          <w:sz w:val="24"/>
        </w:rPr>
        <w:t>August</w:t>
      </w:r>
      <w:r>
        <w:rPr>
          <w:rFonts w:ascii="Times New Roman" w:hAnsi="Times New Roman" w:cs="Times New Roman"/>
          <w:color w:val="000000" w:themeColor="text1"/>
          <w:sz w:val="24"/>
        </w:rPr>
        <w:t xml:space="preserve"> </w:t>
      </w:r>
      <w:r w:rsidR="009C00CF">
        <w:rPr>
          <w:rFonts w:ascii="Times New Roman" w:hAnsi="Times New Roman" w:cs="Times New Roman"/>
          <w:color w:val="000000" w:themeColor="text1"/>
          <w:sz w:val="24"/>
        </w:rPr>
        <w:t>9</w:t>
      </w:r>
      <w:r w:rsidRPr="00741A2D">
        <w:rPr>
          <w:rFonts w:ascii="Times New Roman" w:hAnsi="Times New Roman" w:cs="Times New Roman"/>
          <w:color w:val="000000" w:themeColor="text1"/>
          <w:sz w:val="24"/>
        </w:rPr>
        <w:t>, 2026</w:t>
      </w:r>
    </w:p>
    <w:p w14:paraId="4942F238" w14:textId="7430F11D" w:rsidR="0089136A" w:rsidRPr="00741A2D" w:rsidRDefault="0089136A" w:rsidP="0089136A">
      <w:pPr>
        <w:pStyle w:val="EXTRATitleBody"/>
        <w:spacing w:line="240" w:lineRule="auto"/>
        <w:rPr>
          <w:rFonts w:ascii="Times New Roman" w:hAnsi="Times New Roman" w:cs="Times New Roman"/>
          <w:color w:val="000000" w:themeColor="text1"/>
          <w:sz w:val="24"/>
        </w:rPr>
      </w:pPr>
      <w:r w:rsidRPr="00741A2D">
        <w:rPr>
          <w:rFonts w:ascii="Times New Roman" w:hAnsi="Times New Roman" w:cs="Times New Roman"/>
          <w:b/>
          <w:bCs/>
          <w:color w:val="000000" w:themeColor="text1"/>
          <w:sz w:val="24"/>
        </w:rPr>
        <w:t>Session Title:</w:t>
      </w:r>
      <w:r w:rsidRPr="00741A2D">
        <w:rPr>
          <w:rFonts w:ascii="Times New Roman" w:hAnsi="Times New Roman" w:cs="Times New Roman"/>
          <w:color w:val="000000" w:themeColor="text1"/>
          <w:sz w:val="24"/>
        </w:rPr>
        <w:t xml:space="preserve"> </w:t>
      </w:r>
      <w:r w:rsidR="009C00CF">
        <w:rPr>
          <w:rFonts w:ascii="Times New Roman" w:hAnsi="Times New Roman" w:cs="Times New Roman"/>
          <w:color w:val="000000" w:themeColor="text1"/>
          <w:sz w:val="24"/>
        </w:rPr>
        <w:t>A Humble Attitude</w:t>
      </w:r>
    </w:p>
    <w:p w14:paraId="28533AEB" w14:textId="78F8B7BF" w:rsidR="0089136A" w:rsidRPr="00741A2D" w:rsidRDefault="0089136A" w:rsidP="0089136A">
      <w:pPr>
        <w:pStyle w:val="EXTRATitleBody"/>
        <w:spacing w:line="240" w:lineRule="auto"/>
        <w:rPr>
          <w:rFonts w:ascii="Times New Roman" w:hAnsi="Times New Roman" w:cs="Times New Roman"/>
          <w:color w:val="000000" w:themeColor="text1"/>
          <w:sz w:val="24"/>
        </w:rPr>
      </w:pPr>
      <w:r w:rsidRPr="00741A2D">
        <w:rPr>
          <w:rFonts w:ascii="Times New Roman" w:hAnsi="Times New Roman" w:cs="Times New Roman"/>
          <w:b/>
          <w:bCs/>
          <w:color w:val="000000" w:themeColor="text1"/>
          <w:sz w:val="24"/>
        </w:rPr>
        <w:t>The Point:</w:t>
      </w:r>
      <w:r w:rsidRPr="00741A2D">
        <w:rPr>
          <w:rFonts w:ascii="Times New Roman" w:hAnsi="Times New Roman" w:cs="Times New Roman"/>
          <w:color w:val="000000" w:themeColor="text1"/>
          <w:sz w:val="24"/>
        </w:rPr>
        <w:t xml:space="preserve"> </w:t>
      </w:r>
      <w:r w:rsidR="009C00CF">
        <w:rPr>
          <w:rFonts w:ascii="Times New Roman" w:hAnsi="Times New Roman" w:cs="Times New Roman"/>
          <w:color w:val="000000" w:themeColor="text1"/>
          <w:sz w:val="24"/>
        </w:rPr>
        <w:t>Humility calls for faithfulness to Christ</w:t>
      </w:r>
      <w:r w:rsidR="000E09CF">
        <w:rPr>
          <w:rFonts w:ascii="Times New Roman" w:hAnsi="Times New Roman" w:cs="Times New Roman"/>
          <w:color w:val="000000" w:themeColor="text1"/>
          <w:sz w:val="24"/>
        </w:rPr>
        <w:t>.</w:t>
      </w:r>
    </w:p>
    <w:p w14:paraId="1C08046B" w14:textId="17F6A2D9" w:rsidR="0089136A" w:rsidRPr="00741A2D" w:rsidRDefault="0089136A" w:rsidP="0089136A">
      <w:pPr>
        <w:pStyle w:val="EXTRATitleBody"/>
        <w:spacing w:line="240" w:lineRule="auto"/>
        <w:rPr>
          <w:rFonts w:ascii="Times New Roman" w:hAnsi="Times New Roman" w:cs="Times New Roman"/>
          <w:color w:val="000000" w:themeColor="text1"/>
          <w:sz w:val="24"/>
        </w:rPr>
      </w:pPr>
      <w:r w:rsidRPr="00741A2D">
        <w:rPr>
          <w:rFonts w:ascii="Times New Roman" w:hAnsi="Times New Roman" w:cs="Times New Roman"/>
          <w:b/>
          <w:bCs/>
          <w:color w:val="000000" w:themeColor="text1"/>
          <w:sz w:val="24"/>
        </w:rPr>
        <w:t>Podcast—</w:t>
      </w:r>
      <w:hyperlink r:id="rId6" w:history="1">
        <w:r w:rsidRPr="00741A2D">
          <w:rPr>
            <w:rStyle w:val="Hyperlink"/>
            <w:rFonts w:ascii="Times New Roman" w:hAnsi="Times New Roman" w:cs="Times New Roman"/>
            <w:color w:val="000000" w:themeColor="text1"/>
            <w:sz w:val="24"/>
          </w:rPr>
          <w:t>Bible Studies for Life: Adults</w:t>
        </w:r>
      </w:hyperlink>
    </w:p>
    <w:p w14:paraId="7A9E3570" w14:textId="77777777" w:rsidR="0089136A" w:rsidRPr="00741A2D" w:rsidRDefault="0089136A" w:rsidP="0089136A">
      <w:pPr>
        <w:pStyle w:val="EXTRATitleBody"/>
        <w:spacing w:line="240" w:lineRule="auto"/>
        <w:rPr>
          <w:rFonts w:ascii="Times New Roman" w:hAnsi="Times New Roman" w:cs="Times New Roman"/>
          <w:color w:val="000000" w:themeColor="text1"/>
          <w:sz w:val="24"/>
        </w:rPr>
      </w:pPr>
      <w:r w:rsidRPr="00741A2D">
        <w:rPr>
          <w:rFonts w:ascii="Times New Roman" w:hAnsi="Times New Roman" w:cs="Times New Roman"/>
          <w:color w:val="000000" w:themeColor="text1"/>
          <w:sz w:val="24"/>
        </w:rPr>
        <w:t>_____________________________________________________________________________</w:t>
      </w:r>
    </w:p>
    <w:p w14:paraId="22750F36" w14:textId="77777777" w:rsidR="0089136A" w:rsidRPr="00741A2D" w:rsidRDefault="0089136A" w:rsidP="0089136A">
      <w:pPr>
        <w:pStyle w:val="EXTRAHead"/>
        <w:rPr>
          <w:rFonts w:cs="Times New Roman"/>
          <w:color w:val="000000" w:themeColor="text1"/>
        </w:rPr>
      </w:pPr>
      <w:r w:rsidRPr="00741A2D">
        <w:rPr>
          <w:rFonts w:cs="Times New Roman"/>
          <w:color w:val="000000" w:themeColor="text1"/>
        </w:rPr>
        <w:t xml:space="preserve">Additional Teaching Options </w:t>
      </w:r>
    </w:p>
    <w:p w14:paraId="7FD55850" w14:textId="77777777" w:rsidR="0089136A" w:rsidRPr="00741A2D" w:rsidRDefault="0089136A" w:rsidP="0089136A">
      <w:pPr>
        <w:pStyle w:val="EXTRAHead"/>
        <w:rPr>
          <w:rFonts w:cs="Times New Roman"/>
          <w:b w:val="0"/>
          <w:bCs w:val="0"/>
          <w:i/>
          <w:iCs/>
          <w:color w:val="000000" w:themeColor="text1"/>
        </w:rPr>
      </w:pPr>
      <w:r w:rsidRPr="00741A2D">
        <w:rPr>
          <w:rFonts w:cs="Times New Roman"/>
          <w:b w:val="0"/>
          <w:bCs w:val="0"/>
          <w:i/>
          <w:iCs/>
          <w:color w:val="000000" w:themeColor="text1"/>
        </w:rPr>
        <w:t>Optional teaching ideas that incorporate current news, cultural trends, and real-world illustrations to help your group engage more deeply and view today’s issues through a clear biblical lens.</w:t>
      </w:r>
      <w:r w:rsidRPr="00741A2D">
        <w:rPr>
          <w:rFonts w:cs="Times New Roman"/>
          <w:color w:val="000000" w:themeColor="text1"/>
        </w:rPr>
        <w:br/>
      </w:r>
    </w:p>
    <w:p w14:paraId="5964EA37" w14:textId="77777777" w:rsidR="00543DBB" w:rsidRPr="00543DBB" w:rsidRDefault="00543DBB" w:rsidP="00543DBB">
      <w:pPr>
        <w:pStyle w:val="EXTRABody"/>
        <w:rPr>
          <w:rFonts w:cs="Times New Roman"/>
          <w:b/>
          <w:bCs/>
          <w:color w:val="000000" w:themeColor="text1"/>
        </w:rPr>
      </w:pPr>
      <w:r w:rsidRPr="00543DBB">
        <w:rPr>
          <w:rFonts w:cs="Times New Roman"/>
          <w:b/>
          <w:bCs/>
          <w:color w:val="000000" w:themeColor="text1"/>
        </w:rPr>
        <w:t>Getting Stated</w:t>
      </w:r>
    </w:p>
    <w:p w14:paraId="0FB29510" w14:textId="77777777" w:rsidR="005B7FA9" w:rsidRDefault="005B7FA9" w:rsidP="00543DBB">
      <w:pPr>
        <w:pStyle w:val="EXTRABody"/>
        <w:rPr>
          <w:rFonts w:cs="Times New Roman"/>
          <w:i/>
          <w:iCs/>
          <w:color w:val="000000" w:themeColor="text1"/>
        </w:rPr>
      </w:pPr>
      <w:r w:rsidRPr="005B7FA9">
        <w:rPr>
          <w:rFonts w:cs="Times New Roman"/>
          <w:i/>
          <w:iCs/>
          <w:color w:val="000000" w:themeColor="text1"/>
        </w:rPr>
        <w:t>Read after discussing Getting Started—Question 1:</w:t>
      </w:r>
    </w:p>
    <w:p w14:paraId="50535BC9" w14:textId="77777777" w:rsidR="005B7FA9" w:rsidRDefault="005B7FA9" w:rsidP="00543DBB">
      <w:pPr>
        <w:pStyle w:val="EXTRABody"/>
        <w:rPr>
          <w:rFonts w:cs="Times New Roman"/>
          <w:color w:val="000000" w:themeColor="text1"/>
        </w:rPr>
      </w:pPr>
      <w:r w:rsidRPr="005B7FA9">
        <w:rPr>
          <w:rFonts w:cs="Times New Roman"/>
          <w:color w:val="000000" w:themeColor="text1"/>
        </w:rPr>
        <w:t>New Zealand actor Sam Neill passed away suddenly on July 13. Neill was credited with making his home country’s film industry what it is today before becoming an international star with his 1979 film “My Brilliant Career.” Though his prolific career included both art films and blockbusters, Neill was best known for his role as paleontologist Allen Grant in the “Jurassic Park” franchise. His former costars remember him as an “elegant and versatile actor.”</w:t>
      </w:r>
    </w:p>
    <w:p w14:paraId="51D541BC" w14:textId="77777777" w:rsidR="005B7FA9" w:rsidRDefault="005B7FA9" w:rsidP="00543DBB">
      <w:pPr>
        <w:pStyle w:val="EXTRABody"/>
        <w:rPr>
          <w:rFonts w:cs="Times New Roman"/>
          <w:color w:val="000000" w:themeColor="text1"/>
        </w:rPr>
      </w:pPr>
      <w:r w:rsidRPr="005B7FA9">
        <w:rPr>
          <w:rFonts w:cs="Times New Roman"/>
          <w:color w:val="000000" w:themeColor="text1"/>
        </w:rPr>
        <w:t>In 2023, Neill was diagnosed with a rare form of non-Hodgkin lymphoma, and said that the year had been full of “dark moments” that made him grateful for his friends. Though no cause of death has been released as of writing this, the actor was reported to be cancer free when he died. Neill is survived by his four children and eight grandchildren.</w:t>
      </w:r>
    </w:p>
    <w:p w14:paraId="432016C5" w14:textId="23F679FF" w:rsidR="005B7FA9" w:rsidRDefault="005B7FA9" w:rsidP="00543DBB">
      <w:pPr>
        <w:pStyle w:val="EXTRABody"/>
        <w:rPr>
          <w:rFonts w:cs="Times New Roman"/>
          <w:color w:val="000000" w:themeColor="text1"/>
        </w:rPr>
      </w:pPr>
      <w:r w:rsidRPr="005B7FA9">
        <w:rPr>
          <w:rFonts w:cs="Times New Roman"/>
          <w:color w:val="000000" w:themeColor="text1"/>
        </w:rPr>
        <w:t>Even after his passing, Neill is still known for his lengthy acting career, quiet dignity, and kindness. His legacy will live on through his movies and family. Everyone wants to be remembered after they die, and how they live today determines what they are remembered for. As believers, we should leave behind a legacy that points to God instead of our own accomplishments.</w:t>
      </w:r>
    </w:p>
    <w:p w14:paraId="26AC758C" w14:textId="77777777" w:rsidR="005B7FA9" w:rsidRDefault="005B7FA9" w:rsidP="0089136A">
      <w:pPr>
        <w:pStyle w:val="EXTRABody"/>
        <w:rPr>
          <w:rFonts w:cs="Times New Roman"/>
          <w:i/>
          <w:iCs/>
          <w:color w:val="000000" w:themeColor="text1"/>
        </w:rPr>
      </w:pPr>
      <w:r w:rsidRPr="005B7FA9">
        <w:rPr>
          <w:rFonts w:cs="Times New Roman"/>
          <w:i/>
          <w:iCs/>
          <w:color w:val="000000" w:themeColor="text1"/>
        </w:rPr>
        <w:t xml:space="preserve">To learn more about this article, search “Sam Neill </w:t>
      </w:r>
      <w:proofErr w:type="spellStart"/>
      <w:r w:rsidRPr="005B7FA9">
        <w:rPr>
          <w:rFonts w:cs="Times New Roman"/>
          <w:i/>
          <w:iCs/>
          <w:color w:val="000000" w:themeColor="text1"/>
        </w:rPr>
        <w:t>obituary.”</w:t>
      </w:r>
      <w:proofErr w:type="spellEnd"/>
    </w:p>
    <w:p w14:paraId="73E9A5C5" w14:textId="77777777" w:rsidR="005B7FA9" w:rsidRDefault="005B7FA9" w:rsidP="0089136A">
      <w:pPr>
        <w:pStyle w:val="EXTRABody"/>
        <w:rPr>
          <w:rFonts w:cs="Times New Roman"/>
          <w:i/>
          <w:iCs/>
          <w:color w:val="000000" w:themeColor="text1"/>
        </w:rPr>
      </w:pPr>
    </w:p>
    <w:p w14:paraId="3F208C10" w14:textId="77777777" w:rsidR="005B7FA9" w:rsidRDefault="005B7FA9" w:rsidP="00543DBB">
      <w:pPr>
        <w:pStyle w:val="NormalWeb"/>
        <w:rPr>
          <w:rFonts w:eastAsiaTheme="minorHAnsi"/>
          <w:b/>
          <w:bCs/>
          <w:color w:val="000000" w:themeColor="text1"/>
          <w:kern w:val="2"/>
          <w14:ligatures w14:val="standardContextual"/>
        </w:rPr>
      </w:pPr>
      <w:r w:rsidRPr="005B7FA9">
        <w:rPr>
          <w:rFonts w:eastAsiaTheme="minorHAnsi"/>
          <w:b/>
          <w:bCs/>
          <w:color w:val="000000" w:themeColor="text1"/>
          <w:kern w:val="2"/>
          <w14:ligatures w14:val="standardContextual"/>
        </w:rPr>
        <w:lastRenderedPageBreak/>
        <w:t>Get Into the Study (Option for Adult Leader Guide)</w:t>
      </w:r>
    </w:p>
    <w:p w14:paraId="409194B8" w14:textId="44DDAC4D" w:rsidR="005B7FA9" w:rsidRDefault="005B7FA9" w:rsidP="00543DBB">
      <w:pPr>
        <w:pStyle w:val="NormalWeb"/>
        <w:rPr>
          <w:rFonts w:eastAsiaTheme="minorHAnsi"/>
          <w:b/>
          <w:bCs/>
          <w:color w:val="000000" w:themeColor="text1"/>
          <w:kern w:val="2"/>
          <w14:ligatures w14:val="standardContextual"/>
        </w:rPr>
      </w:pPr>
      <w:r w:rsidRPr="005B7FA9">
        <w:rPr>
          <w:rFonts w:eastAsiaTheme="minorHAnsi"/>
          <w:b/>
          <w:bCs/>
          <w:color w:val="000000" w:themeColor="text1"/>
          <w:kern w:val="2"/>
          <w14:ligatures w14:val="standardContextual"/>
        </w:rPr>
        <w:t xml:space="preserve">In advance, play a </w:t>
      </w:r>
      <w:hyperlink r:id="rId7" w:history="1">
        <w:r w:rsidRPr="005B7FA9">
          <w:rPr>
            <w:rStyle w:val="Hyperlink"/>
            <w:rFonts w:eastAsiaTheme="minorHAnsi"/>
            <w:b/>
            <w:bCs/>
            <w:kern w:val="2"/>
            <w14:ligatures w14:val="standardContextual"/>
          </w:rPr>
          <w:t>video clip</w:t>
        </w:r>
      </w:hyperlink>
      <w:r w:rsidRPr="005B7FA9">
        <w:rPr>
          <w:rFonts w:eastAsiaTheme="minorHAnsi"/>
          <w:b/>
          <w:bCs/>
          <w:color w:val="000000" w:themeColor="text1"/>
          <w:kern w:val="2"/>
          <w14:ligatures w14:val="standardContextual"/>
        </w:rPr>
        <w:t xml:space="preserve"> showing famous artwork. Then ask Question 1.</w:t>
      </w:r>
    </w:p>
    <w:p w14:paraId="0B930DBC" w14:textId="0114E6A4" w:rsidR="005B7FA9" w:rsidRPr="005B7FA9" w:rsidRDefault="005B7FA9" w:rsidP="00543DBB">
      <w:pPr>
        <w:pStyle w:val="NormalWeb"/>
        <w:rPr>
          <w:rStyle w:val="Emphasis"/>
          <w:b/>
          <w:bCs/>
        </w:rPr>
      </w:pPr>
      <w:r w:rsidRPr="005B7FA9">
        <w:rPr>
          <w:b/>
          <w:bCs/>
        </w:rPr>
        <w:t>Study the Bible (Option for Adult Leader Guide)</w:t>
      </w:r>
    </w:p>
    <w:p w14:paraId="055DE9AB" w14:textId="77777777" w:rsidR="005B7FA9" w:rsidRPr="005B7FA9" w:rsidRDefault="005B7FA9" w:rsidP="005B7FA9">
      <w:pPr>
        <w:spacing w:before="100" w:beforeAutospacing="1" w:after="100" w:afterAutospacing="1" w:line="240" w:lineRule="auto"/>
        <w:rPr>
          <w:rFonts w:ascii="Times New Roman" w:eastAsia="Times New Roman" w:hAnsi="Times New Roman" w:cs="Times New Roman"/>
          <w:kern w:val="0"/>
          <w14:ligatures w14:val="none"/>
        </w:rPr>
      </w:pPr>
      <w:r w:rsidRPr="005B7FA9">
        <w:rPr>
          <w:rFonts w:ascii="Times New Roman" w:eastAsia="Times New Roman" w:hAnsi="Times New Roman" w:cs="Times New Roman"/>
          <w:i/>
          <w:iCs/>
          <w:kern w:val="0"/>
          <w14:ligatures w14:val="none"/>
        </w:rPr>
        <w:t>Read after discussing Study the Bible—Question 3:</w:t>
      </w:r>
    </w:p>
    <w:p w14:paraId="7EDA088E" w14:textId="77777777" w:rsidR="005B7FA9" w:rsidRPr="005B7FA9" w:rsidRDefault="005B7FA9" w:rsidP="005B7FA9">
      <w:pPr>
        <w:spacing w:before="100" w:beforeAutospacing="1" w:after="100" w:afterAutospacing="1" w:line="240" w:lineRule="auto"/>
        <w:rPr>
          <w:rFonts w:ascii="Times New Roman" w:eastAsia="Times New Roman" w:hAnsi="Times New Roman" w:cs="Times New Roman"/>
          <w:kern w:val="0"/>
          <w14:ligatures w14:val="none"/>
        </w:rPr>
      </w:pPr>
      <w:r w:rsidRPr="005B7FA9">
        <w:rPr>
          <w:rFonts w:ascii="Times New Roman" w:eastAsia="Times New Roman" w:hAnsi="Times New Roman" w:cs="Times New Roman"/>
          <w:i/>
          <w:iCs/>
          <w:kern w:val="0"/>
          <w14:ligatures w14:val="none"/>
        </w:rPr>
        <w:t>What does a faithful manager of God look like?</w:t>
      </w:r>
    </w:p>
    <w:p w14:paraId="0D871BB6" w14:textId="77777777" w:rsidR="005B7FA9" w:rsidRPr="005B7FA9" w:rsidRDefault="005B7FA9" w:rsidP="005B7FA9">
      <w:pPr>
        <w:spacing w:before="100" w:beforeAutospacing="1" w:after="100" w:afterAutospacing="1" w:line="240" w:lineRule="auto"/>
        <w:rPr>
          <w:rFonts w:ascii="Times New Roman" w:eastAsia="Times New Roman" w:hAnsi="Times New Roman" w:cs="Times New Roman"/>
          <w:kern w:val="0"/>
          <w14:ligatures w14:val="none"/>
        </w:rPr>
      </w:pPr>
      <w:r w:rsidRPr="005B7FA9">
        <w:rPr>
          <w:rFonts w:ascii="Times New Roman" w:eastAsia="Times New Roman" w:hAnsi="Times New Roman" w:cs="Times New Roman"/>
          <w:kern w:val="0"/>
          <w14:ligatures w14:val="none"/>
        </w:rPr>
        <w:t>The 2026 World Cup was the first time America had hosted a world cup since 1994. To capitalize on how many people would be visiting the country, churches, local associations, state conventions, IMB, and NAMB worked hard to spread the gospel through both in-person and digital means. Throughout the course of the World Cup, Southern Baptists rolled out digital ads, hosted watch parties at churches, and handed out stickers, patches, and QR-coded bracelets. IMB and NAMB partnered together to equip volunteers to share the gospel during games and other events. As a result of their efforts, nearly 6 million people engaged with ads designed to spark spiritual confirmations and over 13 thousand gospel presentations were fully watched.</w:t>
      </w:r>
    </w:p>
    <w:p w14:paraId="133ECCCB" w14:textId="77777777" w:rsidR="005B7FA9" w:rsidRPr="005B7FA9" w:rsidRDefault="005B7FA9" w:rsidP="005B7FA9">
      <w:pPr>
        <w:spacing w:before="100" w:beforeAutospacing="1" w:after="100" w:afterAutospacing="1" w:line="240" w:lineRule="auto"/>
        <w:rPr>
          <w:rFonts w:ascii="Times New Roman" w:eastAsia="Times New Roman" w:hAnsi="Times New Roman" w:cs="Times New Roman"/>
          <w:kern w:val="0"/>
          <w14:ligatures w14:val="none"/>
        </w:rPr>
      </w:pPr>
      <w:r w:rsidRPr="005B7FA9">
        <w:rPr>
          <w:rFonts w:ascii="Times New Roman" w:eastAsia="Times New Roman" w:hAnsi="Times New Roman" w:cs="Times New Roman"/>
          <w:kern w:val="0"/>
          <w14:ligatures w14:val="none"/>
        </w:rPr>
        <w:t>Southern Baptists were ready to move when they knew that millions of people were coming. Some of these people may have never heard the gospel before. But thanks to all the volunteers, there were at least eight confirmed salvations and thousands of gospel seeds planted. By choosing to prepare these materials and train volunteers to talk and pray with others, the SBC responded by being faithful managers of their resources when God brought the world to America. Even if you feel like you don’t have much to offer to God, be faithful in managing what you do have and continuing to share the gospel with those around you.</w:t>
      </w:r>
    </w:p>
    <w:p w14:paraId="6B4339A5" w14:textId="77777777" w:rsidR="005B7FA9" w:rsidRPr="005B7FA9" w:rsidRDefault="005B7FA9" w:rsidP="005B7FA9">
      <w:pPr>
        <w:spacing w:before="100" w:beforeAutospacing="1" w:after="100" w:afterAutospacing="1" w:line="240" w:lineRule="auto"/>
        <w:rPr>
          <w:rFonts w:ascii="Times New Roman" w:eastAsia="Times New Roman" w:hAnsi="Times New Roman" w:cs="Times New Roman"/>
          <w:kern w:val="0"/>
          <w14:ligatures w14:val="none"/>
        </w:rPr>
      </w:pPr>
      <w:r w:rsidRPr="005B7FA9">
        <w:rPr>
          <w:rFonts w:ascii="Times New Roman" w:eastAsia="Times New Roman" w:hAnsi="Times New Roman" w:cs="Times New Roman"/>
          <w:i/>
          <w:iCs/>
          <w:kern w:val="0"/>
          <w14:ligatures w14:val="none"/>
        </w:rPr>
        <w:t xml:space="preserve">To read more about this article, visit </w:t>
      </w:r>
      <w:hyperlink r:id="rId8" w:history="1">
        <w:r w:rsidRPr="005B7FA9">
          <w:rPr>
            <w:rFonts w:ascii="Times New Roman" w:eastAsia="Times New Roman" w:hAnsi="Times New Roman" w:cs="Times New Roman"/>
            <w:i/>
            <w:iCs/>
            <w:color w:val="0000FF"/>
            <w:kern w:val="0"/>
            <w:u w:val="single"/>
            <w14:ligatures w14:val="none"/>
          </w:rPr>
          <w:t>IMB.org</w:t>
        </w:r>
      </w:hyperlink>
      <w:r w:rsidRPr="005B7FA9">
        <w:rPr>
          <w:rFonts w:ascii="Times New Roman" w:eastAsia="Times New Roman" w:hAnsi="Times New Roman" w:cs="Times New Roman"/>
          <w:i/>
          <w:iCs/>
          <w:kern w:val="0"/>
          <w14:ligatures w14:val="none"/>
        </w:rPr>
        <w:t xml:space="preserve"> and search “World Cup serves as a major mission field.”</w:t>
      </w:r>
    </w:p>
    <w:p w14:paraId="0D076E19" w14:textId="77777777" w:rsidR="005B7FA9" w:rsidRPr="005B7FA9" w:rsidRDefault="005B7FA9" w:rsidP="005B7FA9">
      <w:pPr>
        <w:spacing w:before="100" w:beforeAutospacing="1" w:after="100" w:afterAutospacing="1" w:line="240" w:lineRule="auto"/>
        <w:rPr>
          <w:rFonts w:ascii="Times New Roman" w:eastAsia="Times New Roman" w:hAnsi="Times New Roman" w:cs="Times New Roman"/>
          <w:kern w:val="0"/>
          <w14:ligatures w14:val="none"/>
        </w:rPr>
      </w:pPr>
      <w:r w:rsidRPr="005B7FA9">
        <w:rPr>
          <w:rFonts w:ascii="Times New Roman" w:eastAsia="Times New Roman" w:hAnsi="Times New Roman" w:cs="Times New Roman"/>
          <w:i/>
          <w:iCs/>
          <w:kern w:val="0"/>
          <w14:ligatures w14:val="none"/>
        </w:rPr>
        <w:t>The week’s writer for Extra is Emily Duncan. Emily is a Southern California native who lives in west Georgia with her husband and daughter. God saved her from Wicca when she was sixteen while at a youth retreat. Emily’s a member of Midway Church in Villa Rica and mentors young women as they transition from high school to college.</w:t>
      </w:r>
    </w:p>
    <w:p w14:paraId="2B7D3754" w14:textId="497A824C" w:rsidR="005B7FA9" w:rsidRPr="005B7FA9" w:rsidRDefault="005B7FA9" w:rsidP="005B7FA9">
      <w:pPr>
        <w:spacing w:before="100" w:beforeAutospacing="1" w:after="100" w:afterAutospacing="1" w:line="240" w:lineRule="auto"/>
        <w:rPr>
          <w:rFonts w:ascii="Times New Roman" w:eastAsia="Times New Roman" w:hAnsi="Times New Roman" w:cs="Times New Roman"/>
          <w:kern w:val="0"/>
          <w14:ligatures w14:val="none"/>
        </w:rPr>
      </w:pPr>
      <w:r w:rsidRPr="005B7FA9">
        <w:rPr>
          <w:rFonts w:ascii="Times New Roman" w:eastAsia="Times New Roman" w:hAnsi="Times New Roman" w:cs="Times New Roman"/>
          <w:kern w:val="0"/>
          <w14:ligatures w14:val="none"/>
        </w:rPr>
        <w:t>[</w:t>
      </w:r>
      <w:r w:rsidRPr="005B7FA9">
        <w:rPr>
          <w:rFonts w:ascii="Times New Roman" w:eastAsia="Times New Roman" w:hAnsi="Times New Roman" w:cs="Times New Roman"/>
          <w:i/>
          <w:iCs/>
          <w:kern w:val="0"/>
          <w14:ligatures w14:val="none"/>
        </w:rPr>
        <w:t>Linked material and sources serve as background illustration only and does not imply endorsement beyond our biblical application.</w:t>
      </w:r>
      <w:r w:rsidRPr="005B7FA9">
        <w:rPr>
          <w:rFonts w:ascii="Times New Roman" w:eastAsia="Times New Roman" w:hAnsi="Times New Roman" w:cs="Times New Roman"/>
          <w:kern w:val="0"/>
          <w14:ligatures w14:val="none"/>
        </w:rPr>
        <w:t>]</w:t>
      </w:r>
    </w:p>
    <w:p w14:paraId="215115E0" w14:textId="77777777" w:rsidR="0089136A" w:rsidRPr="00741A2D" w:rsidRDefault="0089136A" w:rsidP="0089136A">
      <w:pPr>
        <w:pStyle w:val="EXTRABody"/>
        <w:spacing w:line="240" w:lineRule="auto"/>
        <w:rPr>
          <w:rFonts w:cs="Times New Roman"/>
          <w:color w:val="000000" w:themeColor="text1"/>
        </w:rPr>
      </w:pPr>
    </w:p>
    <w:p w14:paraId="3EC0FD01" w14:textId="77777777" w:rsidR="0089136A" w:rsidRPr="00741A2D" w:rsidRDefault="0089136A" w:rsidP="0089136A">
      <w:pPr>
        <w:pStyle w:val="EXTRAHead"/>
        <w:rPr>
          <w:rFonts w:cs="Times New Roman"/>
          <w:color w:val="000000" w:themeColor="text1"/>
        </w:rPr>
      </w:pPr>
      <w:r w:rsidRPr="00741A2D">
        <w:rPr>
          <w:rFonts w:cs="Times New Roman"/>
          <w:color w:val="000000" w:themeColor="text1"/>
        </w:rPr>
        <w:t>Additional Questions</w:t>
      </w:r>
    </w:p>
    <w:p w14:paraId="2661319F" w14:textId="77777777" w:rsidR="005B7FA9" w:rsidRPr="005B7FA9" w:rsidRDefault="0089136A" w:rsidP="005B7FA9">
      <w:pPr>
        <w:pStyle w:val="NormalWeb"/>
      </w:pPr>
      <w:r w:rsidRPr="00741A2D">
        <w:rPr>
          <w:i/>
          <w:iCs/>
          <w:color w:val="000000" w:themeColor="text1"/>
        </w:rPr>
        <w:t>Optional, thoughtfully crafted questions designed to warm up group conversation and guide engagement throughout each Bible passage—helping your group think critically, connect personally, and process Scripture through a clear biblical lens.</w:t>
      </w:r>
      <w:r w:rsidR="000E09CF" w:rsidRPr="000E09CF">
        <w:br/>
      </w:r>
      <w:r w:rsidR="000E09CF" w:rsidRPr="000E09CF">
        <w:br/>
      </w:r>
      <w:r w:rsidR="005B7FA9" w:rsidRPr="005B7FA9">
        <w:rPr>
          <w:b/>
          <w:bCs/>
        </w:rPr>
        <w:t>Icebreakers</w:t>
      </w:r>
    </w:p>
    <w:p w14:paraId="79B9670B" w14:textId="77777777" w:rsidR="005B7FA9" w:rsidRPr="005B7FA9" w:rsidRDefault="005B7FA9" w:rsidP="005B7FA9">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5B7FA9">
        <w:rPr>
          <w:rFonts w:ascii="Times New Roman" w:eastAsia="Times New Roman" w:hAnsi="Times New Roman" w:cs="Times New Roman"/>
          <w:kern w:val="0"/>
          <w14:ligatures w14:val="none"/>
        </w:rPr>
        <w:lastRenderedPageBreak/>
        <w:t>As a child, what did you want to be when you grew up?</w:t>
      </w:r>
    </w:p>
    <w:p w14:paraId="58B2F95F" w14:textId="77777777" w:rsidR="005B7FA9" w:rsidRPr="005B7FA9" w:rsidRDefault="005B7FA9" w:rsidP="005B7FA9">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5B7FA9">
        <w:rPr>
          <w:rFonts w:ascii="Times New Roman" w:eastAsia="Times New Roman" w:hAnsi="Times New Roman" w:cs="Times New Roman"/>
          <w:kern w:val="0"/>
          <w14:ligatures w14:val="none"/>
        </w:rPr>
        <w:t>At the end of your life, what would you like to be known for?</w:t>
      </w:r>
    </w:p>
    <w:p w14:paraId="65158C66" w14:textId="77777777" w:rsidR="005B7FA9" w:rsidRPr="005B7FA9" w:rsidRDefault="005B7FA9" w:rsidP="005B7FA9">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5B7FA9">
        <w:rPr>
          <w:rFonts w:ascii="Times New Roman" w:eastAsia="Times New Roman" w:hAnsi="Times New Roman" w:cs="Times New Roman"/>
          <w:kern w:val="0"/>
          <w14:ligatures w14:val="none"/>
        </w:rPr>
        <w:t>What do you typically do when you’re proud of something you’ve accomplished?</w:t>
      </w:r>
    </w:p>
    <w:p w14:paraId="06B80B8F" w14:textId="77777777" w:rsidR="005B7FA9" w:rsidRPr="005B7FA9" w:rsidRDefault="005B7FA9" w:rsidP="005B7FA9">
      <w:pPr>
        <w:spacing w:before="100" w:beforeAutospacing="1" w:after="100" w:afterAutospacing="1" w:line="240" w:lineRule="auto"/>
        <w:rPr>
          <w:rFonts w:ascii="Times New Roman" w:eastAsia="Times New Roman" w:hAnsi="Times New Roman" w:cs="Times New Roman"/>
          <w:kern w:val="0"/>
          <w14:ligatures w14:val="none"/>
        </w:rPr>
      </w:pPr>
      <w:r w:rsidRPr="005B7FA9">
        <w:rPr>
          <w:rFonts w:ascii="Times New Roman" w:eastAsia="Times New Roman" w:hAnsi="Times New Roman" w:cs="Times New Roman"/>
          <w:b/>
          <w:bCs/>
          <w:kern w:val="0"/>
          <w14:ligatures w14:val="none"/>
        </w:rPr>
        <w:t>1 Corinthians 3:18-22. Believers have no room for boasting because we belong to God.</w:t>
      </w:r>
    </w:p>
    <w:p w14:paraId="5DA03301" w14:textId="77777777" w:rsidR="005B7FA9" w:rsidRPr="005B7FA9" w:rsidRDefault="005B7FA9" w:rsidP="005B7FA9">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5B7FA9">
        <w:rPr>
          <w:rFonts w:ascii="Times New Roman" w:eastAsia="Times New Roman" w:hAnsi="Times New Roman" w:cs="Times New Roman"/>
          <w:kern w:val="0"/>
          <w14:ligatures w14:val="none"/>
        </w:rPr>
        <w:t>What are some examples in our current culture of people deceiving themselves?</w:t>
      </w:r>
    </w:p>
    <w:p w14:paraId="65D1A732" w14:textId="77777777" w:rsidR="005B7FA9" w:rsidRPr="005B7FA9" w:rsidRDefault="005B7FA9" w:rsidP="005B7FA9">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5B7FA9">
        <w:rPr>
          <w:rFonts w:ascii="Times New Roman" w:eastAsia="Times New Roman" w:hAnsi="Times New Roman" w:cs="Times New Roman"/>
          <w:kern w:val="0"/>
          <w14:ligatures w14:val="none"/>
        </w:rPr>
        <w:t>How is our Christian faith “foolish” in the eyes of the world?</w:t>
      </w:r>
    </w:p>
    <w:p w14:paraId="37081057" w14:textId="77777777" w:rsidR="005B7FA9" w:rsidRPr="005B7FA9" w:rsidRDefault="005B7FA9" w:rsidP="005B7FA9">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5B7FA9">
        <w:rPr>
          <w:rFonts w:ascii="Times New Roman" w:eastAsia="Times New Roman" w:hAnsi="Times New Roman" w:cs="Times New Roman"/>
          <w:kern w:val="0"/>
          <w14:ligatures w14:val="none"/>
        </w:rPr>
        <w:t>How might someone in a leadership role deceive themselves?</w:t>
      </w:r>
    </w:p>
    <w:p w14:paraId="4B67B804" w14:textId="77777777" w:rsidR="005B7FA9" w:rsidRPr="005B7FA9" w:rsidRDefault="005B7FA9" w:rsidP="005B7FA9">
      <w:pPr>
        <w:spacing w:before="100" w:beforeAutospacing="1" w:after="100" w:afterAutospacing="1" w:line="240" w:lineRule="auto"/>
        <w:rPr>
          <w:rFonts w:ascii="Times New Roman" w:eastAsia="Times New Roman" w:hAnsi="Times New Roman" w:cs="Times New Roman"/>
          <w:kern w:val="0"/>
          <w14:ligatures w14:val="none"/>
        </w:rPr>
      </w:pPr>
      <w:r w:rsidRPr="005B7FA9">
        <w:rPr>
          <w:rFonts w:ascii="Times New Roman" w:eastAsia="Times New Roman" w:hAnsi="Times New Roman" w:cs="Times New Roman"/>
          <w:b/>
          <w:bCs/>
          <w:kern w:val="0"/>
          <w14:ligatures w14:val="none"/>
        </w:rPr>
        <w:t>1 Corinthians 4:1-5. Stay faithful to the work God has given you.</w:t>
      </w:r>
    </w:p>
    <w:p w14:paraId="650B4632" w14:textId="77777777" w:rsidR="005B7FA9" w:rsidRPr="005B7FA9" w:rsidRDefault="005B7FA9" w:rsidP="005B7FA9">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5B7FA9">
        <w:rPr>
          <w:rFonts w:ascii="Times New Roman" w:eastAsia="Times New Roman" w:hAnsi="Times New Roman" w:cs="Times New Roman"/>
          <w:kern w:val="0"/>
          <w14:ligatures w14:val="none"/>
        </w:rPr>
        <w:t>How does it make you feel to know that God is the ultimate judge of your motives?</w:t>
      </w:r>
    </w:p>
    <w:p w14:paraId="7C90D6B5" w14:textId="77777777" w:rsidR="005B7FA9" w:rsidRPr="005B7FA9" w:rsidRDefault="005B7FA9" w:rsidP="005B7FA9">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5B7FA9">
        <w:rPr>
          <w:rFonts w:ascii="Times New Roman" w:eastAsia="Times New Roman" w:hAnsi="Times New Roman" w:cs="Times New Roman"/>
          <w:kern w:val="0"/>
          <w14:ligatures w14:val="none"/>
        </w:rPr>
        <w:t>What matters most to a truly humble servant of God?</w:t>
      </w:r>
    </w:p>
    <w:p w14:paraId="5B89E932" w14:textId="77777777" w:rsidR="005B7FA9" w:rsidRPr="005B7FA9" w:rsidRDefault="005B7FA9" w:rsidP="005B7FA9">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5B7FA9">
        <w:rPr>
          <w:rFonts w:ascii="Times New Roman" w:eastAsia="Times New Roman" w:hAnsi="Times New Roman" w:cs="Times New Roman"/>
          <w:kern w:val="0"/>
          <w14:ligatures w14:val="none"/>
        </w:rPr>
        <w:t>What is a biblical attitude toward receiving and giving criticism?</w:t>
      </w:r>
    </w:p>
    <w:p w14:paraId="54C3FE5A" w14:textId="77777777" w:rsidR="005B7FA9" w:rsidRPr="005B7FA9" w:rsidRDefault="005B7FA9" w:rsidP="005B7FA9">
      <w:pPr>
        <w:spacing w:before="100" w:beforeAutospacing="1" w:after="100" w:afterAutospacing="1" w:line="240" w:lineRule="auto"/>
        <w:rPr>
          <w:rFonts w:ascii="Times New Roman" w:eastAsia="Times New Roman" w:hAnsi="Times New Roman" w:cs="Times New Roman"/>
          <w:kern w:val="0"/>
          <w14:ligatures w14:val="none"/>
        </w:rPr>
      </w:pPr>
      <w:r w:rsidRPr="005B7FA9">
        <w:rPr>
          <w:rFonts w:ascii="Times New Roman" w:eastAsia="Times New Roman" w:hAnsi="Times New Roman" w:cs="Times New Roman"/>
          <w:b/>
          <w:bCs/>
          <w:kern w:val="0"/>
          <w14:ligatures w14:val="none"/>
        </w:rPr>
        <w:t>1 Corinthians 4:6-7. Don’t take credit for what God has done.</w:t>
      </w:r>
    </w:p>
    <w:p w14:paraId="7E019EB4" w14:textId="77777777" w:rsidR="005B7FA9" w:rsidRPr="005B7FA9" w:rsidRDefault="005B7FA9" w:rsidP="005B7FA9">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5B7FA9">
        <w:rPr>
          <w:rFonts w:ascii="Times New Roman" w:eastAsia="Times New Roman" w:hAnsi="Times New Roman" w:cs="Times New Roman"/>
          <w:kern w:val="0"/>
          <w14:ligatures w14:val="none"/>
        </w:rPr>
        <w:t>How have you been tempted to take credit for what God has done in your life?</w:t>
      </w:r>
    </w:p>
    <w:p w14:paraId="1F3261B1" w14:textId="77777777" w:rsidR="005B7FA9" w:rsidRPr="005B7FA9" w:rsidRDefault="005B7FA9" w:rsidP="005B7FA9">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5B7FA9">
        <w:rPr>
          <w:rFonts w:ascii="Times New Roman" w:eastAsia="Times New Roman" w:hAnsi="Times New Roman" w:cs="Times New Roman"/>
          <w:kern w:val="0"/>
          <w14:ligatures w14:val="none"/>
        </w:rPr>
        <w:t>Who has been for you the greatest example of serving with humility and why?</w:t>
      </w:r>
    </w:p>
    <w:p w14:paraId="6ADA9858" w14:textId="77777777" w:rsidR="005B7FA9" w:rsidRPr="005B7FA9" w:rsidRDefault="005B7FA9" w:rsidP="005B7FA9">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5B7FA9">
        <w:rPr>
          <w:rFonts w:ascii="Times New Roman" w:eastAsia="Times New Roman" w:hAnsi="Times New Roman" w:cs="Times New Roman"/>
          <w:kern w:val="0"/>
          <w14:ligatures w14:val="none"/>
        </w:rPr>
        <w:t>Why are we so prone to take credit for what God has done?</w:t>
      </w:r>
    </w:p>
    <w:p w14:paraId="47CF79C9" w14:textId="5F134806" w:rsidR="0089136A" w:rsidRPr="00741A2D" w:rsidRDefault="0089136A" w:rsidP="005B7FA9">
      <w:pPr>
        <w:pStyle w:val="NormalWeb"/>
        <w:rPr>
          <w:i/>
          <w:iCs/>
          <w:color w:val="000000" w:themeColor="text1"/>
        </w:rPr>
      </w:pPr>
      <w:r w:rsidRPr="009D0DC8">
        <w:rPr>
          <w:i/>
          <w:iCs/>
          <w:color w:val="000000" w:themeColor="text1"/>
        </w:rPr>
        <w:t>The week’s writer for Extra is Emily Duncan. Emily is a Southern California native who lives in west Georgia with her husband and daughter. God saved her from Wicca when she was sixteen while at a youth retreat. Emily’s a member of Midway Church in Villa Rica and mentors young women as they transition from high school to college.</w:t>
      </w:r>
    </w:p>
    <w:p w14:paraId="35F555D2" w14:textId="27028C00" w:rsidR="0089136A" w:rsidRPr="000E09CF" w:rsidRDefault="0089136A" w:rsidP="000E09CF">
      <w:pPr>
        <w:shd w:val="clear" w:color="auto" w:fill="FFFFFF"/>
        <w:spacing w:after="450" w:line="240" w:lineRule="auto"/>
        <w:rPr>
          <w:rFonts w:eastAsia="Times New Roman" w:cs="Times New Roman"/>
          <w:color w:val="000000" w:themeColor="text1"/>
          <w:kern w:val="0"/>
          <w14:ligatures w14:val="none"/>
        </w:rPr>
      </w:pPr>
      <w:r w:rsidRPr="00741A2D">
        <w:rPr>
          <w:rFonts w:cs="Times New Roman"/>
          <w:color w:val="000000" w:themeColor="text1"/>
        </w:rPr>
        <w:t>[Linked material and sources serve as background illustration only and does not imply endorsement beyond our biblical application.</w:t>
      </w:r>
      <w:r w:rsidR="000E09CF">
        <w:rPr>
          <w:rFonts w:cs="Times New Roman"/>
          <w:color w:val="000000" w:themeColor="text1"/>
        </w:rPr>
        <w:t>]</w:t>
      </w:r>
    </w:p>
    <w:sectPr w:rsidR="0089136A" w:rsidRPr="000E09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431CB3"/>
    <w:multiLevelType w:val="multilevel"/>
    <w:tmpl w:val="818A2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D248A1"/>
    <w:multiLevelType w:val="hybridMultilevel"/>
    <w:tmpl w:val="393ABF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FF4446C"/>
    <w:multiLevelType w:val="multilevel"/>
    <w:tmpl w:val="291ED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2F69F0"/>
    <w:multiLevelType w:val="hybridMultilevel"/>
    <w:tmpl w:val="DD9096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BFA0D46"/>
    <w:multiLevelType w:val="multilevel"/>
    <w:tmpl w:val="EDE06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51653C"/>
    <w:multiLevelType w:val="multilevel"/>
    <w:tmpl w:val="FA8EB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EF769B"/>
    <w:multiLevelType w:val="multilevel"/>
    <w:tmpl w:val="E57EC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67450E"/>
    <w:multiLevelType w:val="multilevel"/>
    <w:tmpl w:val="CA20C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1D4B2B"/>
    <w:multiLevelType w:val="multilevel"/>
    <w:tmpl w:val="C8FC1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4D59C2"/>
    <w:multiLevelType w:val="multilevel"/>
    <w:tmpl w:val="7C08C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3F241B"/>
    <w:multiLevelType w:val="multilevel"/>
    <w:tmpl w:val="BF2C9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4204B4"/>
    <w:multiLevelType w:val="multilevel"/>
    <w:tmpl w:val="520E5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A162C8"/>
    <w:multiLevelType w:val="multilevel"/>
    <w:tmpl w:val="BFA25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EB1A31"/>
    <w:multiLevelType w:val="hybridMultilevel"/>
    <w:tmpl w:val="211C8D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75D65B2"/>
    <w:multiLevelType w:val="multilevel"/>
    <w:tmpl w:val="60643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410DCE"/>
    <w:multiLevelType w:val="multilevel"/>
    <w:tmpl w:val="A71C7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8054CB7"/>
    <w:multiLevelType w:val="hybridMultilevel"/>
    <w:tmpl w:val="A080F8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EFD1CC8"/>
    <w:multiLevelType w:val="multilevel"/>
    <w:tmpl w:val="C46A9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D1696B"/>
    <w:multiLevelType w:val="multilevel"/>
    <w:tmpl w:val="10AAC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F7A4392"/>
    <w:multiLevelType w:val="multilevel"/>
    <w:tmpl w:val="E24AB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0889067">
    <w:abstractNumId w:val="5"/>
  </w:num>
  <w:num w:numId="2" w16cid:durableId="1285968075">
    <w:abstractNumId w:val="6"/>
  </w:num>
  <w:num w:numId="3" w16cid:durableId="1645307731">
    <w:abstractNumId w:val="8"/>
  </w:num>
  <w:num w:numId="4" w16cid:durableId="65686166">
    <w:abstractNumId w:val="7"/>
  </w:num>
  <w:num w:numId="5" w16cid:durableId="828709828">
    <w:abstractNumId w:val="16"/>
  </w:num>
  <w:num w:numId="6" w16cid:durableId="2128966812">
    <w:abstractNumId w:val="13"/>
  </w:num>
  <w:num w:numId="7" w16cid:durableId="678972948">
    <w:abstractNumId w:val="3"/>
  </w:num>
  <w:num w:numId="8" w16cid:durableId="1845973724">
    <w:abstractNumId w:val="1"/>
  </w:num>
  <w:num w:numId="9" w16cid:durableId="1944337291">
    <w:abstractNumId w:val="17"/>
  </w:num>
  <w:num w:numId="10" w16cid:durableId="993487150">
    <w:abstractNumId w:val="0"/>
  </w:num>
  <w:num w:numId="11" w16cid:durableId="694386359">
    <w:abstractNumId w:val="14"/>
  </w:num>
  <w:num w:numId="12" w16cid:durableId="1887133597">
    <w:abstractNumId w:val="19"/>
  </w:num>
  <w:num w:numId="13" w16cid:durableId="177742447">
    <w:abstractNumId w:val="2"/>
  </w:num>
  <w:num w:numId="14" w16cid:durableId="1219976369">
    <w:abstractNumId w:val="9"/>
  </w:num>
  <w:num w:numId="15" w16cid:durableId="304815910">
    <w:abstractNumId w:val="10"/>
  </w:num>
  <w:num w:numId="16" w16cid:durableId="1244026854">
    <w:abstractNumId w:val="4"/>
  </w:num>
  <w:num w:numId="17" w16cid:durableId="1101607961">
    <w:abstractNumId w:val="18"/>
  </w:num>
  <w:num w:numId="18" w16cid:durableId="794450384">
    <w:abstractNumId w:val="15"/>
  </w:num>
  <w:num w:numId="19" w16cid:durableId="152258075">
    <w:abstractNumId w:val="12"/>
  </w:num>
  <w:num w:numId="20" w16cid:durableId="1228564759">
    <w:abstractNumId w:val="1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CDE"/>
    <w:rsid w:val="000E09CF"/>
    <w:rsid w:val="001D6CDE"/>
    <w:rsid w:val="0025355E"/>
    <w:rsid w:val="00373058"/>
    <w:rsid w:val="00543DBB"/>
    <w:rsid w:val="005B7FA9"/>
    <w:rsid w:val="005B7FBA"/>
    <w:rsid w:val="0089136A"/>
    <w:rsid w:val="00922988"/>
    <w:rsid w:val="009C0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9DE0D"/>
  <w15:chartTrackingRefBased/>
  <w15:docId w15:val="{D937BC3B-9C4C-2F4E-ACBE-8ABA4ABCA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6C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D6C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D6C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D6C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6C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6C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6C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6C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6C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6C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D6C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D6C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D6C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6C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6C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6C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6C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6CDE"/>
    <w:rPr>
      <w:rFonts w:eastAsiaTheme="majorEastAsia" w:cstheme="majorBidi"/>
      <w:color w:val="272727" w:themeColor="text1" w:themeTint="D8"/>
    </w:rPr>
  </w:style>
  <w:style w:type="paragraph" w:styleId="Title">
    <w:name w:val="Title"/>
    <w:basedOn w:val="Normal"/>
    <w:next w:val="Normal"/>
    <w:link w:val="TitleChar"/>
    <w:uiPriority w:val="10"/>
    <w:qFormat/>
    <w:rsid w:val="001D6C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6C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6C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6C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6CDE"/>
    <w:pPr>
      <w:spacing w:before="160"/>
      <w:jc w:val="center"/>
    </w:pPr>
    <w:rPr>
      <w:i/>
      <w:iCs/>
      <w:color w:val="404040" w:themeColor="text1" w:themeTint="BF"/>
    </w:rPr>
  </w:style>
  <w:style w:type="character" w:customStyle="1" w:styleId="QuoteChar">
    <w:name w:val="Quote Char"/>
    <w:basedOn w:val="DefaultParagraphFont"/>
    <w:link w:val="Quote"/>
    <w:uiPriority w:val="29"/>
    <w:rsid w:val="001D6CDE"/>
    <w:rPr>
      <w:i/>
      <w:iCs/>
      <w:color w:val="404040" w:themeColor="text1" w:themeTint="BF"/>
    </w:rPr>
  </w:style>
  <w:style w:type="paragraph" w:styleId="ListParagraph">
    <w:name w:val="List Paragraph"/>
    <w:basedOn w:val="Normal"/>
    <w:uiPriority w:val="34"/>
    <w:qFormat/>
    <w:rsid w:val="001D6CDE"/>
    <w:pPr>
      <w:ind w:left="720"/>
      <w:contextualSpacing/>
    </w:pPr>
  </w:style>
  <w:style w:type="character" w:styleId="IntenseEmphasis">
    <w:name w:val="Intense Emphasis"/>
    <w:basedOn w:val="DefaultParagraphFont"/>
    <w:uiPriority w:val="21"/>
    <w:qFormat/>
    <w:rsid w:val="001D6CDE"/>
    <w:rPr>
      <w:i/>
      <w:iCs/>
      <w:color w:val="0F4761" w:themeColor="accent1" w:themeShade="BF"/>
    </w:rPr>
  </w:style>
  <w:style w:type="paragraph" w:styleId="IntenseQuote">
    <w:name w:val="Intense Quote"/>
    <w:basedOn w:val="Normal"/>
    <w:next w:val="Normal"/>
    <w:link w:val="IntenseQuoteChar"/>
    <w:uiPriority w:val="30"/>
    <w:qFormat/>
    <w:rsid w:val="001D6C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6CDE"/>
    <w:rPr>
      <w:i/>
      <w:iCs/>
      <w:color w:val="0F4761" w:themeColor="accent1" w:themeShade="BF"/>
    </w:rPr>
  </w:style>
  <w:style w:type="character" w:styleId="IntenseReference">
    <w:name w:val="Intense Reference"/>
    <w:basedOn w:val="DefaultParagraphFont"/>
    <w:uiPriority w:val="32"/>
    <w:qFormat/>
    <w:rsid w:val="001D6CDE"/>
    <w:rPr>
      <w:b/>
      <w:bCs/>
      <w:smallCaps/>
      <w:color w:val="0F4761" w:themeColor="accent1" w:themeShade="BF"/>
      <w:spacing w:val="5"/>
    </w:rPr>
  </w:style>
  <w:style w:type="character" w:styleId="Strong">
    <w:name w:val="Strong"/>
    <w:basedOn w:val="DefaultParagraphFont"/>
    <w:uiPriority w:val="22"/>
    <w:qFormat/>
    <w:rsid w:val="0089136A"/>
    <w:rPr>
      <w:b/>
      <w:bCs/>
    </w:rPr>
  </w:style>
  <w:style w:type="paragraph" w:styleId="NormalWeb">
    <w:name w:val="Normal (Web)"/>
    <w:basedOn w:val="Normal"/>
    <w:uiPriority w:val="99"/>
    <w:unhideWhenUsed/>
    <w:rsid w:val="0089136A"/>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89136A"/>
    <w:rPr>
      <w:i/>
      <w:iCs/>
    </w:rPr>
  </w:style>
  <w:style w:type="paragraph" w:customStyle="1" w:styleId="EXTRATitleBody">
    <w:name w:val="EXTRA_Title_Body"/>
    <w:qFormat/>
    <w:rsid w:val="0089136A"/>
    <w:pPr>
      <w:spacing w:after="240"/>
      <w:contextualSpacing/>
      <w:jc w:val="center"/>
    </w:pPr>
    <w:rPr>
      <w:rFonts w:ascii="Arial" w:hAnsi="Arial" w:cs="Open Sans"/>
      <w:sz w:val="20"/>
    </w:rPr>
  </w:style>
  <w:style w:type="character" w:styleId="Hyperlink">
    <w:name w:val="Hyperlink"/>
    <w:basedOn w:val="DefaultParagraphFont"/>
    <w:uiPriority w:val="99"/>
    <w:unhideWhenUsed/>
    <w:rsid w:val="0089136A"/>
    <w:rPr>
      <w:color w:val="467886" w:themeColor="hyperlink"/>
      <w:u w:val="single"/>
    </w:rPr>
  </w:style>
  <w:style w:type="paragraph" w:customStyle="1" w:styleId="EXTRATitle">
    <w:name w:val="EXTRA_Title"/>
    <w:basedOn w:val="EXTRATitleBody"/>
    <w:qFormat/>
    <w:rsid w:val="0089136A"/>
    <w:pPr>
      <w:spacing w:before="240" w:after="120" w:line="240" w:lineRule="auto"/>
    </w:pPr>
    <w:rPr>
      <w:rFonts w:ascii="Times New Roman" w:hAnsi="Times New Roman"/>
      <w:b/>
      <w:sz w:val="32"/>
    </w:rPr>
  </w:style>
  <w:style w:type="paragraph" w:customStyle="1" w:styleId="EXTRABody">
    <w:name w:val="EXTRA_Body"/>
    <w:basedOn w:val="Normal"/>
    <w:qFormat/>
    <w:rsid w:val="0089136A"/>
    <w:pPr>
      <w:spacing w:line="288" w:lineRule="auto"/>
    </w:pPr>
    <w:rPr>
      <w:rFonts w:ascii="Times New Roman" w:hAnsi="Times New Roman"/>
    </w:rPr>
  </w:style>
  <w:style w:type="paragraph" w:customStyle="1" w:styleId="EXTRAHead">
    <w:name w:val="EXTRA_Head"/>
    <w:basedOn w:val="Heading1"/>
    <w:autoRedefine/>
    <w:qFormat/>
    <w:rsid w:val="0089136A"/>
    <w:pPr>
      <w:keepNext w:val="0"/>
      <w:keepLines w:val="0"/>
      <w:spacing w:before="0" w:after="160" w:line="240" w:lineRule="auto"/>
    </w:pPr>
    <w:rPr>
      <w:rFonts w:ascii="Times New Roman" w:eastAsiaTheme="minorHAnsi" w:hAnsi="Times New Roman" w:cstheme="minorBidi"/>
      <w:b/>
      <w:bCs/>
      <w:color w:val="auto"/>
      <w:sz w:val="24"/>
      <w:szCs w:val="24"/>
    </w:rPr>
  </w:style>
  <w:style w:type="character" w:styleId="UnresolvedMention">
    <w:name w:val="Unresolved Mention"/>
    <w:basedOn w:val="DefaultParagraphFont"/>
    <w:uiPriority w:val="99"/>
    <w:semiHidden/>
    <w:unhideWhenUsed/>
    <w:rsid w:val="000E09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mb.org" TargetMode="External"/><Relationship Id="rId3" Type="http://schemas.openxmlformats.org/officeDocument/2006/relationships/settings" Target="settings.xml"/><Relationship Id="rId7" Type="http://schemas.openxmlformats.org/officeDocument/2006/relationships/hyperlink" Target="https://youtu.be/UFrqngK_iKw?si=6NwHKbVgQB7YKi3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uzzsprout.com/2272919/episodes/19545435"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991</Words>
  <Characters>5029</Characters>
  <Application>Microsoft Office Word</Application>
  <DocSecurity>0</DocSecurity>
  <Lines>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Sanders</dc:creator>
  <cp:keywords/>
  <dc:description/>
  <cp:lastModifiedBy>Ryan Sanders</cp:lastModifiedBy>
  <cp:revision>6</cp:revision>
  <dcterms:created xsi:type="dcterms:W3CDTF">2026-05-29T17:27:00Z</dcterms:created>
  <dcterms:modified xsi:type="dcterms:W3CDTF">2026-07-24T20:39:00Z</dcterms:modified>
</cp:coreProperties>
</file>