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B6640" w14:textId="77777777" w:rsidR="001060EB" w:rsidRPr="00F7735B" w:rsidRDefault="001060EB" w:rsidP="001060EB">
      <w:pPr>
        <w:pStyle w:val="NormalWeb"/>
        <w:spacing w:before="0" w:beforeAutospacing="0" w:after="0" w:afterAutospacing="0"/>
        <w:jc w:val="center"/>
        <w:rPr>
          <w:b/>
          <w:sz w:val="36"/>
          <w:szCs w:val="36"/>
        </w:rPr>
      </w:pPr>
      <w:r w:rsidRPr="00F7735B">
        <w:rPr>
          <w:b/>
          <w:noProof/>
          <w:sz w:val="36"/>
          <w:szCs w:val="36"/>
        </w:rPr>
        <w:drawing>
          <wp:anchor distT="0" distB="0" distL="114300" distR="114300" simplePos="0" relativeHeight="251658240" behindDoc="1" locked="0" layoutInCell="1" allowOverlap="1" wp14:anchorId="049148D1" wp14:editId="54A320E3">
            <wp:simplePos x="0" y="0"/>
            <wp:positionH relativeFrom="column">
              <wp:posOffset>-65088</wp:posOffset>
            </wp:positionH>
            <wp:positionV relativeFrom="paragraph">
              <wp:posOffset>317</wp:posOffset>
            </wp:positionV>
            <wp:extent cx="2433992" cy="863527"/>
            <wp:effectExtent l="0" t="0" r="4445" b="0"/>
            <wp:wrapTight wrapText="bothSides">
              <wp:wrapPolygon edited="0">
                <wp:start x="338" y="0"/>
                <wp:lineTo x="0" y="7629"/>
                <wp:lineTo x="0" y="8583"/>
                <wp:lineTo x="338" y="20980"/>
                <wp:lineTo x="9467" y="20980"/>
                <wp:lineTo x="21470" y="18119"/>
                <wp:lineTo x="21470" y="3338"/>
                <wp:lineTo x="9467" y="0"/>
                <wp:lineTo x="338" y="0"/>
              </wp:wrapPolygon>
            </wp:wrapTight>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3992" cy="863527"/>
                    </a:xfrm>
                    <a:prstGeom prst="rect">
                      <a:avLst/>
                    </a:prstGeom>
                  </pic:spPr>
                </pic:pic>
              </a:graphicData>
            </a:graphic>
          </wp:anchor>
        </w:drawing>
      </w:r>
    </w:p>
    <w:p w14:paraId="4AEE574D" w14:textId="48BC7F91" w:rsidR="00CC685C" w:rsidRPr="00F7735B" w:rsidRDefault="00CE25DD" w:rsidP="00972EAB">
      <w:pPr>
        <w:spacing w:after="160" w:line="259" w:lineRule="auto"/>
        <w:ind w:left="0" w:firstLine="0"/>
        <w:jc w:val="center"/>
        <w:rPr>
          <w:b/>
          <w:bCs/>
        </w:rPr>
      </w:pPr>
      <w:r>
        <w:rPr>
          <w:b/>
          <w:bCs/>
        </w:rPr>
        <w:t>Summer 2026</w:t>
      </w:r>
      <w:r w:rsidR="00CC685C" w:rsidRPr="00F7735B">
        <w:rPr>
          <w:b/>
          <w:bCs/>
        </w:rPr>
        <w:br/>
      </w:r>
      <w:r>
        <w:rPr>
          <w:b/>
          <w:bCs/>
        </w:rPr>
        <w:t>Connecting with Others Like Jesus Did</w:t>
      </w:r>
    </w:p>
    <w:p w14:paraId="34980BB3" w14:textId="77777777" w:rsidR="00CC685C" w:rsidRPr="00F7735B" w:rsidRDefault="00CC685C" w:rsidP="00A915C1">
      <w:pPr>
        <w:tabs>
          <w:tab w:val="left" w:pos="2520"/>
        </w:tabs>
        <w:spacing w:after="20" w:line="240" w:lineRule="auto"/>
        <w:ind w:left="360" w:hanging="360"/>
        <w:rPr>
          <w:b/>
          <w:color w:val="000000" w:themeColor="text1"/>
          <w:szCs w:val="24"/>
        </w:rPr>
      </w:pPr>
    </w:p>
    <w:p w14:paraId="4805ACFD" w14:textId="77777777" w:rsidR="00CC685C" w:rsidRPr="00F7735B" w:rsidRDefault="00CC685C" w:rsidP="00A915C1">
      <w:pPr>
        <w:tabs>
          <w:tab w:val="left" w:pos="2520"/>
        </w:tabs>
        <w:spacing w:after="20" w:line="240" w:lineRule="auto"/>
        <w:ind w:left="360" w:hanging="360"/>
        <w:rPr>
          <w:b/>
          <w:color w:val="000000" w:themeColor="text1"/>
          <w:szCs w:val="24"/>
        </w:rPr>
      </w:pPr>
    </w:p>
    <w:p w14:paraId="1CCA5362" w14:textId="440A414F" w:rsidR="00A915C1" w:rsidRPr="00F7735B" w:rsidRDefault="00A915C1" w:rsidP="00A915C1">
      <w:pPr>
        <w:tabs>
          <w:tab w:val="left" w:pos="2520"/>
        </w:tabs>
        <w:spacing w:after="20" w:line="240" w:lineRule="auto"/>
        <w:ind w:left="360" w:hanging="360"/>
        <w:rPr>
          <w:bCs/>
          <w:color w:val="000000" w:themeColor="text1"/>
          <w:szCs w:val="24"/>
        </w:rPr>
      </w:pPr>
      <w:r w:rsidRPr="00F7735B">
        <w:rPr>
          <w:b/>
          <w:color w:val="000000" w:themeColor="text1"/>
          <w:szCs w:val="24"/>
        </w:rPr>
        <w:t xml:space="preserve">Sermon Title: </w:t>
      </w:r>
      <w:r w:rsidR="00CE25DD">
        <w:rPr>
          <w:b/>
          <w:color w:val="000000" w:themeColor="text1"/>
          <w:szCs w:val="24"/>
        </w:rPr>
        <w:t xml:space="preserve">The Kind Leading </w:t>
      </w:r>
      <w:proofErr w:type="gramStart"/>
      <w:r w:rsidR="00CE25DD">
        <w:rPr>
          <w:b/>
          <w:color w:val="000000" w:themeColor="text1"/>
          <w:szCs w:val="24"/>
        </w:rPr>
        <w:t>The</w:t>
      </w:r>
      <w:proofErr w:type="gramEnd"/>
      <w:r w:rsidR="00CE25DD">
        <w:rPr>
          <w:b/>
          <w:color w:val="000000" w:themeColor="text1"/>
          <w:szCs w:val="24"/>
        </w:rPr>
        <w:t xml:space="preserve"> Blind</w:t>
      </w:r>
    </w:p>
    <w:p w14:paraId="18ED988B" w14:textId="7F7FE5DB" w:rsidR="001060EB" w:rsidRPr="00F7735B" w:rsidRDefault="001060EB" w:rsidP="001060EB">
      <w:pPr>
        <w:spacing w:after="20" w:line="240" w:lineRule="auto"/>
        <w:ind w:left="360" w:hanging="360"/>
        <w:rPr>
          <w:b/>
          <w:color w:val="000000" w:themeColor="text1"/>
          <w:szCs w:val="24"/>
        </w:rPr>
      </w:pPr>
      <w:r w:rsidRPr="00F7735B">
        <w:rPr>
          <w:b/>
          <w:color w:val="000000" w:themeColor="text1"/>
          <w:szCs w:val="24"/>
        </w:rPr>
        <w:t xml:space="preserve">To be used with Session </w:t>
      </w:r>
      <w:r w:rsidR="00CE25DD">
        <w:rPr>
          <w:b/>
          <w:color w:val="000000" w:themeColor="text1"/>
          <w:szCs w:val="24"/>
        </w:rPr>
        <w:t>Two</w:t>
      </w:r>
      <w:r w:rsidRPr="00F7735B">
        <w:rPr>
          <w:b/>
          <w:color w:val="000000" w:themeColor="text1"/>
          <w:szCs w:val="24"/>
        </w:rPr>
        <w:t xml:space="preserve">: </w:t>
      </w:r>
      <w:r w:rsidR="00CE25DD">
        <w:rPr>
          <w:b/>
          <w:color w:val="000000" w:themeColor="text1"/>
          <w:szCs w:val="24"/>
        </w:rPr>
        <w:t>Making Others A Priority</w:t>
      </w:r>
    </w:p>
    <w:p w14:paraId="6E01B9FA" w14:textId="3BA44B2A" w:rsidR="001060EB" w:rsidRPr="00F7735B" w:rsidRDefault="001060EB" w:rsidP="001060EB">
      <w:pPr>
        <w:spacing w:after="20" w:line="240" w:lineRule="auto"/>
        <w:ind w:left="0"/>
        <w:rPr>
          <w:bCs/>
          <w:color w:val="000000" w:themeColor="text1"/>
          <w:szCs w:val="24"/>
        </w:rPr>
      </w:pPr>
      <w:r w:rsidRPr="00F7735B">
        <w:rPr>
          <w:b/>
          <w:color w:val="000000" w:themeColor="text1"/>
          <w:szCs w:val="24"/>
        </w:rPr>
        <w:t xml:space="preserve">Scripture: </w:t>
      </w:r>
      <w:r w:rsidR="00CE25DD">
        <w:rPr>
          <w:b/>
          <w:color w:val="000000" w:themeColor="text1"/>
          <w:szCs w:val="24"/>
        </w:rPr>
        <w:t>Mark 10:46-52</w:t>
      </w:r>
    </w:p>
    <w:p w14:paraId="53488F79" w14:textId="77777777" w:rsidR="001060EB" w:rsidRPr="00F7735B" w:rsidRDefault="001060EB" w:rsidP="001060EB">
      <w:pPr>
        <w:spacing w:after="160" w:line="259" w:lineRule="auto"/>
        <w:ind w:left="0" w:firstLine="0"/>
        <w:rPr>
          <w:b/>
          <w:bCs/>
          <w:szCs w:val="24"/>
        </w:rPr>
      </w:pPr>
    </w:p>
    <w:p w14:paraId="21B50520" w14:textId="4B4EE2AB" w:rsidR="001060EB" w:rsidRPr="00F7735B" w:rsidRDefault="001060EB" w:rsidP="001060EB">
      <w:pPr>
        <w:spacing w:after="160" w:line="259" w:lineRule="auto"/>
        <w:ind w:left="0" w:firstLine="0"/>
        <w:rPr>
          <w:bCs/>
          <w:color w:val="auto"/>
          <w:szCs w:val="24"/>
        </w:rPr>
      </w:pPr>
      <w:r w:rsidRPr="00F7735B">
        <w:rPr>
          <w:b/>
          <w:bCs/>
          <w:szCs w:val="24"/>
        </w:rPr>
        <w:t xml:space="preserve">Connection with </w:t>
      </w:r>
      <w:r w:rsidR="00AA1ADB" w:rsidRPr="00F7735B">
        <w:rPr>
          <w:b/>
          <w:bCs/>
          <w:szCs w:val="24"/>
        </w:rPr>
        <w:t>Bible Study</w:t>
      </w:r>
      <w:r w:rsidRPr="00F7735B">
        <w:rPr>
          <w:b/>
          <w:bCs/>
          <w:szCs w:val="24"/>
        </w:rPr>
        <w:t>:</w:t>
      </w:r>
      <w:r w:rsidR="005B1ABC" w:rsidRPr="00F7735B">
        <w:rPr>
          <w:b/>
          <w:bCs/>
          <w:szCs w:val="24"/>
        </w:rPr>
        <w:t xml:space="preserve"> </w:t>
      </w:r>
      <w:r w:rsidRPr="00F7735B">
        <w:rPr>
          <w:szCs w:val="24"/>
        </w:rPr>
        <w:t xml:space="preserve">To complement the Bible study </w:t>
      </w:r>
      <w:r w:rsidR="00CE25DD" w:rsidRPr="00CE25DD">
        <w:rPr>
          <w:b/>
          <w:bCs/>
          <w:szCs w:val="24"/>
        </w:rPr>
        <w:t>“</w:t>
      </w:r>
      <w:r w:rsidR="00CE25DD">
        <w:rPr>
          <w:b/>
          <w:color w:val="000000" w:themeColor="text1"/>
          <w:szCs w:val="24"/>
        </w:rPr>
        <w:t>Making Others A Priority</w:t>
      </w:r>
      <w:r w:rsidR="00CE25DD">
        <w:rPr>
          <w:b/>
          <w:color w:val="000000" w:themeColor="text1"/>
          <w:szCs w:val="24"/>
        </w:rPr>
        <w:t>.</w:t>
      </w:r>
      <w:r w:rsidR="006538B2" w:rsidRPr="00CE25DD">
        <w:rPr>
          <w:b/>
          <w:bCs/>
          <w:szCs w:val="24"/>
        </w:rPr>
        <w:t>”</w:t>
      </w:r>
      <w:r w:rsidR="00CE25DD">
        <w:rPr>
          <w:szCs w:val="24"/>
        </w:rPr>
        <w:t xml:space="preserve"> </w:t>
      </w:r>
      <w:r w:rsidR="00CE25DD" w:rsidRPr="00F7735B">
        <w:rPr>
          <w:szCs w:val="24"/>
        </w:rPr>
        <w:t>t</w:t>
      </w:r>
      <w:r w:rsidR="00CE25DD" w:rsidRPr="00F7735B">
        <w:rPr>
          <w:bCs/>
          <w:color w:val="auto"/>
          <w:szCs w:val="24"/>
        </w:rPr>
        <w:t>his sermon will build upon the study’s main point that</w:t>
      </w:r>
      <w:r w:rsidR="00CE25DD">
        <w:rPr>
          <w:bCs/>
          <w:color w:val="auto"/>
          <w:szCs w:val="24"/>
        </w:rPr>
        <w:t xml:space="preserve"> w</w:t>
      </w:r>
      <w:r w:rsidR="00CE25DD" w:rsidRPr="004A6AD6">
        <w:rPr>
          <w:bCs/>
          <w:color w:val="auto"/>
          <w:szCs w:val="24"/>
        </w:rPr>
        <w:t>e should be like Jesus in making our interactions with people—all people—a priority.</w:t>
      </w:r>
    </w:p>
    <w:p w14:paraId="22B92210" w14:textId="77777777" w:rsidR="00CE25DD" w:rsidRDefault="001060EB" w:rsidP="00CE25DD">
      <w:pPr>
        <w:spacing w:before="240" w:after="160" w:line="259" w:lineRule="auto"/>
        <w:ind w:left="0" w:firstLine="0"/>
        <w:rPr>
          <w:szCs w:val="24"/>
        </w:rPr>
      </w:pPr>
      <w:r w:rsidRPr="00F7735B">
        <w:rPr>
          <w:b/>
          <w:bCs/>
          <w:szCs w:val="24"/>
        </w:rPr>
        <w:t>Introduction:</w:t>
      </w:r>
      <w:r w:rsidR="006538B2" w:rsidRPr="00F7735B">
        <w:rPr>
          <w:szCs w:val="24"/>
        </w:rPr>
        <w:t xml:space="preserve"> </w:t>
      </w:r>
      <w:r w:rsidR="00CE25DD">
        <w:rPr>
          <w:szCs w:val="24"/>
        </w:rPr>
        <w:t xml:space="preserve">I moved to </w:t>
      </w:r>
      <w:proofErr w:type="gramStart"/>
      <w:r w:rsidR="00CE25DD">
        <w:rPr>
          <w:szCs w:val="24"/>
        </w:rPr>
        <w:t>south Georgia</w:t>
      </w:r>
      <w:proofErr w:type="gramEnd"/>
      <w:r w:rsidR="00CE25DD">
        <w:rPr>
          <w:szCs w:val="24"/>
        </w:rPr>
        <w:t xml:space="preserve"> in 2011. After living here for fifteen years, I’ve come to appreciate southern hospitality. In recent years we’ve seen </w:t>
      </w:r>
      <w:proofErr w:type="gramStart"/>
      <w:r w:rsidR="00CE25DD">
        <w:rPr>
          <w:szCs w:val="24"/>
        </w:rPr>
        <w:t>a number of</w:t>
      </w:r>
      <w:proofErr w:type="gramEnd"/>
      <w:r w:rsidR="00CE25DD">
        <w:rPr>
          <w:szCs w:val="24"/>
        </w:rPr>
        <w:t xml:space="preserve"> communities </w:t>
      </w:r>
      <w:proofErr w:type="gramStart"/>
      <w:r w:rsidR="00CE25DD">
        <w:rPr>
          <w:szCs w:val="24"/>
        </w:rPr>
        <w:t>all across</w:t>
      </w:r>
      <w:proofErr w:type="gramEnd"/>
      <w:r w:rsidR="00CE25DD">
        <w:rPr>
          <w:szCs w:val="24"/>
        </w:rPr>
        <w:t xml:space="preserve"> our country that are experiencing turmoil, violence, and criminal activity at alarming levels, and southern communities are not immune to this, but where I live, we don’t see a lot of that kind of activity. Where I live people still hold the door open for each other. We still look people in the eye and nod or smile when passing each other in the aisles at Wal-Mart. And neighbors still help neighbors. Whether that’s just our culture or something else, I’m not smart enough to know, but I do have a word for it: kindness.</w:t>
      </w:r>
    </w:p>
    <w:p w14:paraId="3892733E" w14:textId="293B0911" w:rsidR="00BB3E41" w:rsidRPr="00CE25DD" w:rsidRDefault="00CE25DD" w:rsidP="00892B4E">
      <w:pPr>
        <w:spacing w:before="240" w:after="160" w:line="259" w:lineRule="auto"/>
        <w:ind w:left="0" w:firstLine="0"/>
        <w:rPr>
          <w:b/>
          <w:szCs w:val="24"/>
        </w:rPr>
      </w:pPr>
      <w:r>
        <w:rPr>
          <w:szCs w:val="24"/>
        </w:rPr>
        <w:t>Today we’re going to see Jesus make a blind beggar His priority. In doing so, Jesus demonstrates kindness toward him. In fact, a good definition for kindness is making others our priority. Ultimately, Jesus heals him, but that wouldn’t have happened if Jesus had turned away. Jesus’ kindness motivated Him to meet the man’s need, and it will motivate us to meet the needs of others.</w:t>
      </w:r>
    </w:p>
    <w:p w14:paraId="655BEA76" w14:textId="77777777" w:rsidR="001060EB" w:rsidRPr="00F7735B" w:rsidRDefault="001060EB" w:rsidP="001060EB">
      <w:pPr>
        <w:spacing w:after="0" w:line="240" w:lineRule="auto"/>
        <w:ind w:left="720" w:firstLine="0"/>
        <w:rPr>
          <w:b/>
          <w:szCs w:val="24"/>
        </w:rPr>
      </w:pPr>
    </w:p>
    <w:p w14:paraId="123EA203" w14:textId="0046DDCE" w:rsidR="004D4F8C" w:rsidRPr="00F7735B" w:rsidRDefault="00CE25DD" w:rsidP="004D4F8C">
      <w:pPr>
        <w:numPr>
          <w:ilvl w:val="0"/>
          <w:numId w:val="1"/>
        </w:numPr>
        <w:spacing w:after="0" w:line="240" w:lineRule="auto"/>
        <w:ind w:left="360"/>
        <w:rPr>
          <w:b/>
          <w:szCs w:val="24"/>
        </w:rPr>
      </w:pPr>
      <w:r>
        <w:rPr>
          <w:b/>
          <w:szCs w:val="24"/>
        </w:rPr>
        <w:t>When believers prioritize others, outsiders are</w:t>
      </w:r>
      <w:r w:rsidRPr="00CE25DD">
        <w:rPr>
          <w:b/>
          <w:szCs w:val="24"/>
        </w:rPr>
        <w:t xml:space="preserve"> </w:t>
      </w:r>
      <w:r>
        <w:rPr>
          <w:b/>
          <w:szCs w:val="24"/>
        </w:rPr>
        <w:t>drawn to us.</w:t>
      </w:r>
      <w:r w:rsidR="00C834B5">
        <w:rPr>
          <w:b/>
          <w:szCs w:val="24"/>
        </w:rPr>
        <w:br/>
      </w:r>
      <w:r w:rsidR="00C834B5">
        <w:rPr>
          <w:b/>
          <w:szCs w:val="24"/>
        </w:rPr>
        <w:t>v. 47 “He began to cry out”</w:t>
      </w:r>
    </w:p>
    <w:p w14:paraId="5EA7C832" w14:textId="152316BF" w:rsidR="00B276C2" w:rsidRPr="00C834B5" w:rsidRDefault="00CE25DD" w:rsidP="00C834B5">
      <w:pPr>
        <w:pStyle w:val="ListParagraph"/>
        <w:numPr>
          <w:ilvl w:val="1"/>
          <w:numId w:val="1"/>
        </w:numPr>
        <w:spacing w:after="0" w:line="240" w:lineRule="auto"/>
        <w:ind w:left="720"/>
        <w:rPr>
          <w:b/>
          <w:szCs w:val="24"/>
        </w:rPr>
      </w:pPr>
      <w:r w:rsidRPr="00C834B5">
        <w:rPr>
          <w:b/>
          <w:bCs/>
          <w:szCs w:val="24"/>
        </w:rPr>
        <w:t>Kindness helps produce a godly reputation</w:t>
      </w:r>
      <w:r w:rsidR="00C834B5">
        <w:rPr>
          <w:b/>
          <w:szCs w:val="24"/>
        </w:rPr>
        <w:t>.</w:t>
      </w:r>
      <w:r w:rsidR="00C834B5">
        <w:rPr>
          <w:b/>
          <w:szCs w:val="24"/>
        </w:rPr>
        <w:br/>
      </w:r>
      <w:r w:rsidRPr="00C834B5">
        <w:rPr>
          <w:bCs/>
          <w:szCs w:val="24"/>
        </w:rPr>
        <w:t xml:space="preserve">At this point in the text, we know very little about Bartimaeus, only that he was a blind beggar and the son of Timaeus, but we know quite a bit about Jesus. Jesus has proclaimed the good news of God. He has fed the five thousand and healed a woman’s young daughter. He has set free a man who had a Legion of demons in him and has cured a woman who had a </w:t>
      </w:r>
      <w:r w:rsidR="001C3655" w:rsidRPr="00C834B5">
        <w:rPr>
          <w:bCs/>
          <w:szCs w:val="24"/>
        </w:rPr>
        <w:t>twelve-year</w:t>
      </w:r>
      <w:r w:rsidRPr="00C834B5">
        <w:rPr>
          <w:bCs/>
          <w:szCs w:val="24"/>
        </w:rPr>
        <w:t xml:space="preserve"> bleeding disorder. Word of such things travel fast, and it seems that Bartimaeus has heard about Jesus. It’s no wonder that, upon hearing Jesus of Nazareth was close by, “he began to cry out” to Jesus. His hope to see again was supported by Jesus’ reputation as someone who cared, someone who had the power to make a difference. Jesus’ past acts of kindness gave Bartimaeus the hope that he, too might be the benefactor of such kindness</w:t>
      </w:r>
    </w:p>
    <w:p w14:paraId="3EE39209" w14:textId="77777777" w:rsidR="00C834B5" w:rsidRPr="00C834B5" w:rsidRDefault="00C834B5" w:rsidP="00C834B5">
      <w:pPr>
        <w:pStyle w:val="ListParagraph"/>
        <w:spacing w:after="0" w:line="240" w:lineRule="auto"/>
        <w:ind w:firstLine="0"/>
        <w:rPr>
          <w:b/>
          <w:szCs w:val="24"/>
        </w:rPr>
      </w:pPr>
    </w:p>
    <w:p w14:paraId="7982C147" w14:textId="556ECB17" w:rsidR="00C834B5" w:rsidRDefault="00C834B5" w:rsidP="00C834B5">
      <w:pPr>
        <w:pStyle w:val="ListParagraph"/>
        <w:numPr>
          <w:ilvl w:val="1"/>
          <w:numId w:val="1"/>
        </w:numPr>
        <w:spacing w:after="0" w:line="240" w:lineRule="auto"/>
        <w:ind w:left="720"/>
        <w:rPr>
          <w:b/>
          <w:szCs w:val="24"/>
        </w:rPr>
      </w:pPr>
      <w:r>
        <w:rPr>
          <w:b/>
          <w:szCs w:val="24"/>
        </w:rPr>
        <w:lastRenderedPageBreak/>
        <w:t>Kindness is attractive</w:t>
      </w:r>
      <w:r>
        <w:rPr>
          <w:b/>
          <w:szCs w:val="24"/>
        </w:rPr>
        <w:t>.</w:t>
      </w:r>
      <w:r>
        <w:rPr>
          <w:b/>
          <w:szCs w:val="24"/>
        </w:rPr>
        <w:t xml:space="preserve"> </w:t>
      </w:r>
    </w:p>
    <w:p w14:paraId="283DB861" w14:textId="77777777" w:rsidR="00C834B5" w:rsidRDefault="00C834B5" w:rsidP="00C834B5">
      <w:pPr>
        <w:pStyle w:val="ListParagraph"/>
        <w:rPr>
          <w:bCs/>
          <w:szCs w:val="24"/>
        </w:rPr>
      </w:pPr>
      <w:r>
        <w:rPr>
          <w:bCs/>
          <w:szCs w:val="24"/>
        </w:rPr>
        <w:t>It’s significant to listen to Bartemaeus’ cry: “Jesus, Son of David, have mercy of me!” The phrase “Son of David” carries with it nationalistic or militaristic overtones which show Bartimaeus’ estimation of Jesus’ power and importance. However, let’s not lose sight of the simple request: “Jesus, have mercy on me!” Bartimaeus was asking for a personal interaction with Jesus, Son of David, a powerful yet kind man. Kindness is attractive, especially for those who are in need. It gives permission to seek help without fear of judgment or contempt.</w:t>
      </w:r>
    </w:p>
    <w:p w14:paraId="56FC3BA0" w14:textId="77777777" w:rsidR="00C834B5" w:rsidRPr="00FF39EF" w:rsidRDefault="00C834B5" w:rsidP="00C834B5">
      <w:pPr>
        <w:pStyle w:val="ListParagraph"/>
        <w:rPr>
          <w:bCs/>
          <w:szCs w:val="24"/>
        </w:rPr>
      </w:pPr>
    </w:p>
    <w:p w14:paraId="62D7372E" w14:textId="167225F2" w:rsidR="00C834B5" w:rsidRPr="005B324A" w:rsidRDefault="00C834B5" w:rsidP="00C834B5">
      <w:pPr>
        <w:pStyle w:val="ListParagraph"/>
        <w:numPr>
          <w:ilvl w:val="1"/>
          <w:numId w:val="1"/>
        </w:numPr>
        <w:spacing w:after="0" w:line="240" w:lineRule="auto"/>
        <w:ind w:left="720"/>
        <w:rPr>
          <w:b/>
          <w:szCs w:val="24"/>
        </w:rPr>
      </w:pPr>
      <w:r>
        <w:rPr>
          <w:b/>
          <w:szCs w:val="24"/>
        </w:rPr>
        <w:t>Kindness is in short supply</w:t>
      </w:r>
      <w:r>
        <w:rPr>
          <w:b/>
          <w:szCs w:val="24"/>
        </w:rPr>
        <w:t>.</w:t>
      </w:r>
      <w:r w:rsidRPr="005B324A">
        <w:rPr>
          <w:b/>
          <w:szCs w:val="24"/>
        </w:rPr>
        <w:t xml:space="preserve"> </w:t>
      </w:r>
    </w:p>
    <w:p w14:paraId="756CC6A9" w14:textId="01F0E3FA" w:rsidR="00C834B5" w:rsidRDefault="00C834B5" w:rsidP="00C834B5">
      <w:pPr>
        <w:spacing w:after="0" w:line="259" w:lineRule="auto"/>
        <w:ind w:left="720" w:firstLine="0"/>
        <w:rPr>
          <w:bCs/>
          <w:szCs w:val="24"/>
        </w:rPr>
      </w:pPr>
      <w:r>
        <w:rPr>
          <w:bCs/>
          <w:szCs w:val="24"/>
        </w:rPr>
        <w:t>V</w:t>
      </w:r>
      <w:r>
        <w:rPr>
          <w:bCs/>
          <w:szCs w:val="24"/>
        </w:rPr>
        <w:t xml:space="preserve">erse </w:t>
      </w:r>
      <w:r>
        <w:rPr>
          <w:bCs/>
          <w:szCs w:val="24"/>
        </w:rPr>
        <w:t>48 isn’t easy to read: “many warned him to keep quiet”. Whether out of fear that a man as important as Jesus would not want to be bothered by a blind beggar, or their annoyance with Bartimaeus’ insistent call, they sought to keep Bartimaeus on the sidelines. Such wrong-headed notions are alive and well today. Kindness is in short supply, especially to those who exist on the fringe of society. If for no other reason, believers should practice kindness to provide an ethical response for those in real need. And it goes without saying that followers of Jesus follow Jesus which, in this instance means showing kindness to others. There should be no such thing as an unkind follower of Christ.</w:t>
      </w:r>
    </w:p>
    <w:p w14:paraId="138FEEE9" w14:textId="77777777" w:rsidR="001060EB" w:rsidRPr="00F7735B" w:rsidRDefault="001060EB" w:rsidP="001060EB">
      <w:pPr>
        <w:spacing w:after="0" w:line="259" w:lineRule="auto"/>
        <w:ind w:left="360" w:firstLine="0"/>
        <w:rPr>
          <w:bCs/>
          <w:szCs w:val="24"/>
        </w:rPr>
      </w:pPr>
    </w:p>
    <w:p w14:paraId="4D01CF8E" w14:textId="5C95A3AC" w:rsidR="00C834B5" w:rsidRPr="00C834B5" w:rsidRDefault="00C834B5" w:rsidP="00C834B5">
      <w:pPr>
        <w:numPr>
          <w:ilvl w:val="0"/>
          <w:numId w:val="1"/>
        </w:numPr>
        <w:spacing w:after="0" w:line="240" w:lineRule="auto"/>
        <w:ind w:left="360"/>
        <w:rPr>
          <w:b/>
          <w:szCs w:val="24"/>
        </w:rPr>
      </w:pPr>
      <w:r w:rsidRPr="00C834B5">
        <w:rPr>
          <w:b/>
          <w:szCs w:val="24"/>
        </w:rPr>
        <w:t>When believers prioritize others, interruptions become opportunities</w:t>
      </w:r>
      <w:r>
        <w:rPr>
          <w:b/>
          <w:szCs w:val="24"/>
        </w:rPr>
        <w:t>.</w:t>
      </w:r>
      <w:r>
        <w:rPr>
          <w:b/>
          <w:szCs w:val="24"/>
        </w:rPr>
        <w:br/>
      </w:r>
      <w:r w:rsidRPr="00C834B5">
        <w:rPr>
          <w:b/>
          <w:szCs w:val="24"/>
        </w:rPr>
        <w:t>v.</w:t>
      </w:r>
      <w:r>
        <w:rPr>
          <w:b/>
          <w:szCs w:val="24"/>
        </w:rPr>
        <w:t xml:space="preserve"> </w:t>
      </w:r>
      <w:r w:rsidRPr="00C834B5">
        <w:rPr>
          <w:b/>
          <w:szCs w:val="24"/>
        </w:rPr>
        <w:t>49 “Jesus stopped</w:t>
      </w:r>
      <w:r>
        <w:rPr>
          <w:b/>
          <w:szCs w:val="24"/>
        </w:rPr>
        <w:t>.</w:t>
      </w:r>
      <w:r w:rsidRPr="00C834B5">
        <w:rPr>
          <w:b/>
          <w:szCs w:val="24"/>
        </w:rPr>
        <w:t>”</w:t>
      </w:r>
    </w:p>
    <w:p w14:paraId="13CD1EFD" w14:textId="2B6E9974" w:rsidR="00892B4E" w:rsidRPr="00F7735B" w:rsidRDefault="00892B4E" w:rsidP="00C834B5">
      <w:pPr>
        <w:spacing w:after="0" w:line="240" w:lineRule="auto"/>
        <w:ind w:left="360" w:firstLine="0"/>
        <w:rPr>
          <w:b/>
          <w:szCs w:val="24"/>
        </w:rPr>
      </w:pPr>
    </w:p>
    <w:p w14:paraId="5C3D4192" w14:textId="342680AB" w:rsidR="00C834B5" w:rsidRDefault="00C834B5" w:rsidP="00C834B5">
      <w:pPr>
        <w:pStyle w:val="ListParagraph"/>
        <w:numPr>
          <w:ilvl w:val="1"/>
          <w:numId w:val="1"/>
        </w:numPr>
        <w:spacing w:after="0" w:line="240" w:lineRule="auto"/>
        <w:ind w:left="720"/>
        <w:rPr>
          <w:b/>
          <w:szCs w:val="24"/>
        </w:rPr>
      </w:pPr>
      <w:r>
        <w:rPr>
          <w:b/>
          <w:szCs w:val="24"/>
        </w:rPr>
        <w:t>Kindness places the wellbeing of others before our own</w:t>
      </w:r>
      <w:r>
        <w:rPr>
          <w:b/>
          <w:szCs w:val="24"/>
        </w:rPr>
        <w:t>.</w:t>
      </w:r>
    </w:p>
    <w:p w14:paraId="35095D6C" w14:textId="77777777" w:rsidR="00C834B5" w:rsidRDefault="00C834B5" w:rsidP="00C834B5">
      <w:pPr>
        <w:pStyle w:val="ListParagraph"/>
        <w:spacing w:after="0" w:line="240" w:lineRule="auto"/>
        <w:ind w:firstLine="0"/>
        <w:rPr>
          <w:bCs/>
          <w:szCs w:val="24"/>
        </w:rPr>
      </w:pPr>
      <w:r>
        <w:rPr>
          <w:bCs/>
          <w:szCs w:val="24"/>
        </w:rPr>
        <w:t xml:space="preserve">Jesus was on His way to Jerusalem when He encountered Bartimaeus and this was the beginning of the end for Jesus. In Jerusalem, a mock trial, scourging, and the cross were waiting for Him. It would have been easy for an ordinary man to allow the noise of the coming chaos to drown out the cries of a blind beggar, but Jesus was no ordinary man. His kindness let Him take His focus </w:t>
      </w:r>
      <w:proofErr w:type="gramStart"/>
      <w:r>
        <w:rPr>
          <w:bCs/>
          <w:szCs w:val="24"/>
        </w:rPr>
        <w:t>off of</w:t>
      </w:r>
      <w:proofErr w:type="gramEnd"/>
      <w:r>
        <w:rPr>
          <w:bCs/>
          <w:szCs w:val="24"/>
        </w:rPr>
        <w:t xml:space="preserve"> His inevitable death and place it on the suffering of a blind beggar. Jesus put Bartimaeus’ circumstances before His own, seeking another’s wellbeing instead of His own. Kindness will do that.</w:t>
      </w:r>
    </w:p>
    <w:p w14:paraId="0C0C9D16" w14:textId="77777777" w:rsidR="00C834B5" w:rsidRPr="007246BD" w:rsidRDefault="00C834B5" w:rsidP="00C834B5">
      <w:pPr>
        <w:pStyle w:val="ListParagraph"/>
        <w:spacing w:after="0" w:line="240" w:lineRule="auto"/>
        <w:ind w:firstLine="0"/>
        <w:rPr>
          <w:bCs/>
          <w:szCs w:val="24"/>
        </w:rPr>
      </w:pPr>
    </w:p>
    <w:p w14:paraId="4351DAD7" w14:textId="4422EC19" w:rsidR="00C834B5" w:rsidRDefault="00C834B5" w:rsidP="00C834B5">
      <w:pPr>
        <w:pStyle w:val="ListParagraph"/>
        <w:numPr>
          <w:ilvl w:val="1"/>
          <w:numId w:val="1"/>
        </w:numPr>
        <w:spacing w:after="0" w:line="240" w:lineRule="auto"/>
        <w:ind w:left="720"/>
        <w:rPr>
          <w:b/>
          <w:szCs w:val="24"/>
        </w:rPr>
      </w:pPr>
      <w:r>
        <w:rPr>
          <w:b/>
          <w:szCs w:val="24"/>
        </w:rPr>
        <w:t>Kindness looks for ways to be expressed</w:t>
      </w:r>
      <w:r>
        <w:rPr>
          <w:b/>
          <w:szCs w:val="24"/>
        </w:rPr>
        <w:t>.</w:t>
      </w:r>
    </w:p>
    <w:p w14:paraId="36454572" w14:textId="29C057E5" w:rsidR="00C834B5" w:rsidRDefault="00C834B5" w:rsidP="00C834B5">
      <w:pPr>
        <w:pStyle w:val="ListParagraph"/>
        <w:rPr>
          <w:bCs/>
          <w:szCs w:val="24"/>
        </w:rPr>
      </w:pPr>
      <w:r w:rsidRPr="00763B51">
        <w:rPr>
          <w:bCs/>
          <w:szCs w:val="24"/>
        </w:rPr>
        <w:t>I love the simplicity of Mark’s description of Jesus’ actions when he heard the beggar’s cry: “Jesus stopped”.</w:t>
      </w:r>
      <w:r>
        <w:rPr>
          <w:bCs/>
          <w:szCs w:val="24"/>
        </w:rPr>
        <w:t xml:space="preserve"> It signaled that something had changed and rightly so. Jesus stopped because He had heard Bartimaeus’ cry and had made the decision to help him. That’s what kindness does. In our information-saturated society, it’s easy to read or see something that is tragic, something that causes us to feel sorry for someone or grieve over a loss, but feelings have never helped anyone. Kindness looks for opportunities to be expressed, not because it’s a powerful feeling, but because it’s what Jesus would do. A sense of kindness that is not expressed ceases to be kindness.</w:t>
      </w:r>
      <w:r>
        <w:rPr>
          <w:bCs/>
          <w:szCs w:val="24"/>
        </w:rPr>
        <w:br/>
      </w:r>
      <w:r>
        <w:rPr>
          <w:bCs/>
          <w:szCs w:val="24"/>
        </w:rPr>
        <w:br/>
      </w:r>
    </w:p>
    <w:p w14:paraId="3898B544" w14:textId="77777777" w:rsidR="00C834B5" w:rsidRPr="00763B51" w:rsidRDefault="00C834B5" w:rsidP="00C834B5">
      <w:pPr>
        <w:pStyle w:val="ListParagraph"/>
        <w:rPr>
          <w:bCs/>
          <w:szCs w:val="24"/>
        </w:rPr>
      </w:pPr>
    </w:p>
    <w:p w14:paraId="1A85EA01" w14:textId="0AC85BF8" w:rsidR="00C834B5" w:rsidRDefault="00C834B5" w:rsidP="00C834B5">
      <w:pPr>
        <w:pStyle w:val="ListParagraph"/>
        <w:numPr>
          <w:ilvl w:val="1"/>
          <w:numId w:val="1"/>
        </w:numPr>
        <w:spacing w:after="0" w:line="240" w:lineRule="auto"/>
        <w:ind w:left="720"/>
        <w:rPr>
          <w:b/>
          <w:szCs w:val="24"/>
        </w:rPr>
      </w:pPr>
      <w:r>
        <w:rPr>
          <w:b/>
          <w:szCs w:val="24"/>
        </w:rPr>
        <w:lastRenderedPageBreak/>
        <w:t>Kindness is best expressed face to face</w:t>
      </w:r>
      <w:r>
        <w:rPr>
          <w:b/>
          <w:szCs w:val="24"/>
        </w:rPr>
        <w:t>.</w:t>
      </w:r>
    </w:p>
    <w:p w14:paraId="1FE8BF72" w14:textId="2D48CEDF" w:rsidR="00C834B5" w:rsidRPr="00C834B5" w:rsidRDefault="00C834B5" w:rsidP="00C834B5">
      <w:pPr>
        <w:spacing w:after="160" w:line="259" w:lineRule="auto"/>
        <w:ind w:left="720" w:firstLine="0"/>
        <w:rPr>
          <w:bCs/>
          <w:szCs w:val="24"/>
        </w:rPr>
      </w:pPr>
      <w:r>
        <w:rPr>
          <w:szCs w:val="24"/>
        </w:rPr>
        <w:t>Jesus not only stopped, but He also said, “Call him”. In other words, “Bring him here to me so I can see him and later he will see me.” Without doubt, Jesus could have simply spoken a word and Bartimaeus would have regained his sight, but that’s not how kindness operates. Kindness operates in the context of a relationship. Too often we’ve relieved our guilty consciences by giving a dollar or two in support of a mission offering or ministry, seeking to be obedient to help others but do it in a sanitized way. Ministry performed at a distance can sometimes be the only way, but too often it’s the preferred way. Kindness is best expressed face to face because kindness cares about the individual and seeks to connect with him or her.</w:t>
      </w:r>
      <w:r w:rsidR="00892B4E" w:rsidRPr="00F7735B">
        <w:rPr>
          <w:bCs/>
          <w:szCs w:val="24"/>
        </w:rPr>
        <w:t xml:space="preserve"> </w:t>
      </w:r>
    </w:p>
    <w:p w14:paraId="484760BF" w14:textId="77777777" w:rsidR="001060EB" w:rsidRDefault="001060EB" w:rsidP="001060EB">
      <w:pPr>
        <w:pStyle w:val="ListParagraph"/>
        <w:spacing w:after="0" w:line="240" w:lineRule="auto"/>
        <w:ind w:left="360" w:firstLine="0"/>
        <w:rPr>
          <w:b/>
          <w:szCs w:val="24"/>
        </w:rPr>
      </w:pPr>
    </w:p>
    <w:p w14:paraId="75576284" w14:textId="3CD72C84" w:rsidR="00892B4E" w:rsidRDefault="00C834B5" w:rsidP="00892B4E">
      <w:pPr>
        <w:numPr>
          <w:ilvl w:val="0"/>
          <w:numId w:val="1"/>
        </w:numPr>
        <w:spacing w:after="0" w:line="240" w:lineRule="auto"/>
        <w:ind w:left="360"/>
        <w:rPr>
          <w:b/>
          <w:szCs w:val="24"/>
        </w:rPr>
      </w:pPr>
      <w:r>
        <w:rPr>
          <w:b/>
          <w:szCs w:val="24"/>
        </w:rPr>
        <w:t>When believers prioritize others, needs are met</w:t>
      </w:r>
      <w:r>
        <w:rPr>
          <w:b/>
          <w:szCs w:val="24"/>
        </w:rPr>
        <w:t>.</w:t>
      </w:r>
    </w:p>
    <w:p w14:paraId="27BFC635" w14:textId="6920E046" w:rsidR="00C834B5" w:rsidRPr="00C834B5" w:rsidRDefault="00C834B5" w:rsidP="00C834B5">
      <w:pPr>
        <w:spacing w:after="0" w:line="240" w:lineRule="auto"/>
        <w:ind w:left="360" w:firstLine="0"/>
        <w:rPr>
          <w:b/>
          <w:szCs w:val="24"/>
        </w:rPr>
      </w:pPr>
      <w:r w:rsidRPr="00C834B5">
        <w:rPr>
          <w:b/>
          <w:szCs w:val="24"/>
        </w:rPr>
        <w:t>v.</w:t>
      </w:r>
      <w:r>
        <w:rPr>
          <w:b/>
          <w:szCs w:val="24"/>
        </w:rPr>
        <w:t xml:space="preserve"> </w:t>
      </w:r>
      <w:r w:rsidRPr="00C834B5">
        <w:rPr>
          <w:b/>
          <w:szCs w:val="24"/>
        </w:rPr>
        <w:t>51 “What do you want me to do for you?”</w:t>
      </w:r>
    </w:p>
    <w:p w14:paraId="421169A7" w14:textId="77777777" w:rsidR="00C834B5" w:rsidRPr="00F7735B" w:rsidRDefault="00C834B5" w:rsidP="00C834B5">
      <w:pPr>
        <w:spacing w:after="0" w:line="240" w:lineRule="auto"/>
        <w:ind w:left="360" w:firstLine="0"/>
        <w:rPr>
          <w:b/>
          <w:szCs w:val="24"/>
        </w:rPr>
      </w:pPr>
    </w:p>
    <w:p w14:paraId="346B47B5" w14:textId="48751E05" w:rsidR="00892B4E" w:rsidRPr="00F7735B" w:rsidRDefault="001C3655" w:rsidP="00892B4E">
      <w:pPr>
        <w:pStyle w:val="ListParagraph"/>
        <w:numPr>
          <w:ilvl w:val="1"/>
          <w:numId w:val="1"/>
        </w:numPr>
        <w:spacing w:after="0" w:line="240" w:lineRule="auto"/>
        <w:ind w:left="720"/>
        <w:rPr>
          <w:b/>
          <w:szCs w:val="24"/>
        </w:rPr>
      </w:pPr>
      <w:r>
        <w:rPr>
          <w:b/>
          <w:szCs w:val="24"/>
        </w:rPr>
        <w:t>Kindness will meet needs mercifully</w:t>
      </w:r>
      <w:r>
        <w:rPr>
          <w:b/>
          <w:szCs w:val="24"/>
        </w:rPr>
        <w:t>.</w:t>
      </w:r>
    </w:p>
    <w:p w14:paraId="12AAB7DC" w14:textId="70F89311" w:rsidR="00892B4E" w:rsidRPr="00F7735B" w:rsidRDefault="001C3655" w:rsidP="001C3655">
      <w:pPr>
        <w:pStyle w:val="ListParagraph"/>
        <w:rPr>
          <w:bCs/>
          <w:szCs w:val="24"/>
        </w:rPr>
      </w:pPr>
      <w:r w:rsidRPr="001C3655">
        <w:rPr>
          <w:bCs/>
          <w:szCs w:val="24"/>
        </w:rPr>
        <w:t>The contrast between Jesus and Bartimaeus could not be greater. Jesus was the Son of God, the Savior of the world and Bartimaeus was a blind beggar who spent each day sitting by a road. Yet we see Jesus ask, “What do you want me to do for you?” What a wonderful picture of mercy! Jesus didn’t ask this man to explain his predicament or provide some type of proof he was a good Jew, following the law as best he could. Jesus’ compassion for Bartimaeus led Him to cut to the chase and ask, “How can I help you?” Kindness will do that. It has no interest in judging the worthiness of those in need; it simply seeks to help.</w:t>
      </w:r>
      <w:r w:rsidR="00892B4E" w:rsidRPr="00F7735B">
        <w:rPr>
          <w:bCs/>
          <w:szCs w:val="24"/>
        </w:rPr>
        <w:t xml:space="preserve"> </w:t>
      </w:r>
    </w:p>
    <w:p w14:paraId="3A5C22E0" w14:textId="77777777" w:rsidR="00892B4E" w:rsidRPr="00F7735B" w:rsidRDefault="00892B4E" w:rsidP="00892B4E">
      <w:pPr>
        <w:pStyle w:val="ListParagraph"/>
        <w:spacing w:after="0" w:line="240" w:lineRule="auto"/>
        <w:ind w:left="1440" w:firstLine="0"/>
        <w:rPr>
          <w:bCs/>
          <w:szCs w:val="24"/>
        </w:rPr>
      </w:pPr>
    </w:p>
    <w:p w14:paraId="7BB2CECD" w14:textId="05E074C6" w:rsidR="00892B4E" w:rsidRPr="00F7735B" w:rsidRDefault="001C3655" w:rsidP="00892B4E">
      <w:pPr>
        <w:pStyle w:val="ListParagraph"/>
        <w:numPr>
          <w:ilvl w:val="1"/>
          <w:numId w:val="1"/>
        </w:numPr>
        <w:spacing w:after="0" w:line="240" w:lineRule="auto"/>
        <w:ind w:left="720"/>
        <w:rPr>
          <w:b/>
          <w:szCs w:val="24"/>
        </w:rPr>
      </w:pPr>
      <w:r>
        <w:rPr>
          <w:b/>
          <w:szCs w:val="24"/>
        </w:rPr>
        <w:t>Kindness will meet needs practically</w:t>
      </w:r>
      <w:r>
        <w:rPr>
          <w:b/>
          <w:szCs w:val="24"/>
        </w:rPr>
        <w:t xml:space="preserve">. </w:t>
      </w:r>
    </w:p>
    <w:p w14:paraId="15B4901A" w14:textId="648920ED" w:rsidR="00892B4E" w:rsidRPr="00F7735B" w:rsidRDefault="001C3655" w:rsidP="00892B4E">
      <w:pPr>
        <w:pStyle w:val="ListParagraph"/>
        <w:spacing w:after="0" w:line="240" w:lineRule="auto"/>
        <w:ind w:firstLine="0"/>
        <w:rPr>
          <w:bCs/>
          <w:szCs w:val="24"/>
        </w:rPr>
      </w:pPr>
      <w:r>
        <w:rPr>
          <w:bCs/>
          <w:szCs w:val="24"/>
        </w:rPr>
        <w:t xml:space="preserve">Bartimaeus’ request comes as no surprise: “I want to see”. In response, Jesus healed him so he could see. Don’t let the simplicity of this </w:t>
      </w:r>
      <w:proofErr w:type="gramStart"/>
      <w:r>
        <w:rPr>
          <w:bCs/>
          <w:szCs w:val="24"/>
        </w:rPr>
        <w:t>lead</w:t>
      </w:r>
      <w:proofErr w:type="gramEnd"/>
      <w:r>
        <w:rPr>
          <w:bCs/>
          <w:szCs w:val="24"/>
        </w:rPr>
        <w:t xml:space="preserve"> you to assume it’s unimportant. As we make others a priority, we’re going to see a multitude of different types of needs set before us. One person has the need for food or clothing, and another person has the need to simply vent over what happened at work. Both are real needs, even if only in the mind of the other person. Our willingness to meet their needs can be the start of building trust or even a relationship that might give us the opportunity to introduce them to the One who can meet every need.</w:t>
      </w:r>
      <w:r w:rsidR="00892B4E" w:rsidRPr="00F7735B">
        <w:rPr>
          <w:bCs/>
          <w:szCs w:val="24"/>
        </w:rPr>
        <w:t xml:space="preserve"> </w:t>
      </w:r>
    </w:p>
    <w:p w14:paraId="4B08F210" w14:textId="77777777" w:rsidR="00892B4E" w:rsidRPr="00F7735B" w:rsidRDefault="00892B4E" w:rsidP="00892B4E">
      <w:pPr>
        <w:pStyle w:val="ListParagraph"/>
        <w:spacing w:after="0" w:line="240" w:lineRule="auto"/>
        <w:ind w:firstLine="0"/>
        <w:rPr>
          <w:bCs/>
          <w:szCs w:val="24"/>
        </w:rPr>
      </w:pPr>
    </w:p>
    <w:p w14:paraId="7038F415" w14:textId="544EDC34" w:rsidR="001C3655" w:rsidRDefault="001C3655" w:rsidP="001C3655">
      <w:pPr>
        <w:pStyle w:val="ListParagraph"/>
        <w:numPr>
          <w:ilvl w:val="1"/>
          <w:numId w:val="1"/>
        </w:numPr>
        <w:spacing w:after="0" w:line="240" w:lineRule="auto"/>
        <w:ind w:left="720"/>
        <w:rPr>
          <w:b/>
          <w:szCs w:val="24"/>
        </w:rPr>
      </w:pPr>
      <w:r>
        <w:rPr>
          <w:b/>
          <w:szCs w:val="24"/>
        </w:rPr>
        <w:t>Kindness will meet needs redemptively</w:t>
      </w:r>
      <w:r>
        <w:rPr>
          <w:b/>
          <w:szCs w:val="24"/>
        </w:rPr>
        <w:t>.</w:t>
      </w:r>
    </w:p>
    <w:p w14:paraId="54780E63" w14:textId="04B34E2C" w:rsidR="001060EB" w:rsidRPr="001C3655" w:rsidRDefault="001C3655" w:rsidP="001C3655">
      <w:pPr>
        <w:pStyle w:val="ListParagraph"/>
        <w:spacing w:after="0" w:line="240" w:lineRule="auto"/>
        <w:ind w:firstLine="0"/>
        <w:rPr>
          <w:b/>
          <w:szCs w:val="24"/>
        </w:rPr>
      </w:pPr>
      <w:r w:rsidRPr="001C3655">
        <w:rPr>
          <w:bCs/>
          <w:szCs w:val="24"/>
        </w:rPr>
        <w:t>I’m guessing Bartimaeus believed his blindness was the source of his misery. It was the root problem that was the source of many other problems. Blindness kept him from working and providing for himself and his family. Blindness limited his mobility. Blindness prevented normal social interactions. Blindness kept him out of the Temple. And all of that is true, but it wasn’t his greatest need. His greatest need was salvation, and when Jesus saw the faith of Bartimaeus in Him to heal and save, Jesus met that need. Now, I know that you and I can’t save anyone, but we can meet needs in ways that might lead them to Jesus. And let’s face it; there is no greater kindness than helping a lost person find salvation in Jesus Christ</w:t>
      </w:r>
      <w:r w:rsidRPr="001C3655">
        <w:rPr>
          <w:bCs/>
          <w:szCs w:val="24"/>
        </w:rPr>
        <w:t>.</w:t>
      </w:r>
    </w:p>
    <w:p w14:paraId="0FEC1133" w14:textId="77777777" w:rsidR="001C3655" w:rsidRPr="00F7735B" w:rsidRDefault="001C3655" w:rsidP="001060EB">
      <w:pPr>
        <w:spacing w:after="0" w:line="259" w:lineRule="auto"/>
        <w:ind w:left="0" w:firstLine="0"/>
        <w:rPr>
          <w:szCs w:val="24"/>
        </w:rPr>
      </w:pPr>
    </w:p>
    <w:p w14:paraId="77711A22" w14:textId="29DFDDD2" w:rsidR="00A95D4D" w:rsidRPr="001C3655" w:rsidRDefault="001060EB" w:rsidP="001C3655">
      <w:pPr>
        <w:spacing w:after="160" w:line="259" w:lineRule="auto"/>
        <w:ind w:left="0" w:firstLine="0"/>
        <w:rPr>
          <w:i/>
          <w:iCs/>
          <w:szCs w:val="24"/>
        </w:rPr>
      </w:pPr>
      <w:r w:rsidRPr="00F7735B">
        <w:rPr>
          <w:b/>
          <w:bCs/>
          <w:szCs w:val="24"/>
        </w:rPr>
        <w:t>Conclusion:</w:t>
      </w:r>
      <w:r w:rsidR="005B1ABC" w:rsidRPr="00F7735B">
        <w:rPr>
          <w:szCs w:val="24"/>
        </w:rPr>
        <w:t xml:space="preserve"> </w:t>
      </w:r>
      <w:r w:rsidR="001C3655" w:rsidRPr="001C3655">
        <w:rPr>
          <w:szCs w:val="24"/>
        </w:rPr>
        <w:t xml:space="preserve">It’s a good thing when the kind </w:t>
      </w:r>
      <w:proofErr w:type="gramStart"/>
      <w:r w:rsidR="001C3655" w:rsidRPr="001C3655">
        <w:rPr>
          <w:szCs w:val="24"/>
        </w:rPr>
        <w:t>lead</w:t>
      </w:r>
      <w:proofErr w:type="gramEnd"/>
      <w:r w:rsidR="001C3655" w:rsidRPr="001C3655">
        <w:rPr>
          <w:szCs w:val="24"/>
        </w:rPr>
        <w:t xml:space="preserve"> the blind to Jesus. It was God’s kindness towards humanity that compelled Him to send His Son to die on the cross in our place. Someone was kind to you when they told you about Jesus. Be kind to others by making them a priority. Let kindness turn an interruption into an opportunity, and be ready to meet their needs, especially their spiritual needs by giving them Jesus.</w:t>
      </w:r>
    </w:p>
    <w:p w14:paraId="7471DEC3" w14:textId="77777777" w:rsidR="001C3655" w:rsidRPr="00F7735B" w:rsidRDefault="001C3655" w:rsidP="001C3655">
      <w:pPr>
        <w:pStyle w:val="Body"/>
        <w:spacing w:before="0" w:after="160" w:line="256" w:lineRule="auto"/>
        <w:rPr>
          <w:rFonts w:ascii="Times New Roman" w:hAnsi="Times New Roman" w:cs="Times New Roman"/>
          <w:i/>
          <w:iCs/>
        </w:rPr>
      </w:pPr>
      <w:r>
        <w:rPr>
          <w:rFonts w:ascii="Times New Roman" w:hAnsi="Times New Roman" w:cs="Times New Roman"/>
          <w:i/>
          <w:iCs/>
        </w:rPr>
        <w:t>Robbie Peay is the pastor of First Baptist Church Ray City. He and his wife Terri have 3 grown boys, two who live in Georgia and one that lives in North Carolina.</w:t>
      </w:r>
    </w:p>
    <w:p w14:paraId="4D7DE42E" w14:textId="77777777" w:rsidR="001060EB" w:rsidRPr="00F7735B" w:rsidRDefault="001060EB" w:rsidP="001060EB">
      <w:pPr>
        <w:spacing w:after="160" w:line="240" w:lineRule="auto"/>
        <w:rPr>
          <w:szCs w:val="24"/>
        </w:rPr>
      </w:pPr>
    </w:p>
    <w:p w14:paraId="71A7A1E8" w14:textId="77777777" w:rsidR="001060EB" w:rsidRPr="00F7735B" w:rsidRDefault="001060EB" w:rsidP="001060EB">
      <w:pPr>
        <w:spacing w:after="160" w:line="240" w:lineRule="auto"/>
        <w:ind w:left="0" w:firstLine="0"/>
        <w:rPr>
          <w:szCs w:val="24"/>
        </w:rPr>
      </w:pPr>
    </w:p>
    <w:p w14:paraId="46FB4262" w14:textId="77777777" w:rsidR="008357FD" w:rsidRPr="00F7735B" w:rsidRDefault="008357FD"/>
    <w:sectPr w:rsidR="008357FD" w:rsidRPr="00F7735B" w:rsidSect="00325D5D">
      <w:footerReference w:type="even" r:id="rId11"/>
      <w:footerReference w:type="default" r:id="rId12"/>
      <w:footerReference w:type="first" r:id="rId13"/>
      <w:pgSz w:w="12240" w:h="15840"/>
      <w:pgMar w:top="1072" w:right="1444" w:bottom="1643" w:left="1445"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424F0" w14:textId="77777777" w:rsidR="006F140E" w:rsidRDefault="006F140E">
      <w:pPr>
        <w:spacing w:after="0" w:line="240" w:lineRule="auto"/>
      </w:pPr>
      <w:r>
        <w:separator/>
      </w:r>
    </w:p>
  </w:endnote>
  <w:endnote w:type="continuationSeparator" w:id="0">
    <w:p w14:paraId="50AC74A9" w14:textId="77777777" w:rsidR="006F140E" w:rsidRDefault="006F1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0BF6" w14:textId="77777777" w:rsidR="00000000" w:rsidRDefault="0084152D">
    <w:pPr>
      <w:spacing w:after="0" w:line="259" w:lineRule="auto"/>
      <w:ind w:left="1739" w:firstLine="0"/>
    </w:pPr>
    <w:r>
      <w:rPr>
        <w:noProof/>
      </w:rPr>
      <w:drawing>
        <wp:anchor distT="0" distB="0" distL="114300" distR="114300" simplePos="0" relativeHeight="251659264" behindDoc="0" locked="0" layoutInCell="1" allowOverlap="0" wp14:anchorId="36A3B606" wp14:editId="418AD1BB">
          <wp:simplePos x="0" y="0"/>
          <wp:positionH relativeFrom="page">
            <wp:posOffset>6059678</wp:posOffset>
          </wp:positionH>
          <wp:positionV relativeFrom="page">
            <wp:posOffset>9220707</wp:posOffset>
          </wp:positionV>
          <wp:extent cx="1548384" cy="560832"/>
          <wp:effectExtent l="0" t="0" r="0" b="0"/>
          <wp:wrapSquare wrapText="bothSides"/>
          <wp:docPr id="2679" name="Picture 2679"/>
          <wp:cNvGraphicFramePr/>
          <a:graphic xmlns:a="http://schemas.openxmlformats.org/drawingml/2006/main">
            <a:graphicData uri="http://schemas.openxmlformats.org/drawingml/2006/picture">
              <pic:pic xmlns:pic="http://schemas.openxmlformats.org/drawingml/2006/picture">
                <pic:nvPicPr>
                  <pic:cNvPr id="2679" name="Picture 2679"/>
                  <pic:cNvPicPr/>
                </pic:nvPicPr>
                <pic:blipFill>
                  <a:blip r:embed="rId1"/>
                  <a:stretch>
                    <a:fillRect/>
                  </a:stretch>
                </pic:blipFill>
                <pic:spPr>
                  <a:xfrm>
                    <a:off x="0" y="0"/>
                    <a:ext cx="1548384" cy="560832"/>
                  </a:xfrm>
                  <a:prstGeom prst="rect">
                    <a:avLst/>
                  </a:prstGeom>
                </pic:spPr>
              </pic:pic>
            </a:graphicData>
          </a:graphic>
        </wp:anchor>
      </w:drawing>
    </w:r>
    <w:r>
      <w:t xml:space="preserve">©LifeWay Christian Resources </w:t>
    </w:r>
    <w:r>
      <w:rPr>
        <w:color w:val="0000FF"/>
        <w:u w:val="single" w:color="0000FF"/>
      </w:rPr>
      <w:t>www.biblestudiesforlife.com</w:t>
    </w:r>
    <w:r>
      <w:t xml:space="preserve"> </w:t>
    </w:r>
  </w:p>
  <w:p w14:paraId="33C484C1" w14:textId="77777777" w:rsidR="00000000" w:rsidRDefault="0084152D">
    <w:pPr>
      <w:spacing w:after="0" w:line="259" w:lineRule="auto"/>
      <w:ind w:left="69"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BDA6" w14:textId="77777777" w:rsidR="00000000" w:rsidRPr="00A00813" w:rsidRDefault="0084152D" w:rsidP="00A00813">
    <w:pPr>
      <w:spacing w:after="0" w:line="240" w:lineRule="auto"/>
      <w:ind w:left="0" w:firstLine="0"/>
      <w:jc w:val="right"/>
      <w:rPr>
        <w:color w:val="auto"/>
        <w:szCs w:val="24"/>
      </w:rPr>
    </w:pPr>
    <w:r w:rsidRPr="00A00813">
      <w:fldChar w:fldCharType="begin"/>
    </w:r>
    <w:r w:rsidRPr="00A00813">
      <w:instrText xml:space="preserve"> INCLUDEPICTURE "https://lw-aem.s3-us-west-2.amazonaws.com/lifeway_logo_gray_shadow.svg" \* MERGEFORMATINET </w:instrText>
    </w:r>
    <w:r w:rsidRPr="00A00813">
      <w:fldChar w:fldCharType="separate"/>
    </w:r>
    <w:r w:rsidRPr="00A00813">
      <w:fldChar w:fldCharType="end"/>
    </w:r>
    <w:r w:rsidRPr="00A00813">
      <w:rPr>
        <w:color w:val="auto"/>
        <w:szCs w:val="24"/>
      </w:rPr>
      <w:fldChar w:fldCharType="begin"/>
    </w:r>
    <w:r w:rsidRPr="00A00813">
      <w:rPr>
        <w:color w:val="auto"/>
        <w:szCs w:val="24"/>
      </w:rPr>
      <w:instrText xml:space="preserve"> INCLUDEPICTURE "https://admin.google.com/u/0/ac/images/logo.gif?uid=104510657566481717935&amp;service=google_gsuite" \* MERGEFORMATINET </w:instrText>
    </w:r>
    <w:r w:rsidRPr="00A00813">
      <w:rPr>
        <w:color w:val="auto"/>
        <w:szCs w:val="24"/>
      </w:rPr>
      <w:fldChar w:fldCharType="separate"/>
    </w:r>
    <w:r w:rsidRPr="00A00813">
      <w:rPr>
        <w:noProof/>
        <w:color w:val="auto"/>
        <w:szCs w:val="24"/>
      </w:rPr>
      <w:drawing>
        <wp:inline distT="0" distB="0" distL="0" distR="0" wp14:anchorId="059CCCB4" wp14:editId="6B65B9BB">
          <wp:extent cx="817234" cy="336884"/>
          <wp:effectExtent l="0" t="0" r="0" b="0"/>
          <wp:docPr id="10" name="Picture 10"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34" cy="336884"/>
                  </a:xfrm>
                  <a:prstGeom prst="rect">
                    <a:avLst/>
                  </a:prstGeom>
                  <a:noFill/>
                  <a:ln>
                    <a:noFill/>
                  </a:ln>
                </pic:spPr>
              </pic:pic>
            </a:graphicData>
          </a:graphic>
        </wp:inline>
      </w:drawing>
    </w:r>
    <w:r w:rsidRPr="00A00813">
      <w:rPr>
        <w:color w:val="auto"/>
        <w:szCs w:val="24"/>
      </w:rPr>
      <w:fldChar w:fldCharType="end"/>
    </w:r>
  </w:p>
  <w:p w14:paraId="304E6CD0" w14:textId="77777777" w:rsidR="00000000" w:rsidRDefault="0084152D" w:rsidP="00A00813">
    <w:pPr>
      <w:spacing w:after="0" w:line="259" w:lineRule="auto"/>
      <w:jc w:val="right"/>
      <w:rPr>
        <w:sz w:val="18"/>
        <w:szCs w:val="18"/>
      </w:rPr>
    </w:pPr>
    <w:r w:rsidRPr="00A00813">
      <w:rPr>
        <w:sz w:val="18"/>
        <w:szCs w:val="18"/>
      </w:rPr>
      <w:t>© 202</w:t>
    </w:r>
    <w:r w:rsidR="00892B4E">
      <w:rPr>
        <w:sz w:val="18"/>
        <w:szCs w:val="18"/>
      </w:rPr>
      <w:t>3</w:t>
    </w:r>
    <w:r w:rsidRPr="00A00813">
      <w:rPr>
        <w:sz w:val="18"/>
        <w:szCs w:val="18"/>
      </w:rPr>
      <w:t xml:space="preserve"> Lifeway Christian Resources</w:t>
    </w:r>
  </w:p>
  <w:p w14:paraId="4BB1236E" w14:textId="77777777" w:rsidR="00000000" w:rsidRPr="00A00813" w:rsidRDefault="0084152D" w:rsidP="00A00813">
    <w:pPr>
      <w:spacing w:after="0" w:line="259" w:lineRule="auto"/>
      <w:jc w:val="right"/>
      <w:rPr>
        <w:sz w:val="18"/>
        <w:szCs w:val="18"/>
      </w:rPr>
    </w:pPr>
    <w:hyperlink r:id="rId2" w:history="1">
      <w:r w:rsidRPr="0084428E">
        <w:rPr>
          <w:rStyle w:val="Hyperlink"/>
          <w:sz w:val="18"/>
          <w:szCs w:val="18"/>
        </w:rPr>
        <w:t>www.biblestudiesforlife.com</w:t>
      </w:r>
    </w:hyperlink>
  </w:p>
  <w:p w14:paraId="65A911D1" w14:textId="77777777" w:rsidR="00000000" w:rsidRPr="00A00813" w:rsidRDefault="00000000" w:rsidP="00A00813">
    <w:pPr>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A981" w14:textId="77777777" w:rsidR="00000000" w:rsidRDefault="00000000">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606DC" w14:textId="77777777" w:rsidR="006F140E" w:rsidRDefault="006F140E">
      <w:pPr>
        <w:spacing w:after="0" w:line="240" w:lineRule="auto"/>
      </w:pPr>
      <w:r>
        <w:separator/>
      </w:r>
    </w:p>
  </w:footnote>
  <w:footnote w:type="continuationSeparator" w:id="0">
    <w:p w14:paraId="2ED08922" w14:textId="77777777" w:rsidR="006F140E" w:rsidRDefault="006F14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D3183"/>
    <w:multiLevelType w:val="hybridMultilevel"/>
    <w:tmpl w:val="40BE24CC"/>
    <w:lvl w:ilvl="0" w:tplc="290C295C">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F3737E"/>
    <w:multiLevelType w:val="hybridMultilevel"/>
    <w:tmpl w:val="096E1F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16719058">
    <w:abstractNumId w:val="0"/>
  </w:num>
  <w:num w:numId="2" w16cid:durableId="1597976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oNotDisplayPageBoundarie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7B1"/>
    <w:rsid w:val="0001644B"/>
    <w:rsid w:val="00040506"/>
    <w:rsid w:val="000573EE"/>
    <w:rsid w:val="000644F1"/>
    <w:rsid w:val="000F1F28"/>
    <w:rsid w:val="000F4EAB"/>
    <w:rsid w:val="001011F8"/>
    <w:rsid w:val="001060EB"/>
    <w:rsid w:val="00181697"/>
    <w:rsid w:val="001949BB"/>
    <w:rsid w:val="001C3655"/>
    <w:rsid w:val="001F4A79"/>
    <w:rsid w:val="0022202E"/>
    <w:rsid w:val="00247FCC"/>
    <w:rsid w:val="00282825"/>
    <w:rsid w:val="002904D7"/>
    <w:rsid w:val="002A03A8"/>
    <w:rsid w:val="002F1427"/>
    <w:rsid w:val="00303F52"/>
    <w:rsid w:val="00321550"/>
    <w:rsid w:val="003C428C"/>
    <w:rsid w:val="003D6828"/>
    <w:rsid w:val="003F2654"/>
    <w:rsid w:val="0047443D"/>
    <w:rsid w:val="004A2AB4"/>
    <w:rsid w:val="004A6FFD"/>
    <w:rsid w:val="004D4F8C"/>
    <w:rsid w:val="00526606"/>
    <w:rsid w:val="00551375"/>
    <w:rsid w:val="005B1ABC"/>
    <w:rsid w:val="006517B1"/>
    <w:rsid w:val="006538B2"/>
    <w:rsid w:val="006F140E"/>
    <w:rsid w:val="007E115F"/>
    <w:rsid w:val="008357FD"/>
    <w:rsid w:val="0084152D"/>
    <w:rsid w:val="00892B4E"/>
    <w:rsid w:val="008E1A74"/>
    <w:rsid w:val="0091187D"/>
    <w:rsid w:val="00935AD5"/>
    <w:rsid w:val="00971A48"/>
    <w:rsid w:val="00972EAB"/>
    <w:rsid w:val="00A718ED"/>
    <w:rsid w:val="00A915C1"/>
    <w:rsid w:val="00A95D4D"/>
    <w:rsid w:val="00AA1ADB"/>
    <w:rsid w:val="00B276C2"/>
    <w:rsid w:val="00B27ECB"/>
    <w:rsid w:val="00BB3E41"/>
    <w:rsid w:val="00C118CE"/>
    <w:rsid w:val="00C601AF"/>
    <w:rsid w:val="00C834B5"/>
    <w:rsid w:val="00C94D61"/>
    <w:rsid w:val="00CC685C"/>
    <w:rsid w:val="00CE25DD"/>
    <w:rsid w:val="00D0118B"/>
    <w:rsid w:val="00D35A61"/>
    <w:rsid w:val="00D60240"/>
    <w:rsid w:val="00D715B7"/>
    <w:rsid w:val="00D74966"/>
    <w:rsid w:val="00D9609E"/>
    <w:rsid w:val="00DB3E44"/>
    <w:rsid w:val="00DC1B32"/>
    <w:rsid w:val="00DD1484"/>
    <w:rsid w:val="00E13B00"/>
    <w:rsid w:val="00EE7AA9"/>
    <w:rsid w:val="00F169D2"/>
    <w:rsid w:val="00F16C83"/>
    <w:rsid w:val="00F7735B"/>
    <w:rsid w:val="00F849E8"/>
    <w:rsid w:val="00FC27DC"/>
    <w:rsid w:val="00FD5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B229D"/>
  <w15:chartTrackingRefBased/>
  <w15:docId w15:val="{DE36D4D3-32FD-8C46-9309-99C5A5439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0EB"/>
    <w:pPr>
      <w:spacing w:after="2" w:line="248" w:lineRule="auto"/>
      <w:ind w:left="10" w:hanging="10"/>
    </w:pPr>
    <w:rPr>
      <w:rFonts w:ascii="Times New Roman" w:eastAsia="Times New Roman" w:hAnsi="Times New Roman" w:cs="Times New Roman"/>
      <w:color w:val="000000"/>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60EB"/>
    <w:pPr>
      <w:ind w:left="720"/>
      <w:contextualSpacing/>
    </w:pPr>
  </w:style>
  <w:style w:type="paragraph" w:styleId="NormalWeb">
    <w:name w:val="Normal (Web)"/>
    <w:basedOn w:val="Normal"/>
    <w:uiPriority w:val="99"/>
    <w:unhideWhenUsed/>
    <w:rsid w:val="001060EB"/>
    <w:pPr>
      <w:spacing w:before="100" w:beforeAutospacing="1" w:after="100" w:afterAutospacing="1" w:line="240" w:lineRule="auto"/>
      <w:ind w:left="0" w:firstLine="0"/>
    </w:pPr>
    <w:rPr>
      <w:color w:val="auto"/>
      <w:szCs w:val="24"/>
    </w:rPr>
  </w:style>
  <w:style w:type="character" w:styleId="Hyperlink">
    <w:name w:val="Hyperlink"/>
    <w:basedOn w:val="DefaultParagraphFont"/>
    <w:uiPriority w:val="99"/>
    <w:unhideWhenUsed/>
    <w:rsid w:val="001060EB"/>
    <w:rPr>
      <w:color w:val="0000FF"/>
      <w:u w:val="single"/>
    </w:rPr>
  </w:style>
  <w:style w:type="paragraph" w:customStyle="1" w:styleId="Default">
    <w:name w:val="Default"/>
    <w:rsid w:val="001060EB"/>
    <w:pPr>
      <w:autoSpaceDE w:val="0"/>
      <w:autoSpaceDN w:val="0"/>
      <w:adjustRightInd w:val="0"/>
    </w:pPr>
    <w:rPr>
      <w:rFonts w:ascii="Calibri" w:eastAsiaTheme="minorEastAsia" w:hAnsi="Calibri" w:cs="Calibri"/>
      <w:color w:val="000000"/>
    </w:rPr>
  </w:style>
  <w:style w:type="paragraph" w:customStyle="1" w:styleId="Body">
    <w:name w:val="Body"/>
    <w:rsid w:val="00FD54C7"/>
    <w:pPr>
      <w:spacing w:before="160"/>
    </w:pPr>
    <w:rPr>
      <w:rFonts w:ascii="Helvetica Neue" w:eastAsia="Arial Unicode MS" w:hAnsi="Helvetica Neue" w:cs="Arial Unicode MS"/>
      <w:color w:val="000000"/>
    </w:rPr>
  </w:style>
  <w:style w:type="paragraph" w:styleId="Header">
    <w:name w:val="header"/>
    <w:basedOn w:val="Normal"/>
    <w:link w:val="HeaderChar"/>
    <w:uiPriority w:val="99"/>
    <w:unhideWhenUsed/>
    <w:rsid w:val="00892B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B4E"/>
    <w:rPr>
      <w:rFonts w:ascii="Times New Roman" w:eastAsia="Times New Roman" w:hAnsi="Times New Roman" w:cs="Times New Roman"/>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s://lifewaychristianresources-my.sharepoint.com/personal/lynn_pryor_lifeway_com/Documents/Documents/BSFL%20Writers/www.biblestudiesforlife.com"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johnson/Downloads/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0CF15B470BF24E990718FE7150E746" ma:contentTypeVersion="14" ma:contentTypeDescription="Create a new document." ma:contentTypeScope="" ma:versionID="e140f136f0b19d8dd28d319e36b746e1">
  <xsd:schema xmlns:xsd="http://www.w3.org/2001/XMLSchema" xmlns:xs="http://www.w3.org/2001/XMLSchema" xmlns:p="http://schemas.microsoft.com/office/2006/metadata/properties" xmlns:ns2="de908012-a0b5-457c-8c7f-616ebfcbf38a" xmlns:ns3="5b72c860-3b22-4719-a0ed-5055079af4f9" targetNamespace="http://schemas.microsoft.com/office/2006/metadata/properties" ma:root="true" ma:fieldsID="cadb7b7ab465bbba4d7a6806de22b33a" ns2:_="" ns3:_="">
    <xsd:import namespace="de908012-a0b5-457c-8c7f-616ebfcbf38a"/>
    <xsd:import namespace="5b72c860-3b22-4719-a0ed-5055079af4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08012-a0b5-457c-8c7f-616ebfcbf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f4d4b9-d830-430f-988b-8e01ea36a3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2c860-3b22-4719-a0ed-5055079af4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555100-6db5-459a-98f0-c07ce4440be7}" ma:internalName="TaxCatchAll" ma:showField="CatchAllData" ma:web="5b72c860-3b22-4719-a0ed-5055079af4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908012-a0b5-457c-8c7f-616ebfcbf38a">
      <Terms xmlns="http://schemas.microsoft.com/office/infopath/2007/PartnerControls"/>
    </lcf76f155ced4ddcb4097134ff3c332f>
    <TaxCatchAll xmlns="5b72c860-3b22-4719-a0ed-5055079af4f9" xsi:nil="true"/>
  </documentManagement>
</p:properties>
</file>

<file path=customXml/itemProps1.xml><?xml version="1.0" encoding="utf-8"?>
<ds:datastoreItem xmlns:ds="http://schemas.openxmlformats.org/officeDocument/2006/customXml" ds:itemID="{BE65F1DD-7357-4C88-BA8B-14EB3A7779AB}">
  <ds:schemaRefs>
    <ds:schemaRef ds:uri="http://schemas.microsoft.com/sharepoint/v3/contenttype/forms"/>
  </ds:schemaRefs>
</ds:datastoreItem>
</file>

<file path=customXml/itemProps2.xml><?xml version="1.0" encoding="utf-8"?>
<ds:datastoreItem xmlns:ds="http://schemas.openxmlformats.org/officeDocument/2006/customXml" ds:itemID="{8D86116A-8D45-4A19-A5E0-9B884124F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08012-a0b5-457c-8c7f-616ebfcbf38a"/>
    <ds:schemaRef ds:uri="5b72c860-3b22-4719-a0ed-5055079af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7293-6986-4ED4-A84A-2D0EDCDF9AFF}">
  <ds:schemaRefs>
    <ds:schemaRef ds:uri="http://schemas.microsoft.com/office/2006/metadata/properties"/>
    <ds:schemaRef ds:uri="http://schemas.microsoft.com/office/infopath/2007/PartnerControls"/>
    <ds:schemaRef ds:uri="de908012-a0b5-457c-8c7f-616ebfcbf38a"/>
    <ds:schemaRef ds:uri="5b72c860-3b22-4719-a0ed-5055079af4f9"/>
  </ds:schemaRefs>
</ds:datastoreItem>
</file>

<file path=docProps/app.xml><?xml version="1.0" encoding="utf-8"?>
<Properties xmlns="http://schemas.openxmlformats.org/officeDocument/2006/extended-properties" xmlns:vt="http://schemas.openxmlformats.org/officeDocument/2006/docPropsVTypes">
  <Template>Sermon Template.dotx</Template>
  <TotalTime>1</TotalTime>
  <Pages>4</Pages>
  <Words>1565</Words>
  <Characters>7219</Characters>
  <Application>Microsoft Office Word</Application>
  <DocSecurity>0</DocSecurity>
  <Lines>122</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Johnson</dc:creator>
  <cp:keywords/>
  <dc:description/>
  <cp:lastModifiedBy>Chris Johnson</cp:lastModifiedBy>
  <cp:revision>2</cp:revision>
  <dcterms:created xsi:type="dcterms:W3CDTF">2026-06-01T21:51:00Z</dcterms:created>
  <dcterms:modified xsi:type="dcterms:W3CDTF">2026-06-01T21:51:00Z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0x010100A60CF15B470BF24E990718FE7150E746</vt:lpwstr>
  </property>
</Properties>
</file>