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D0B3" w14:textId="77777777" w:rsidR="002D406E" w:rsidRPr="002D406E" w:rsidRDefault="002D406E" w:rsidP="002D406E">
      <w:pPr>
        <w:spacing w:after="0" w:line="240" w:lineRule="auto"/>
        <w:rPr>
          <w:rFonts w:ascii="Helvetica" w:hAnsi="Helvetica"/>
          <w:b/>
          <w:bCs/>
        </w:rPr>
      </w:pPr>
      <w:r w:rsidRPr="002D406E">
        <w:rPr>
          <w:rFonts w:ascii="Helvetica" w:hAnsi="Helvetica"/>
          <w:b/>
          <w:bCs/>
        </w:rPr>
        <w:t>EXTRA Ideas for Adults—God Is—God Is Just</w:t>
      </w:r>
    </w:p>
    <w:p w14:paraId="5C676845" w14:textId="5404D13C" w:rsidR="002D406E" w:rsidRPr="002D406E" w:rsidRDefault="002D406E" w:rsidP="002D406E">
      <w:pPr>
        <w:spacing w:after="0" w:line="240" w:lineRule="auto"/>
        <w:rPr>
          <w:rFonts w:ascii="Helvetica" w:eastAsia="Times New Roman" w:hAnsi="Helvetica" w:cs="Times New Roman"/>
          <w:kern w:val="0"/>
          <w14:ligatures w14:val="none"/>
        </w:rPr>
      </w:pPr>
      <w:r w:rsidRPr="002D406E">
        <w:rPr>
          <w:rFonts w:ascii="Helvetica" w:eastAsia="Times New Roman" w:hAnsi="Helvetica" w:cs="Times New Roman"/>
          <w:b/>
          <w:bCs/>
          <w:kern w:val="0"/>
          <w14:ligatures w14:val="none"/>
        </w:rPr>
        <w:t>EXTRA supports the group plans in the Bible Studies for Life leader guides.</w:t>
      </w:r>
      <w:r w:rsidRPr="002D406E">
        <w:rPr>
          <w:rFonts w:ascii="Helvetica" w:eastAsia="Times New Roman" w:hAnsi="Helvetica" w:cs="Times New Roman"/>
          <w:kern w:val="0"/>
          <w14:ligatures w14:val="none"/>
        </w:rPr>
        <w:t xml:space="preserve"> </w:t>
      </w:r>
    </w:p>
    <w:p w14:paraId="06181622" w14:textId="77777777" w:rsidR="002D406E" w:rsidRPr="002D406E" w:rsidRDefault="002D406E" w:rsidP="002D406E">
      <w:pPr>
        <w:spacing w:before="100" w:beforeAutospacing="1" w:after="100" w:afterAutospacing="1" w:line="240" w:lineRule="auto"/>
        <w:outlineLvl w:val="3"/>
        <w:rPr>
          <w:rFonts w:ascii="Helvetica" w:eastAsia="Times New Roman" w:hAnsi="Helvetica" w:cs="Times New Roman"/>
          <w:b/>
          <w:bCs/>
          <w:kern w:val="0"/>
          <w14:ligatures w14:val="none"/>
        </w:rPr>
      </w:pPr>
      <w:r w:rsidRPr="002D406E">
        <w:rPr>
          <w:rFonts w:ascii="Helvetica" w:eastAsia="Times New Roman" w:hAnsi="Helvetica" w:cs="Times New Roman"/>
          <w:b/>
          <w:bCs/>
          <w:kern w:val="0"/>
          <w14:ligatures w14:val="none"/>
        </w:rPr>
        <w:t>Date: March 15, 2026</w:t>
      </w:r>
    </w:p>
    <w:p w14:paraId="6515BB84" w14:textId="77777777" w:rsidR="002D406E" w:rsidRPr="002D406E" w:rsidRDefault="002D406E" w:rsidP="002D406E">
      <w:pPr>
        <w:spacing w:before="100" w:beforeAutospacing="1" w:after="100" w:afterAutospacing="1" w:line="240" w:lineRule="auto"/>
        <w:outlineLvl w:val="3"/>
        <w:rPr>
          <w:rFonts w:ascii="Helvetica" w:eastAsia="Times New Roman" w:hAnsi="Helvetica" w:cs="Times New Roman"/>
          <w:b/>
          <w:bCs/>
          <w:kern w:val="0"/>
          <w14:ligatures w14:val="none"/>
        </w:rPr>
      </w:pPr>
      <w:r w:rsidRPr="002D406E">
        <w:rPr>
          <w:rFonts w:ascii="Helvetica" w:eastAsia="Times New Roman" w:hAnsi="Helvetica" w:cs="Times New Roman"/>
          <w:b/>
          <w:bCs/>
          <w:kern w:val="0"/>
          <w14:ligatures w14:val="none"/>
        </w:rPr>
        <w:t>Session Title: God is Just</w:t>
      </w:r>
    </w:p>
    <w:p w14:paraId="0DC79464" w14:textId="77777777" w:rsidR="002D406E" w:rsidRPr="002D406E" w:rsidRDefault="002D406E" w:rsidP="002D406E">
      <w:pPr>
        <w:spacing w:before="100" w:beforeAutospacing="1" w:after="100" w:afterAutospacing="1" w:line="240" w:lineRule="auto"/>
        <w:outlineLvl w:val="3"/>
        <w:rPr>
          <w:rFonts w:ascii="Helvetica" w:eastAsia="Times New Roman" w:hAnsi="Helvetica" w:cs="Times New Roman"/>
          <w:b/>
          <w:bCs/>
          <w:kern w:val="0"/>
          <w14:ligatures w14:val="none"/>
        </w:rPr>
      </w:pPr>
      <w:r w:rsidRPr="002D406E">
        <w:rPr>
          <w:rFonts w:ascii="Helvetica" w:eastAsia="Times New Roman" w:hAnsi="Helvetica" w:cs="Times New Roman"/>
          <w:b/>
          <w:bCs/>
          <w:kern w:val="0"/>
          <w14:ligatures w14:val="none"/>
        </w:rPr>
        <w:t>The Point: Because God is righteous, He alone establishes justice. </w:t>
      </w:r>
    </w:p>
    <w:p w14:paraId="3C948736" w14:textId="77777777" w:rsidR="002D406E" w:rsidRPr="002D406E" w:rsidRDefault="002D406E" w:rsidP="002D406E">
      <w:pPr>
        <w:spacing w:before="100" w:beforeAutospacing="1" w:after="100" w:afterAutospacing="1" w:line="240" w:lineRule="auto"/>
        <w:outlineLvl w:val="1"/>
        <w:rPr>
          <w:rFonts w:ascii="Helvetica" w:eastAsia="Times New Roman" w:hAnsi="Helvetica" w:cs="Times New Roman"/>
          <w:b/>
          <w:bCs/>
          <w:kern w:val="0"/>
          <w14:ligatures w14:val="none"/>
        </w:rPr>
      </w:pPr>
      <w:r w:rsidRPr="002D406E">
        <w:rPr>
          <w:rFonts w:ascii="Helvetica" w:eastAsia="Times New Roman" w:hAnsi="Helvetica" w:cs="Times New Roman"/>
          <w:b/>
          <w:bCs/>
          <w:kern w:val="0"/>
          <w14:ligatures w14:val="none"/>
        </w:rPr>
        <w:t>Podcast—Bible Studies for Life: Adults</w:t>
      </w:r>
    </w:p>
    <w:p w14:paraId="7DD1B14B" w14:textId="721A1511"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Find your weekly podcast that helps both leaders and group members dig deeper into the session, offering clarity, insight, and practical guidance you can use right away. Listen now to strengthen your preparation and maximize your group’s time together.</w:t>
      </w:r>
    </w:p>
    <w:p w14:paraId="708B9323" w14:textId="77777777" w:rsidR="002D406E" w:rsidRPr="002D406E" w:rsidRDefault="002D406E" w:rsidP="002D406E">
      <w:pPr>
        <w:spacing w:before="100" w:beforeAutospacing="1" w:after="100" w:afterAutospacing="1" w:line="240" w:lineRule="auto"/>
        <w:outlineLvl w:val="1"/>
        <w:rPr>
          <w:rFonts w:ascii="Helvetica" w:eastAsia="Times New Roman" w:hAnsi="Helvetica" w:cs="Times New Roman"/>
          <w:b/>
          <w:bCs/>
          <w:kern w:val="0"/>
          <w14:ligatures w14:val="none"/>
        </w:rPr>
      </w:pPr>
      <w:r w:rsidRPr="002D406E">
        <w:rPr>
          <w:rFonts w:ascii="Helvetica" w:eastAsia="Times New Roman" w:hAnsi="Helvetica" w:cs="Times New Roman"/>
          <w:b/>
          <w:bCs/>
          <w:kern w:val="0"/>
          <w14:ligatures w14:val="none"/>
        </w:rPr>
        <w:t>Additional Questions</w:t>
      </w:r>
    </w:p>
    <w:p w14:paraId="3598A086"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b/>
          <w:bCs/>
          <w:kern w:val="0"/>
          <w14:ligatures w14:val="none"/>
        </w:rPr>
        <w:t>Icebreakers</w:t>
      </w:r>
    </w:p>
    <w:p w14:paraId="3B53036E" w14:textId="77777777" w:rsidR="002D406E" w:rsidRPr="002D406E" w:rsidRDefault="002D406E" w:rsidP="002D406E">
      <w:pPr>
        <w:numPr>
          <w:ilvl w:val="0"/>
          <w:numId w:val="1"/>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When have you been unfairly punished for a wrong someone else committed?</w:t>
      </w:r>
    </w:p>
    <w:p w14:paraId="7AB76920" w14:textId="77777777" w:rsidR="002D406E" w:rsidRPr="002D406E" w:rsidRDefault="002D406E" w:rsidP="002D406E">
      <w:pPr>
        <w:numPr>
          <w:ilvl w:val="0"/>
          <w:numId w:val="1"/>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What’s a recent news story that has pulled your heart toward the need for justice?</w:t>
      </w:r>
    </w:p>
    <w:p w14:paraId="6948EC7B" w14:textId="77777777" w:rsidR="002D406E" w:rsidRPr="002D406E" w:rsidRDefault="002D406E" w:rsidP="002D406E">
      <w:pPr>
        <w:numPr>
          <w:ilvl w:val="0"/>
          <w:numId w:val="1"/>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What book or movie have you seen read or seen that reflects a strong sense of justice?</w:t>
      </w:r>
    </w:p>
    <w:p w14:paraId="2DA50E44"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b/>
          <w:bCs/>
          <w:kern w:val="0"/>
          <w14:ligatures w14:val="none"/>
        </w:rPr>
        <w:t>Psalm 7:1-5. When injustice rears its head, look to God.</w:t>
      </w:r>
    </w:p>
    <w:p w14:paraId="3021098A" w14:textId="77777777" w:rsidR="002D406E" w:rsidRPr="002D406E" w:rsidRDefault="002D406E" w:rsidP="002D406E">
      <w:pPr>
        <w:numPr>
          <w:ilvl w:val="0"/>
          <w:numId w:val="2"/>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What are some important first steps to take when injustice rears its head?</w:t>
      </w:r>
    </w:p>
    <w:p w14:paraId="7E77CDDE" w14:textId="77777777" w:rsidR="002D406E" w:rsidRPr="002D406E" w:rsidRDefault="002D406E" w:rsidP="002D406E">
      <w:pPr>
        <w:numPr>
          <w:ilvl w:val="0"/>
          <w:numId w:val="2"/>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What can we see about David’s relationship with God?</w:t>
      </w:r>
    </w:p>
    <w:p w14:paraId="5521BC93" w14:textId="77777777" w:rsidR="002D406E" w:rsidRPr="002D406E" w:rsidRDefault="002D406E" w:rsidP="002D406E">
      <w:pPr>
        <w:numPr>
          <w:ilvl w:val="0"/>
          <w:numId w:val="2"/>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Why is it hard to keep our hearts and mind stayed on God?</w:t>
      </w:r>
    </w:p>
    <w:p w14:paraId="0A4C4812"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b/>
          <w:bCs/>
          <w:kern w:val="0"/>
          <w14:ligatures w14:val="none"/>
        </w:rPr>
        <w:t>Psalm 7:6-9. God alone is the righteous judge.</w:t>
      </w:r>
    </w:p>
    <w:p w14:paraId="2B7586E6" w14:textId="77777777" w:rsidR="002D406E" w:rsidRPr="002D406E" w:rsidRDefault="002D406E" w:rsidP="002D406E">
      <w:pPr>
        <w:numPr>
          <w:ilvl w:val="0"/>
          <w:numId w:val="3"/>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When do you find it difficult to trust God to bring justice?</w:t>
      </w:r>
    </w:p>
    <w:p w14:paraId="56C4ED69" w14:textId="77777777" w:rsidR="002D406E" w:rsidRPr="002D406E" w:rsidRDefault="002D406E" w:rsidP="002D406E">
      <w:pPr>
        <w:numPr>
          <w:ilvl w:val="0"/>
          <w:numId w:val="3"/>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How does the righteousness of God lead us to repentance?</w:t>
      </w:r>
    </w:p>
    <w:p w14:paraId="5BD4B666" w14:textId="77777777" w:rsidR="002D406E" w:rsidRPr="002D406E" w:rsidRDefault="002D406E" w:rsidP="002D406E">
      <w:pPr>
        <w:numPr>
          <w:ilvl w:val="0"/>
          <w:numId w:val="3"/>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What’s the difference between asking for justice and demanding vengeance?</w:t>
      </w:r>
    </w:p>
    <w:p w14:paraId="0A665E6B"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b/>
          <w:bCs/>
          <w:kern w:val="0"/>
          <w14:ligatures w14:val="none"/>
        </w:rPr>
        <w:t>Psalm 7:10-13. Without repentance, judgment awaits.</w:t>
      </w:r>
    </w:p>
    <w:p w14:paraId="1440EFE9" w14:textId="77777777" w:rsidR="002D406E" w:rsidRPr="002D406E" w:rsidRDefault="002D406E" w:rsidP="002D406E">
      <w:pPr>
        <w:numPr>
          <w:ilvl w:val="0"/>
          <w:numId w:val="4"/>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How can we be sure that we’re “upright in heart”?</w:t>
      </w:r>
    </w:p>
    <w:p w14:paraId="1A408A99" w14:textId="77777777" w:rsidR="002D406E" w:rsidRPr="002D406E" w:rsidRDefault="002D406E" w:rsidP="002D406E">
      <w:pPr>
        <w:numPr>
          <w:ilvl w:val="0"/>
          <w:numId w:val="4"/>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What should be our greatest desire for those who are unjust and why?</w:t>
      </w:r>
    </w:p>
    <w:p w14:paraId="3911D7F7" w14:textId="77777777" w:rsidR="002D406E" w:rsidRPr="002D406E" w:rsidRDefault="002D406E" w:rsidP="002D406E">
      <w:pPr>
        <w:numPr>
          <w:ilvl w:val="0"/>
          <w:numId w:val="4"/>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Are the two sides to God’s righteous judgment comforting or concerning? Explain your reasoning.</w:t>
      </w:r>
    </w:p>
    <w:p w14:paraId="7C96E409" w14:textId="77777777" w:rsidR="002D406E" w:rsidRPr="002D406E" w:rsidRDefault="002D406E" w:rsidP="002D406E">
      <w:pPr>
        <w:spacing w:before="100" w:beforeAutospacing="1" w:after="100" w:afterAutospacing="1" w:line="240" w:lineRule="auto"/>
        <w:outlineLvl w:val="1"/>
        <w:rPr>
          <w:rFonts w:ascii="Helvetica" w:eastAsia="Times New Roman" w:hAnsi="Helvetica" w:cs="Times New Roman"/>
          <w:b/>
          <w:bCs/>
          <w:kern w:val="0"/>
          <w14:ligatures w14:val="none"/>
        </w:rPr>
      </w:pPr>
      <w:r w:rsidRPr="002D406E">
        <w:rPr>
          <w:rFonts w:ascii="Helvetica" w:eastAsia="Times New Roman" w:hAnsi="Helvetica" w:cs="Times New Roman"/>
          <w:b/>
          <w:bCs/>
          <w:kern w:val="0"/>
          <w14:ligatures w14:val="none"/>
        </w:rPr>
        <w:t xml:space="preserve">Additional Teaching Options </w:t>
      </w:r>
    </w:p>
    <w:p w14:paraId="43B72E25"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lastRenderedPageBreak/>
        <w:t xml:space="preserve">Optional teaching ideas that incorporate current news, cultural trends, and real-world illustrations to help your group engage more deeply and view today's issues through a clear biblical lens. </w:t>
      </w:r>
    </w:p>
    <w:p w14:paraId="65722B77" w14:textId="77777777" w:rsidR="002D406E" w:rsidRPr="002D406E" w:rsidRDefault="002D406E" w:rsidP="002D406E">
      <w:pPr>
        <w:spacing w:before="100" w:beforeAutospacing="1" w:after="100" w:afterAutospacing="1" w:line="240" w:lineRule="auto"/>
        <w:outlineLvl w:val="2"/>
        <w:rPr>
          <w:rFonts w:ascii="Helvetica" w:eastAsia="Times New Roman" w:hAnsi="Helvetica" w:cs="Times New Roman"/>
          <w:b/>
          <w:bCs/>
          <w:kern w:val="0"/>
          <w14:ligatures w14:val="none"/>
        </w:rPr>
      </w:pPr>
      <w:r w:rsidRPr="002D406E">
        <w:rPr>
          <w:rFonts w:ascii="Helvetica" w:eastAsia="Times New Roman" w:hAnsi="Helvetica" w:cs="Times New Roman"/>
          <w:b/>
          <w:bCs/>
          <w:kern w:val="0"/>
          <w14:ligatures w14:val="none"/>
        </w:rPr>
        <w:t>Getting Stated</w:t>
      </w:r>
    </w:p>
    <w:p w14:paraId="67FA4EE4"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i/>
          <w:iCs/>
          <w:kern w:val="0"/>
          <w14:ligatures w14:val="none"/>
        </w:rPr>
        <w:t>Read after DISCUSS:</w:t>
      </w:r>
    </w:p>
    <w:p w14:paraId="08B178CB"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 xml:space="preserve">Genetic genealogical work has helped to solve over 1,600 cold cases in the United States. When no other method worked, police and detectives turn to this modern marvel. This method relies on traditional genealogical research and modern DNA analysis to unravel unsolved crimes and cases of unidentified human remains, some cases going back 20+ years. </w:t>
      </w:r>
    </w:p>
    <w:p w14:paraId="1B73AFCE"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The work is done with assistance from a patchwork of nonprofit organizations, for-profit companies and schools. Justice has been served for countless families who have lived through horrific situations—thanks to this new research method.</w:t>
      </w:r>
    </w:p>
    <w:p w14:paraId="402C442F"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 xml:space="preserve">When you see something unjust in the world, what is your first thought? Seek out God’s view on justice. God’s justice is righteous, and He has mercy on those who fear Him. Because God is righteous, He alone establishes justice. [Source: </w:t>
      </w:r>
      <w:hyperlink r:id="rId5" w:history="1">
        <w:r w:rsidRPr="002D406E">
          <w:rPr>
            <w:rFonts w:ascii="Helvetica" w:eastAsia="Times New Roman" w:hAnsi="Helvetica" w:cs="Times New Roman"/>
            <w:color w:val="0000FF"/>
            <w:kern w:val="0"/>
            <w:u w:val="single"/>
            <w14:ligatures w14:val="none"/>
          </w:rPr>
          <w:t>This powerful forensic tool is cracking cold cases—but price tag is often an obstacle</w:t>
        </w:r>
      </w:hyperlink>
      <w:r w:rsidRPr="002D406E">
        <w:rPr>
          <w:rFonts w:ascii="Helvetica" w:eastAsia="Times New Roman" w:hAnsi="Helvetica" w:cs="Times New Roman"/>
          <w:kern w:val="0"/>
          <w14:ligatures w14:val="none"/>
        </w:rPr>
        <w:t>]</w:t>
      </w:r>
    </w:p>
    <w:p w14:paraId="7D408A73" w14:textId="77777777" w:rsidR="002D406E" w:rsidRPr="002D406E" w:rsidRDefault="002D406E" w:rsidP="002D406E">
      <w:pPr>
        <w:spacing w:before="100" w:beforeAutospacing="1" w:after="100" w:afterAutospacing="1" w:line="240" w:lineRule="auto"/>
        <w:outlineLvl w:val="2"/>
        <w:rPr>
          <w:rFonts w:ascii="Helvetica" w:eastAsia="Times New Roman" w:hAnsi="Helvetica" w:cs="Times New Roman"/>
          <w:b/>
          <w:bCs/>
          <w:kern w:val="0"/>
          <w14:ligatures w14:val="none"/>
        </w:rPr>
      </w:pPr>
      <w:r w:rsidRPr="002D406E">
        <w:rPr>
          <w:rFonts w:ascii="Helvetica" w:eastAsia="Times New Roman" w:hAnsi="Helvetica" w:cs="Times New Roman"/>
          <w:b/>
          <w:bCs/>
          <w:kern w:val="0"/>
          <w14:ligatures w14:val="none"/>
        </w:rPr>
        <w:t>Live It Out</w:t>
      </w:r>
    </w:p>
    <w:p w14:paraId="300C53A4"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i/>
          <w:iCs/>
          <w:kern w:val="0"/>
          <w14:ligatures w14:val="none"/>
        </w:rPr>
        <w:t>Read after GUIDE: REFLECT—</w:t>
      </w:r>
    </w:p>
    <w:p w14:paraId="63F189C7"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 xml:space="preserve">Forgiveness can be one of the hardest things we will face in life—forgiving someone who has hurt </w:t>
      </w:r>
      <w:proofErr w:type="gramStart"/>
      <w:r w:rsidRPr="002D406E">
        <w:rPr>
          <w:rFonts w:ascii="Helvetica" w:eastAsia="Times New Roman" w:hAnsi="Helvetica" w:cs="Times New Roman"/>
          <w:kern w:val="0"/>
          <w14:ligatures w14:val="none"/>
        </w:rPr>
        <w:t>us, or</w:t>
      </w:r>
      <w:proofErr w:type="gramEnd"/>
      <w:r w:rsidRPr="002D406E">
        <w:rPr>
          <w:rFonts w:ascii="Helvetica" w:eastAsia="Times New Roman" w:hAnsi="Helvetica" w:cs="Times New Roman"/>
          <w:kern w:val="0"/>
          <w14:ligatures w14:val="none"/>
        </w:rPr>
        <w:t xml:space="preserve"> forgiving ourselves. When faced with a wrong, it is important to pause, take a step back and look at it from a “zoomed out” perspective. It is important to forgive—more for yourself than the other person, as forgiveness may ease the pain and help you move forward.</w:t>
      </w:r>
    </w:p>
    <w:p w14:paraId="443F70E8"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Here are some ways that you can practice forgiveness in your life, making you more like Christ:</w:t>
      </w:r>
    </w:p>
    <w:p w14:paraId="50DB5769" w14:textId="77777777" w:rsidR="002D406E" w:rsidRPr="002D406E" w:rsidRDefault="002D406E" w:rsidP="002D406E">
      <w:pPr>
        <w:numPr>
          <w:ilvl w:val="0"/>
          <w:numId w:val="5"/>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Recognize the value of forgiveness and how it can improve your life.</w:t>
      </w:r>
    </w:p>
    <w:p w14:paraId="09B53CE7" w14:textId="77777777" w:rsidR="002D406E" w:rsidRPr="002D406E" w:rsidRDefault="002D406E" w:rsidP="002D406E">
      <w:pPr>
        <w:numPr>
          <w:ilvl w:val="0"/>
          <w:numId w:val="5"/>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Find what needs healing in yourself.</w:t>
      </w:r>
    </w:p>
    <w:p w14:paraId="08EE10A9" w14:textId="77777777" w:rsidR="002D406E" w:rsidRPr="002D406E" w:rsidRDefault="002D406E" w:rsidP="002D406E">
      <w:pPr>
        <w:numPr>
          <w:ilvl w:val="0"/>
          <w:numId w:val="5"/>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Realize who you want to forgive and for what.</w:t>
      </w:r>
    </w:p>
    <w:p w14:paraId="3001D35A" w14:textId="77777777" w:rsidR="002D406E" w:rsidRPr="002D406E" w:rsidRDefault="002D406E" w:rsidP="002D406E">
      <w:pPr>
        <w:numPr>
          <w:ilvl w:val="0"/>
          <w:numId w:val="5"/>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 xml:space="preserve">Accept your emotions about the harm done to you, or that you did to someone else. Note how these emotions affect </w:t>
      </w:r>
      <w:proofErr w:type="gramStart"/>
      <w:r w:rsidRPr="002D406E">
        <w:rPr>
          <w:rFonts w:ascii="Helvetica" w:eastAsia="Times New Roman" w:hAnsi="Helvetica" w:cs="Times New Roman"/>
          <w:kern w:val="0"/>
          <w14:ligatures w14:val="none"/>
        </w:rPr>
        <w:t>you, and</w:t>
      </w:r>
      <w:proofErr w:type="gramEnd"/>
      <w:r w:rsidRPr="002D406E">
        <w:rPr>
          <w:rFonts w:ascii="Helvetica" w:eastAsia="Times New Roman" w:hAnsi="Helvetica" w:cs="Times New Roman"/>
          <w:kern w:val="0"/>
          <w14:ligatures w14:val="none"/>
        </w:rPr>
        <w:t xml:space="preserve"> then work to remove the barrier that they cause.</w:t>
      </w:r>
    </w:p>
    <w:p w14:paraId="5115E0C3" w14:textId="77777777" w:rsidR="002D406E" w:rsidRPr="002D406E" w:rsidRDefault="002D406E" w:rsidP="002D406E">
      <w:pPr>
        <w:numPr>
          <w:ilvl w:val="0"/>
          <w:numId w:val="5"/>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Seek support—join a support group, Bible study, talk to a mental health professional or connect with a trusted friend.</w:t>
      </w:r>
    </w:p>
    <w:p w14:paraId="4F5C741A" w14:textId="77777777" w:rsidR="002D406E" w:rsidRPr="002D406E" w:rsidRDefault="002D406E" w:rsidP="002D406E">
      <w:pPr>
        <w:numPr>
          <w:ilvl w:val="0"/>
          <w:numId w:val="5"/>
        </w:num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 xml:space="preserve">Release control and power that the other person and the situation </w:t>
      </w:r>
      <w:proofErr w:type="gramStart"/>
      <w:r w:rsidRPr="002D406E">
        <w:rPr>
          <w:rFonts w:ascii="Helvetica" w:eastAsia="Times New Roman" w:hAnsi="Helvetica" w:cs="Times New Roman"/>
          <w:kern w:val="0"/>
          <w14:ligatures w14:val="none"/>
        </w:rPr>
        <w:t>has</w:t>
      </w:r>
      <w:proofErr w:type="gramEnd"/>
      <w:r w:rsidRPr="002D406E">
        <w:rPr>
          <w:rFonts w:ascii="Helvetica" w:eastAsia="Times New Roman" w:hAnsi="Helvetica" w:cs="Times New Roman"/>
          <w:kern w:val="0"/>
          <w14:ligatures w14:val="none"/>
        </w:rPr>
        <w:t xml:space="preserve"> on you.</w:t>
      </w:r>
    </w:p>
    <w:p w14:paraId="28DEEC6D"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lastRenderedPageBreak/>
        <w:t xml:space="preserve">When someone hurts you, what is your response? When you realize you’ve done something to hurt someone else, what keeps you from seeking their forgiveness? How can you put into practice one or more of the above? [Source: </w:t>
      </w:r>
      <w:hyperlink r:id="rId6" w:history="1">
        <w:r w:rsidRPr="002D406E">
          <w:rPr>
            <w:rFonts w:ascii="Helvetica" w:eastAsia="Times New Roman" w:hAnsi="Helvetica" w:cs="Times New Roman"/>
            <w:color w:val="0000FF"/>
            <w:kern w:val="0"/>
            <w:u w:val="single"/>
            <w14:ligatures w14:val="none"/>
          </w:rPr>
          <w:t>Forgiveness: Letting go of grudges and bitterness - Mayo Clinic]</w:t>
        </w:r>
      </w:hyperlink>
    </w:p>
    <w:p w14:paraId="0B20E96B"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i/>
          <w:iCs/>
          <w:kern w:val="0"/>
          <w14:ligatures w14:val="none"/>
        </w:rPr>
        <w:t>The week’s writer for Extra is Erika Morrison. Erika is the daughter of missionary parents. She lives in Southwest Michigan, where she serves as the executive director of a human services non-profit, and speaks regularly on poverty culture, and having a relationship with Jesus.</w:t>
      </w:r>
    </w:p>
    <w:p w14:paraId="08A75CDB" w14:textId="77777777" w:rsidR="002D406E" w:rsidRPr="002D406E" w:rsidRDefault="002D406E" w:rsidP="002D406E">
      <w:pPr>
        <w:spacing w:before="100" w:beforeAutospacing="1" w:after="100" w:afterAutospacing="1" w:line="240" w:lineRule="auto"/>
        <w:rPr>
          <w:rFonts w:ascii="Helvetica" w:eastAsia="Times New Roman" w:hAnsi="Helvetica" w:cs="Times New Roman"/>
          <w:kern w:val="0"/>
          <w14:ligatures w14:val="none"/>
        </w:rPr>
      </w:pPr>
      <w:r w:rsidRPr="002D406E">
        <w:rPr>
          <w:rFonts w:ascii="Helvetica" w:eastAsia="Times New Roman" w:hAnsi="Helvetica" w:cs="Times New Roman"/>
          <w:kern w:val="0"/>
          <w14:ligatures w14:val="none"/>
        </w:rPr>
        <w:t>[</w:t>
      </w:r>
      <w:r w:rsidRPr="002D406E">
        <w:rPr>
          <w:rFonts w:ascii="Helvetica" w:eastAsia="Times New Roman" w:hAnsi="Helvetica" w:cs="Times New Roman"/>
          <w:i/>
          <w:iCs/>
          <w:kern w:val="0"/>
          <w14:ligatures w14:val="none"/>
        </w:rPr>
        <w:t>Linked material and sources serve as background illustration only and does not imply endorsement beyond our biblical application.</w:t>
      </w:r>
      <w:r w:rsidRPr="002D406E">
        <w:rPr>
          <w:rFonts w:ascii="Helvetica" w:eastAsia="Times New Roman" w:hAnsi="Helvetica" w:cs="Times New Roman"/>
          <w:kern w:val="0"/>
          <w14:ligatures w14:val="none"/>
        </w:rPr>
        <w:t>]</w:t>
      </w:r>
    </w:p>
    <w:p w14:paraId="1B54E411" w14:textId="77777777" w:rsidR="002D406E" w:rsidRPr="002D406E" w:rsidRDefault="002D406E" w:rsidP="002D406E">
      <w:pPr>
        <w:spacing w:line="240" w:lineRule="auto"/>
        <w:rPr>
          <w:rFonts w:ascii="Helvetica" w:hAnsi="Helvetica"/>
        </w:rPr>
      </w:pPr>
    </w:p>
    <w:sectPr w:rsidR="002D406E" w:rsidRPr="002D4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575FD"/>
    <w:multiLevelType w:val="multilevel"/>
    <w:tmpl w:val="88F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42981"/>
    <w:multiLevelType w:val="multilevel"/>
    <w:tmpl w:val="D546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37250"/>
    <w:multiLevelType w:val="multilevel"/>
    <w:tmpl w:val="5DD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B25DC"/>
    <w:multiLevelType w:val="multilevel"/>
    <w:tmpl w:val="2F02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F3E1A"/>
    <w:multiLevelType w:val="multilevel"/>
    <w:tmpl w:val="4EE4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718120">
    <w:abstractNumId w:val="1"/>
  </w:num>
  <w:num w:numId="2" w16cid:durableId="960576671">
    <w:abstractNumId w:val="0"/>
  </w:num>
  <w:num w:numId="3" w16cid:durableId="86732149">
    <w:abstractNumId w:val="2"/>
  </w:num>
  <w:num w:numId="4" w16cid:durableId="633604515">
    <w:abstractNumId w:val="4"/>
  </w:num>
  <w:num w:numId="5" w16cid:durableId="102504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6E"/>
    <w:rsid w:val="002D406E"/>
    <w:rsid w:val="008E3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C95FA"/>
  <w15:chartTrackingRefBased/>
  <w15:docId w15:val="{3FEE6D98-9773-B343-AAE2-3F7626FE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4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4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4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0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40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40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40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0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06E"/>
    <w:rPr>
      <w:rFonts w:eastAsiaTheme="majorEastAsia" w:cstheme="majorBidi"/>
      <w:color w:val="272727" w:themeColor="text1" w:themeTint="D8"/>
    </w:rPr>
  </w:style>
  <w:style w:type="paragraph" w:styleId="Title">
    <w:name w:val="Title"/>
    <w:basedOn w:val="Normal"/>
    <w:next w:val="Normal"/>
    <w:link w:val="TitleChar"/>
    <w:uiPriority w:val="10"/>
    <w:qFormat/>
    <w:rsid w:val="002D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06E"/>
    <w:pPr>
      <w:spacing w:before="160"/>
      <w:jc w:val="center"/>
    </w:pPr>
    <w:rPr>
      <w:i/>
      <w:iCs/>
      <w:color w:val="404040" w:themeColor="text1" w:themeTint="BF"/>
    </w:rPr>
  </w:style>
  <w:style w:type="character" w:customStyle="1" w:styleId="QuoteChar">
    <w:name w:val="Quote Char"/>
    <w:basedOn w:val="DefaultParagraphFont"/>
    <w:link w:val="Quote"/>
    <w:uiPriority w:val="29"/>
    <w:rsid w:val="002D406E"/>
    <w:rPr>
      <w:i/>
      <w:iCs/>
      <w:color w:val="404040" w:themeColor="text1" w:themeTint="BF"/>
    </w:rPr>
  </w:style>
  <w:style w:type="paragraph" w:styleId="ListParagraph">
    <w:name w:val="List Paragraph"/>
    <w:basedOn w:val="Normal"/>
    <w:uiPriority w:val="34"/>
    <w:qFormat/>
    <w:rsid w:val="002D406E"/>
    <w:pPr>
      <w:ind w:left="720"/>
      <w:contextualSpacing/>
    </w:pPr>
  </w:style>
  <w:style w:type="character" w:styleId="IntenseEmphasis">
    <w:name w:val="Intense Emphasis"/>
    <w:basedOn w:val="DefaultParagraphFont"/>
    <w:uiPriority w:val="21"/>
    <w:qFormat/>
    <w:rsid w:val="002D406E"/>
    <w:rPr>
      <w:i/>
      <w:iCs/>
      <w:color w:val="0F4761" w:themeColor="accent1" w:themeShade="BF"/>
    </w:rPr>
  </w:style>
  <w:style w:type="paragraph" w:styleId="IntenseQuote">
    <w:name w:val="Intense Quote"/>
    <w:basedOn w:val="Normal"/>
    <w:next w:val="Normal"/>
    <w:link w:val="IntenseQuoteChar"/>
    <w:uiPriority w:val="30"/>
    <w:qFormat/>
    <w:rsid w:val="002D4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06E"/>
    <w:rPr>
      <w:i/>
      <w:iCs/>
      <w:color w:val="0F4761" w:themeColor="accent1" w:themeShade="BF"/>
    </w:rPr>
  </w:style>
  <w:style w:type="character" w:styleId="IntenseReference">
    <w:name w:val="Intense Reference"/>
    <w:basedOn w:val="DefaultParagraphFont"/>
    <w:uiPriority w:val="32"/>
    <w:qFormat/>
    <w:rsid w:val="002D406E"/>
    <w:rPr>
      <w:b/>
      <w:bCs/>
      <w:smallCaps/>
      <w:color w:val="0F4761" w:themeColor="accent1" w:themeShade="BF"/>
      <w:spacing w:val="5"/>
    </w:rPr>
  </w:style>
  <w:style w:type="character" w:styleId="Hyperlink">
    <w:name w:val="Hyperlink"/>
    <w:basedOn w:val="DefaultParagraphFont"/>
    <w:uiPriority w:val="99"/>
    <w:semiHidden/>
    <w:unhideWhenUsed/>
    <w:rsid w:val="002D406E"/>
    <w:rPr>
      <w:color w:val="0000FF"/>
      <w:u w:val="single"/>
    </w:rPr>
  </w:style>
  <w:style w:type="character" w:styleId="Strong">
    <w:name w:val="Strong"/>
    <w:basedOn w:val="DefaultParagraphFont"/>
    <w:uiPriority w:val="22"/>
    <w:qFormat/>
    <w:rsid w:val="002D406E"/>
    <w:rPr>
      <w:b/>
      <w:bCs/>
    </w:rPr>
  </w:style>
  <w:style w:type="paragraph" w:styleId="NormalWeb">
    <w:name w:val="Normal (Web)"/>
    <w:basedOn w:val="Normal"/>
    <w:uiPriority w:val="99"/>
    <w:semiHidden/>
    <w:unhideWhenUsed/>
    <w:rsid w:val="002D406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D40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clinic.org/healthy-lifestyle/adult-health/in-depth/forgiveness/art-20047692" TargetMode="External"/><Relationship Id="rId5" Type="http://schemas.openxmlformats.org/officeDocument/2006/relationships/hyperlink" Target="https://www.nbcnews.com/news/us-news/genetic-genealogy-forensic-tool-crowdfunding-rcna2599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3840</Characters>
  <Application>Microsoft Office Word</Application>
  <DocSecurity>0</DocSecurity>
  <Lines>75</Lines>
  <Paragraphs>47</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2026-03-02T15:38:00Z</dcterms:created>
  <dcterms:modified xsi:type="dcterms:W3CDTF">2026-03-02T15:40:00Z</dcterms:modified>
</cp:coreProperties>
</file>