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74F4A591"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3F6F7F">
        <w:rPr>
          <w:rFonts w:asciiTheme="minorHAnsi" w:hAnsiTheme="minorHAnsi" w:cstheme="minorBidi"/>
          <w:color w:val="000000" w:themeColor="text1"/>
        </w:rPr>
        <w:t>God Is: Understanding the Character of God</w:t>
      </w:r>
    </w:p>
    <w:p w14:paraId="26050565" w14:textId="5E2660D2" w:rsidR="00336905" w:rsidRPr="003F6F7F" w:rsidRDefault="00336905" w:rsidP="00336905">
      <w:pPr>
        <w:spacing w:after="20" w:line="240" w:lineRule="auto"/>
        <w:ind w:left="360" w:hanging="36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To be used with Session </w:t>
      </w:r>
      <w:r w:rsidR="00364AA7">
        <w:rPr>
          <w:rFonts w:asciiTheme="minorHAnsi" w:hAnsiTheme="minorHAnsi" w:cstheme="minorHAnsi"/>
          <w:b/>
          <w:color w:val="000000" w:themeColor="text1"/>
          <w:szCs w:val="24"/>
        </w:rPr>
        <w:t>7</w:t>
      </w:r>
      <w:r w:rsidRPr="001C1AF1">
        <w:rPr>
          <w:rFonts w:asciiTheme="minorHAnsi" w:hAnsiTheme="minorHAnsi" w:cstheme="minorHAnsi"/>
          <w:b/>
          <w:color w:val="000000" w:themeColor="text1"/>
          <w:szCs w:val="24"/>
        </w:rPr>
        <w:t xml:space="preserve">: </w:t>
      </w:r>
      <w:r w:rsidR="003F6F7F">
        <w:rPr>
          <w:rFonts w:asciiTheme="minorHAnsi" w:hAnsiTheme="minorHAnsi" w:cstheme="minorHAnsi"/>
          <w:bCs/>
          <w:color w:val="000000" w:themeColor="text1"/>
          <w:szCs w:val="24"/>
        </w:rPr>
        <w:t xml:space="preserve">God is </w:t>
      </w:r>
      <w:r w:rsidR="005F311B">
        <w:rPr>
          <w:rFonts w:asciiTheme="minorHAnsi" w:hAnsiTheme="minorHAnsi" w:cstheme="minorHAnsi"/>
          <w:bCs/>
          <w:color w:val="000000" w:themeColor="text1"/>
          <w:szCs w:val="24"/>
        </w:rPr>
        <w:t>Eternal</w:t>
      </w:r>
    </w:p>
    <w:p w14:paraId="29ACBCD3" w14:textId="2C57C8B8"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364AA7">
        <w:rPr>
          <w:rFonts w:asciiTheme="minorHAnsi" w:hAnsiTheme="minorHAnsi" w:cstheme="minorHAnsi"/>
          <w:b/>
          <w:color w:val="000000" w:themeColor="text1"/>
          <w:szCs w:val="24"/>
        </w:rPr>
        <w:t>Built to Last</w:t>
      </w:r>
    </w:p>
    <w:p w14:paraId="62D4A8EA" w14:textId="7C5C32C8"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364AA7">
        <w:rPr>
          <w:rFonts w:asciiTheme="minorHAnsi" w:hAnsiTheme="minorHAnsi" w:cstheme="minorHAnsi"/>
          <w:bCs/>
          <w:color w:val="auto"/>
          <w:szCs w:val="24"/>
        </w:rPr>
        <w:t>Psalms 102:26-28</w:t>
      </w:r>
    </w:p>
    <w:p w14:paraId="1361170A" w14:textId="77777777" w:rsidR="00336905" w:rsidRPr="00D7027E" w:rsidRDefault="00336905" w:rsidP="00336905">
      <w:pPr>
        <w:spacing w:after="160" w:line="259" w:lineRule="auto"/>
        <w:ind w:left="0" w:firstLine="0"/>
        <w:rPr>
          <w:rFonts w:asciiTheme="minorHAnsi" w:hAnsiTheme="minorHAnsi" w:cstheme="minorHAnsi"/>
          <w:b/>
          <w:bCs/>
          <w:szCs w:val="24"/>
        </w:rPr>
      </w:pPr>
    </w:p>
    <w:p w14:paraId="3DAEEDD9" w14:textId="13A05C41" w:rsidR="00AE7E72" w:rsidRPr="008C4A3E" w:rsidRDefault="00336905" w:rsidP="00364AA7">
      <w:pPr>
        <w:spacing w:after="0" w:line="240" w:lineRule="auto"/>
        <w:ind w:left="0" w:firstLine="0"/>
        <w:rPr>
          <w:rFonts w:asciiTheme="minorHAnsi" w:hAnsiTheme="minorHAnsi" w:cstheme="minorHAnsi"/>
          <w:bCs/>
          <w:i/>
          <w:iCs/>
          <w:color w:val="auto"/>
          <w:szCs w:val="24"/>
        </w:rPr>
      </w:pPr>
      <w:r w:rsidRPr="00D7027E">
        <w:rPr>
          <w:rFonts w:asciiTheme="minorHAnsi" w:hAnsiTheme="minorHAnsi" w:cstheme="minorHAnsi"/>
          <w:b/>
          <w:bCs/>
          <w:szCs w:val="24"/>
        </w:rPr>
        <w:t>Connection with Unit Theme:</w:t>
      </w:r>
      <w:r w:rsidR="008E3B0D" w:rsidRPr="00D7027E">
        <w:rPr>
          <w:rFonts w:asciiTheme="minorHAnsi" w:hAnsiTheme="minorHAnsi" w:cstheme="minorHAnsi"/>
          <w:b/>
          <w:bCs/>
          <w:szCs w:val="24"/>
        </w:rPr>
        <w:t xml:space="preserve"> </w:t>
      </w:r>
      <w:r w:rsidRPr="00D7027E">
        <w:rPr>
          <w:rFonts w:asciiTheme="minorHAnsi" w:hAnsiTheme="minorHAnsi" w:cstheme="minorHAnsi"/>
          <w:szCs w:val="24"/>
        </w:rPr>
        <w:t>To complement the Bible stud</w:t>
      </w:r>
      <w:r w:rsidR="00AE7E72" w:rsidRPr="00D7027E">
        <w:rPr>
          <w:rFonts w:asciiTheme="minorHAnsi" w:hAnsiTheme="minorHAnsi" w:cstheme="minorHAnsi"/>
          <w:szCs w:val="24"/>
        </w:rPr>
        <w:t xml:space="preserve">y </w:t>
      </w:r>
      <w:r w:rsidR="00B41EA2">
        <w:rPr>
          <w:rFonts w:asciiTheme="minorHAnsi" w:hAnsiTheme="minorHAnsi" w:cstheme="minorHAnsi"/>
          <w:szCs w:val="24"/>
        </w:rPr>
        <w:t>“</w:t>
      </w:r>
      <w:r w:rsidR="0026713F" w:rsidRPr="00610626">
        <w:rPr>
          <w:rFonts w:asciiTheme="minorHAnsi" w:hAnsiTheme="minorHAnsi" w:cstheme="minorHAnsi"/>
          <w:szCs w:val="24"/>
        </w:rPr>
        <w:t>God Is: Understanding the Character of God</w:t>
      </w:r>
      <w:r w:rsidR="008E3B0D" w:rsidRPr="00B41EA2">
        <w:rPr>
          <w:rFonts w:asciiTheme="minorHAnsi" w:hAnsiTheme="minorHAnsi" w:cstheme="minorHAnsi"/>
          <w:szCs w:val="24"/>
        </w:rPr>
        <w:t>,</w:t>
      </w:r>
      <w:r w:rsidR="00B41EA2">
        <w:rPr>
          <w:rFonts w:asciiTheme="minorHAnsi" w:hAnsiTheme="minorHAnsi" w:cstheme="minorHAnsi"/>
          <w:szCs w:val="24"/>
        </w:rPr>
        <w:t>”</w:t>
      </w:r>
      <w:r w:rsidRPr="00D7027E">
        <w:rPr>
          <w:rFonts w:asciiTheme="minorHAnsi" w:hAnsiTheme="minorHAnsi" w:cstheme="minorHAnsi"/>
          <w:szCs w:val="24"/>
        </w:rPr>
        <w:t xml:space="preserve"> </w:t>
      </w:r>
      <w:r w:rsidRPr="00D37EC3">
        <w:rPr>
          <w:rFonts w:asciiTheme="minorHAnsi" w:hAnsiTheme="minorHAnsi" w:cstheme="minorHAnsi"/>
          <w:szCs w:val="24"/>
        </w:rPr>
        <w:t>t</w:t>
      </w:r>
      <w:r w:rsidRPr="00D37EC3">
        <w:rPr>
          <w:rFonts w:asciiTheme="minorHAnsi" w:hAnsiTheme="minorHAnsi" w:cstheme="minorHAnsi"/>
          <w:bCs/>
          <w:color w:val="auto"/>
          <w:szCs w:val="24"/>
        </w:rPr>
        <w:t>his sermon</w:t>
      </w:r>
      <w:r w:rsidR="00EA08E4" w:rsidRPr="00D37EC3">
        <w:rPr>
          <w:rFonts w:asciiTheme="minorHAnsi" w:hAnsiTheme="minorHAnsi" w:cstheme="minorHAnsi"/>
          <w:bCs/>
          <w:color w:val="auto"/>
          <w:szCs w:val="24"/>
        </w:rPr>
        <w:t xml:space="preserve"> </w:t>
      </w:r>
      <w:r w:rsidR="00364AA7">
        <w:rPr>
          <w:rFonts w:asciiTheme="minorHAnsi" w:hAnsiTheme="minorHAnsi" w:cstheme="minorHAnsi"/>
          <w:bCs/>
          <w:color w:val="auto"/>
          <w:szCs w:val="24"/>
        </w:rPr>
        <w:t xml:space="preserve">reminds the church that </w:t>
      </w:r>
      <w:r w:rsidR="00364AA7" w:rsidRPr="00364AA7">
        <w:rPr>
          <w:rFonts w:asciiTheme="minorHAnsi" w:hAnsiTheme="minorHAnsi" w:cstheme="minorHAnsi"/>
          <w:bCs/>
          <w:color w:val="auto"/>
          <w:szCs w:val="24"/>
        </w:rPr>
        <w:t xml:space="preserve">God is eternal and </w:t>
      </w:r>
      <w:r w:rsidR="00364AA7">
        <w:rPr>
          <w:rFonts w:asciiTheme="minorHAnsi" w:hAnsiTheme="minorHAnsi" w:cstheme="minorHAnsi"/>
          <w:bCs/>
          <w:color w:val="auto"/>
          <w:szCs w:val="24"/>
        </w:rPr>
        <w:t xml:space="preserve">that, </w:t>
      </w:r>
      <w:r w:rsidR="00364AA7" w:rsidRPr="00364AA7">
        <w:rPr>
          <w:rFonts w:asciiTheme="minorHAnsi" w:hAnsiTheme="minorHAnsi" w:cstheme="minorHAnsi"/>
          <w:bCs/>
          <w:color w:val="auto"/>
          <w:szCs w:val="24"/>
        </w:rPr>
        <w:t xml:space="preserve">when we trust Him, we are given a life that outlasts </w:t>
      </w:r>
      <w:r w:rsidR="00364AA7">
        <w:rPr>
          <w:rFonts w:asciiTheme="minorHAnsi" w:hAnsiTheme="minorHAnsi" w:cstheme="minorHAnsi"/>
          <w:bCs/>
          <w:color w:val="auto"/>
          <w:szCs w:val="24"/>
        </w:rPr>
        <w:t>the</w:t>
      </w:r>
      <w:r w:rsidR="00364AA7" w:rsidRPr="00364AA7">
        <w:rPr>
          <w:rFonts w:asciiTheme="minorHAnsi" w:hAnsiTheme="minorHAnsi" w:cstheme="minorHAnsi"/>
          <w:bCs/>
          <w:color w:val="auto"/>
          <w:szCs w:val="24"/>
        </w:rPr>
        <w:t xml:space="preserve"> life</w:t>
      </w:r>
      <w:r w:rsidR="00364AA7">
        <w:rPr>
          <w:rFonts w:asciiTheme="minorHAnsi" w:hAnsiTheme="minorHAnsi" w:cstheme="minorHAnsi"/>
          <w:bCs/>
          <w:color w:val="auto"/>
          <w:szCs w:val="24"/>
        </w:rPr>
        <w:t xml:space="preserve"> </w:t>
      </w:r>
      <w:r w:rsidR="00364AA7" w:rsidRPr="00364AA7">
        <w:rPr>
          <w:rFonts w:asciiTheme="minorHAnsi" w:hAnsiTheme="minorHAnsi" w:cstheme="minorHAnsi"/>
          <w:bCs/>
          <w:i/>
          <w:iCs/>
          <w:color w:val="auto"/>
          <w:szCs w:val="24"/>
        </w:rPr>
        <w:t>we know on earth.</w:t>
      </w:r>
    </w:p>
    <w:p w14:paraId="70F1A6E2" w14:textId="77777777" w:rsidR="00364AA7" w:rsidRPr="00EA08E4" w:rsidRDefault="00364AA7" w:rsidP="00364AA7">
      <w:pPr>
        <w:spacing w:after="0" w:line="240" w:lineRule="auto"/>
        <w:ind w:left="0" w:firstLine="0"/>
        <w:rPr>
          <w:rFonts w:asciiTheme="minorHAnsi" w:hAnsiTheme="minorHAnsi" w:cstheme="minorHAnsi"/>
          <w:bCs/>
          <w:color w:val="auto"/>
          <w:szCs w:val="24"/>
        </w:rPr>
      </w:pPr>
    </w:p>
    <w:p w14:paraId="4C541AB5" w14:textId="417E8918" w:rsidR="00364AA7" w:rsidRPr="00364AA7" w:rsidRDefault="00336905" w:rsidP="00364AA7">
      <w:pPr>
        <w:spacing w:after="160" w:line="259" w:lineRule="auto"/>
        <w:rPr>
          <w:rFonts w:asciiTheme="minorHAnsi" w:hAnsiTheme="minorHAnsi" w:cstheme="minorHAnsi"/>
        </w:rPr>
      </w:pPr>
      <w:r w:rsidRPr="007D4FB1">
        <w:rPr>
          <w:rFonts w:asciiTheme="minorHAnsi" w:hAnsiTheme="minorHAnsi" w:cstheme="minorHAnsi"/>
          <w:b/>
          <w:bCs/>
          <w:szCs w:val="24"/>
        </w:rPr>
        <w:t>Introduction:</w:t>
      </w:r>
      <w:r w:rsidRPr="007D4FB1">
        <w:rPr>
          <w:rFonts w:asciiTheme="minorHAnsi" w:hAnsiTheme="minorHAnsi" w:cstheme="minorHAnsi"/>
          <w:szCs w:val="24"/>
        </w:rPr>
        <w:t xml:space="preserve"> </w:t>
      </w:r>
      <w:r w:rsidR="00364AA7" w:rsidRPr="00364AA7">
        <w:rPr>
          <w:rFonts w:asciiTheme="minorHAnsi" w:hAnsiTheme="minorHAnsi" w:cstheme="minorHAnsi"/>
        </w:rPr>
        <w:t xml:space="preserve">Toyota has built </w:t>
      </w:r>
      <w:r w:rsidR="00364AA7">
        <w:rPr>
          <w:rFonts w:asciiTheme="minorHAnsi" w:hAnsiTheme="minorHAnsi" w:cstheme="minorHAnsi"/>
        </w:rPr>
        <w:t xml:space="preserve">its </w:t>
      </w:r>
      <w:r w:rsidR="00364AA7" w:rsidRPr="00364AA7">
        <w:rPr>
          <w:rFonts w:asciiTheme="minorHAnsi" w:hAnsiTheme="minorHAnsi" w:cstheme="minorHAnsi"/>
        </w:rPr>
        <w:t xml:space="preserve">reputation around </w:t>
      </w:r>
      <w:r w:rsidR="00364AA7">
        <w:rPr>
          <w:rFonts w:asciiTheme="minorHAnsi" w:hAnsiTheme="minorHAnsi" w:cstheme="minorHAnsi"/>
        </w:rPr>
        <w:t>a straightforward</w:t>
      </w:r>
      <w:r w:rsidR="00364AA7" w:rsidRPr="00364AA7">
        <w:rPr>
          <w:rFonts w:asciiTheme="minorHAnsi" w:hAnsiTheme="minorHAnsi" w:cstheme="minorHAnsi"/>
        </w:rPr>
        <w:t xml:space="preserve"> idea: reliability. </w:t>
      </w:r>
      <w:r w:rsidR="00364AA7">
        <w:rPr>
          <w:rFonts w:asciiTheme="minorHAnsi" w:hAnsiTheme="minorHAnsi" w:cstheme="minorHAnsi"/>
        </w:rPr>
        <w:t>In fact, they had a marketing plan</w:t>
      </w:r>
      <w:r w:rsidR="00582CB5">
        <w:rPr>
          <w:rStyle w:val="FootnoteReference"/>
          <w:rFonts w:asciiTheme="minorHAnsi" w:hAnsiTheme="minorHAnsi" w:cstheme="minorHAnsi"/>
        </w:rPr>
        <w:footnoteReference w:id="2"/>
      </w:r>
      <w:r w:rsidR="00364AA7">
        <w:rPr>
          <w:rFonts w:asciiTheme="minorHAnsi" w:hAnsiTheme="minorHAnsi" w:cstheme="minorHAnsi"/>
        </w:rPr>
        <w:t xml:space="preserve"> that described their </w:t>
      </w:r>
      <w:r w:rsidR="00364AA7" w:rsidRPr="00364AA7">
        <w:rPr>
          <w:rFonts w:asciiTheme="minorHAnsi" w:hAnsiTheme="minorHAnsi" w:cstheme="minorHAnsi"/>
        </w:rPr>
        <w:t>vehicles as </w:t>
      </w:r>
      <w:r w:rsidR="00C21F92">
        <w:rPr>
          <w:rFonts w:asciiTheme="minorHAnsi" w:hAnsiTheme="minorHAnsi" w:cstheme="minorHAnsi"/>
        </w:rPr>
        <w:t>"</w:t>
      </w:r>
      <w:r w:rsidR="00364AA7" w:rsidRPr="00364AA7">
        <w:rPr>
          <w:rFonts w:asciiTheme="minorHAnsi" w:hAnsiTheme="minorHAnsi" w:cstheme="minorHAnsi"/>
        </w:rPr>
        <w:t>built to last.</w:t>
      </w:r>
      <w:r w:rsidR="00C21F92">
        <w:rPr>
          <w:rFonts w:asciiTheme="minorHAnsi" w:hAnsiTheme="minorHAnsi" w:cstheme="minorHAnsi"/>
        </w:rPr>
        <w:t>"</w:t>
      </w:r>
      <w:r w:rsidR="00364AA7" w:rsidRPr="00364AA7">
        <w:rPr>
          <w:rFonts w:asciiTheme="minorHAnsi" w:hAnsiTheme="minorHAnsi" w:cstheme="minorHAnsi"/>
        </w:rPr>
        <w:t xml:space="preserve"> People buy Toyotas expecting them to go hundreds of thousands of miles, survive rough roads, and outlive trends. For </w:t>
      </w:r>
      <w:r w:rsidR="00364AA7">
        <w:rPr>
          <w:rFonts w:asciiTheme="minorHAnsi" w:hAnsiTheme="minorHAnsi" w:cstheme="minorHAnsi"/>
        </w:rPr>
        <w:t>some</w:t>
      </w:r>
      <w:r w:rsidR="00364AA7" w:rsidRPr="00364AA7">
        <w:rPr>
          <w:rFonts w:asciiTheme="minorHAnsi" w:hAnsiTheme="minorHAnsi" w:cstheme="minorHAnsi"/>
        </w:rPr>
        <w:t>, a Toyota becomes more than a car—it becomes a symbol of dependability. You trust it to get you where you need to go, year after year.</w:t>
      </w:r>
      <w:r w:rsidR="00364AA7">
        <w:rPr>
          <w:rFonts w:asciiTheme="minorHAnsi" w:hAnsiTheme="minorHAnsi" w:cstheme="minorHAnsi"/>
        </w:rPr>
        <w:t xml:space="preserve"> </w:t>
      </w:r>
      <w:r w:rsidR="00364AA7" w:rsidRPr="00364AA7">
        <w:rPr>
          <w:rFonts w:asciiTheme="minorHAnsi" w:hAnsiTheme="minorHAnsi" w:cstheme="minorHAnsi"/>
        </w:rPr>
        <w:t>But even the best-built vehicle has a limit. No Toyota lasts forever. Parts wear out</w:t>
      </w:r>
      <w:r w:rsidR="00364AA7">
        <w:rPr>
          <w:rFonts w:asciiTheme="minorHAnsi" w:hAnsiTheme="minorHAnsi" w:cstheme="minorHAnsi"/>
        </w:rPr>
        <w:t>, t</w:t>
      </w:r>
      <w:r w:rsidR="00364AA7" w:rsidRPr="00364AA7">
        <w:rPr>
          <w:rFonts w:asciiTheme="minorHAnsi" w:hAnsiTheme="minorHAnsi" w:cstheme="minorHAnsi"/>
        </w:rPr>
        <w:t>echnology changes</w:t>
      </w:r>
      <w:r w:rsidR="00364AA7">
        <w:rPr>
          <w:rFonts w:asciiTheme="minorHAnsi" w:hAnsiTheme="minorHAnsi" w:cstheme="minorHAnsi"/>
        </w:rPr>
        <w:t>, and r</w:t>
      </w:r>
      <w:r w:rsidR="00364AA7" w:rsidRPr="00364AA7">
        <w:rPr>
          <w:rFonts w:asciiTheme="minorHAnsi" w:hAnsiTheme="minorHAnsi" w:cstheme="minorHAnsi"/>
        </w:rPr>
        <w:t xml:space="preserve">ust shows up. Eventually, even what was built to last reaches </w:t>
      </w:r>
      <w:r w:rsidR="00BC42A2">
        <w:rPr>
          <w:rFonts w:asciiTheme="minorHAnsi" w:hAnsiTheme="minorHAnsi" w:cstheme="minorHAnsi"/>
        </w:rPr>
        <w:t>its</w:t>
      </w:r>
      <w:r w:rsidR="00364AA7" w:rsidRPr="00364AA7">
        <w:rPr>
          <w:rFonts w:asciiTheme="minorHAnsi" w:hAnsiTheme="minorHAnsi" w:cstheme="minorHAnsi"/>
        </w:rPr>
        <w:t xml:space="preserve"> end.</w:t>
      </w:r>
    </w:p>
    <w:p w14:paraId="51916167" w14:textId="6E24028C" w:rsidR="00364AA7" w:rsidRPr="00364AA7" w:rsidRDefault="00364AA7" w:rsidP="00364AA7">
      <w:pPr>
        <w:spacing w:after="160" w:line="259" w:lineRule="auto"/>
        <w:rPr>
          <w:rFonts w:asciiTheme="minorHAnsi" w:hAnsiTheme="minorHAnsi" w:cstheme="minorHAnsi"/>
        </w:rPr>
      </w:pPr>
      <w:r w:rsidRPr="00364AA7">
        <w:rPr>
          <w:rFonts w:asciiTheme="minorHAnsi" w:hAnsiTheme="minorHAnsi" w:cstheme="minorHAnsi"/>
        </w:rPr>
        <w:t>Psalm 102 draws a clear contrast. The psalmist is honest about human weakness and the temporary nature of everything we depend on. Yet in the middle of th</w:t>
      </w:r>
      <w:r>
        <w:rPr>
          <w:rFonts w:asciiTheme="minorHAnsi" w:hAnsiTheme="minorHAnsi" w:cstheme="minorHAnsi"/>
        </w:rPr>
        <w:t xml:space="preserve">is </w:t>
      </w:r>
      <w:r w:rsidRPr="00364AA7">
        <w:rPr>
          <w:rFonts w:asciiTheme="minorHAnsi" w:hAnsiTheme="minorHAnsi" w:cstheme="minorHAnsi"/>
        </w:rPr>
        <w:t xml:space="preserve">reality, </w:t>
      </w:r>
      <w:r>
        <w:rPr>
          <w:rFonts w:asciiTheme="minorHAnsi" w:hAnsiTheme="minorHAnsi" w:cstheme="minorHAnsi"/>
        </w:rPr>
        <w:t>the psalmist</w:t>
      </w:r>
      <w:r w:rsidRPr="00364AA7">
        <w:rPr>
          <w:rFonts w:asciiTheme="minorHAnsi" w:hAnsiTheme="minorHAnsi" w:cstheme="minorHAnsi"/>
        </w:rPr>
        <w:t xml:space="preserve"> points to a God who does not wear out, break down, or get replaced. Generations change</w:t>
      </w:r>
      <w:r w:rsidR="004261F1">
        <w:rPr>
          <w:rFonts w:asciiTheme="minorHAnsi" w:hAnsiTheme="minorHAnsi" w:cstheme="minorHAnsi"/>
        </w:rPr>
        <w:t>,</w:t>
      </w:r>
      <w:r w:rsidR="004261F1" w:rsidRPr="00364AA7">
        <w:rPr>
          <w:rFonts w:asciiTheme="minorHAnsi" w:hAnsiTheme="minorHAnsi" w:cstheme="minorHAnsi"/>
        </w:rPr>
        <w:t xml:space="preserve"> </w:t>
      </w:r>
      <w:r w:rsidR="004261F1">
        <w:rPr>
          <w:rFonts w:asciiTheme="minorHAnsi" w:hAnsiTheme="minorHAnsi" w:cstheme="minorHAnsi"/>
        </w:rPr>
        <w:t>c</w:t>
      </w:r>
      <w:r w:rsidR="004261F1" w:rsidRPr="00364AA7">
        <w:rPr>
          <w:rFonts w:asciiTheme="minorHAnsi" w:hAnsiTheme="minorHAnsi" w:cstheme="minorHAnsi"/>
        </w:rPr>
        <w:t xml:space="preserve">reation </w:t>
      </w:r>
      <w:r w:rsidRPr="00364AA7">
        <w:rPr>
          <w:rFonts w:asciiTheme="minorHAnsi" w:hAnsiTheme="minorHAnsi" w:cstheme="minorHAnsi"/>
        </w:rPr>
        <w:t>itself ages</w:t>
      </w:r>
      <w:r w:rsidR="008D6060">
        <w:rPr>
          <w:rFonts w:asciiTheme="minorHAnsi" w:hAnsiTheme="minorHAnsi" w:cstheme="minorHAnsi"/>
        </w:rPr>
        <w:t xml:space="preserve">     </w:t>
      </w:r>
      <w:r w:rsidR="00927972">
        <w:rPr>
          <w:rFonts w:asciiTheme="minorHAnsi" w:hAnsiTheme="minorHAnsi" w:cstheme="minorHAnsi"/>
        </w:rPr>
        <w:t>b</w:t>
      </w:r>
      <w:r w:rsidRPr="00364AA7">
        <w:rPr>
          <w:rFonts w:asciiTheme="minorHAnsi" w:hAnsiTheme="minorHAnsi" w:cstheme="minorHAnsi"/>
        </w:rPr>
        <w:t>ut God remains the same. This text invites us to trust not in what claims to last but in the One who does. Those who trust the eternal God are not anchored to what fades</w:t>
      </w:r>
      <w:r>
        <w:rPr>
          <w:rFonts w:asciiTheme="minorHAnsi" w:hAnsiTheme="minorHAnsi" w:cstheme="minorHAnsi"/>
        </w:rPr>
        <w:t xml:space="preserve"> because </w:t>
      </w:r>
      <w:r w:rsidRPr="00364AA7">
        <w:rPr>
          <w:rFonts w:asciiTheme="minorHAnsi" w:hAnsiTheme="minorHAnsi" w:cstheme="minorHAnsi"/>
        </w:rPr>
        <w:t>they are held by what endures forever.</w:t>
      </w:r>
    </w:p>
    <w:p w14:paraId="0C188C04" w14:textId="5152897A" w:rsidR="0088041E" w:rsidRDefault="0088041E" w:rsidP="00364AA7">
      <w:pPr>
        <w:spacing w:after="160" w:line="259" w:lineRule="auto"/>
        <w:rPr>
          <w:rFonts w:asciiTheme="minorHAnsi" w:hAnsiTheme="minorHAnsi" w:cstheme="minorHAnsi"/>
        </w:rPr>
      </w:pPr>
    </w:p>
    <w:p w14:paraId="5E1B3233" w14:textId="35F1590B" w:rsidR="004F2FA8" w:rsidRPr="004F2FA8" w:rsidRDefault="00EA7A92" w:rsidP="004F2FA8">
      <w:pPr>
        <w:spacing w:line="259" w:lineRule="auto"/>
        <w:rPr>
          <w:rFonts w:asciiTheme="minorHAnsi" w:hAnsiTheme="minorHAnsi" w:cstheme="minorHAnsi"/>
          <w:b/>
          <w:bCs/>
        </w:rPr>
      </w:pPr>
      <w:r>
        <w:rPr>
          <w:rFonts w:asciiTheme="minorHAnsi" w:hAnsiTheme="minorHAnsi" w:cstheme="minorHAnsi"/>
          <w:b/>
          <w:bCs/>
        </w:rPr>
        <w:t>1</w:t>
      </w:r>
      <w:r w:rsidRPr="00EA7A92">
        <w:rPr>
          <w:rFonts w:asciiTheme="minorHAnsi" w:hAnsiTheme="minorHAnsi" w:cstheme="minorHAnsi"/>
          <w:b/>
          <w:bCs/>
        </w:rPr>
        <w:t xml:space="preserve">. </w:t>
      </w:r>
      <w:r w:rsidR="00551A11">
        <w:rPr>
          <w:rFonts w:asciiTheme="minorHAnsi" w:hAnsiTheme="minorHAnsi" w:cstheme="minorHAnsi"/>
          <w:b/>
          <w:bCs/>
        </w:rPr>
        <w:t>God is Extolled in Every Generation (v. 18-22)</w:t>
      </w:r>
    </w:p>
    <w:p w14:paraId="38EC74A7" w14:textId="2DF9A855" w:rsidR="00EA7A92" w:rsidRDefault="00551A11" w:rsidP="00777FCF">
      <w:pPr>
        <w:spacing w:after="0" w:line="259" w:lineRule="auto"/>
        <w:rPr>
          <w:rFonts w:asciiTheme="minorHAnsi" w:hAnsiTheme="minorHAnsi" w:cstheme="minorHAnsi"/>
        </w:rPr>
      </w:pPr>
      <w:r>
        <w:rPr>
          <w:rFonts w:asciiTheme="minorHAnsi" w:hAnsiTheme="minorHAnsi" w:cstheme="minorHAnsi"/>
        </w:rPr>
        <w:t>In this Psalm, t</w:t>
      </w:r>
      <w:r w:rsidRPr="00551A11">
        <w:rPr>
          <w:rFonts w:asciiTheme="minorHAnsi" w:hAnsiTheme="minorHAnsi" w:cstheme="minorHAnsi"/>
        </w:rPr>
        <w:t xml:space="preserve">he </w:t>
      </w:r>
      <w:r>
        <w:rPr>
          <w:rFonts w:asciiTheme="minorHAnsi" w:hAnsiTheme="minorHAnsi" w:cstheme="minorHAnsi"/>
        </w:rPr>
        <w:t>writer</w:t>
      </w:r>
      <w:r w:rsidRPr="00551A11">
        <w:rPr>
          <w:rFonts w:asciiTheme="minorHAnsi" w:hAnsiTheme="minorHAnsi" w:cstheme="minorHAnsi"/>
        </w:rPr>
        <w:t xml:space="preserve"> pauses to remind us that what God does in one season is never meant to </w:t>
      </w:r>
      <w:r>
        <w:rPr>
          <w:rFonts w:asciiTheme="minorHAnsi" w:hAnsiTheme="minorHAnsi" w:cstheme="minorHAnsi"/>
        </w:rPr>
        <w:t>remain there</w:t>
      </w:r>
      <w:r w:rsidRPr="00551A11">
        <w:rPr>
          <w:rFonts w:asciiTheme="minorHAnsi" w:hAnsiTheme="minorHAnsi" w:cstheme="minorHAnsi"/>
        </w:rPr>
        <w:t xml:space="preserve">. These verses tell us that </w:t>
      </w:r>
      <w:r>
        <w:rPr>
          <w:rFonts w:asciiTheme="minorHAnsi" w:hAnsiTheme="minorHAnsi" w:cstheme="minorHAnsi"/>
        </w:rPr>
        <w:t>what God does needs</w:t>
      </w:r>
      <w:r w:rsidRPr="00551A11">
        <w:rPr>
          <w:rFonts w:asciiTheme="minorHAnsi" w:hAnsiTheme="minorHAnsi" w:cstheme="minorHAnsi"/>
        </w:rPr>
        <w:t xml:space="preserve"> to be written down, remembered, and shared with the next generation. </w:t>
      </w:r>
      <w:r>
        <w:rPr>
          <w:rFonts w:asciiTheme="minorHAnsi" w:hAnsiTheme="minorHAnsi" w:cstheme="minorHAnsi"/>
        </w:rPr>
        <w:t xml:space="preserve">When we praise God, it is also a sort of testimony. </w:t>
      </w:r>
      <w:r w:rsidRPr="00551A11">
        <w:rPr>
          <w:rFonts w:asciiTheme="minorHAnsi" w:hAnsiTheme="minorHAnsi" w:cstheme="minorHAnsi"/>
        </w:rPr>
        <w:t>When people who were once broken</w:t>
      </w:r>
      <w:r>
        <w:rPr>
          <w:rFonts w:asciiTheme="minorHAnsi" w:hAnsiTheme="minorHAnsi" w:cstheme="minorHAnsi"/>
        </w:rPr>
        <w:t xml:space="preserve"> </w:t>
      </w:r>
      <w:r w:rsidRPr="00551A11">
        <w:rPr>
          <w:rFonts w:asciiTheme="minorHAnsi" w:hAnsiTheme="minorHAnsi" w:cstheme="minorHAnsi"/>
        </w:rPr>
        <w:t xml:space="preserve">or overlooked call on God and experience deliverance, their stories become evidence of </w:t>
      </w:r>
      <w:r w:rsidR="00C21F92">
        <w:rPr>
          <w:rFonts w:asciiTheme="minorHAnsi" w:hAnsiTheme="minorHAnsi" w:cstheme="minorHAnsi"/>
        </w:rPr>
        <w:t>God's</w:t>
      </w:r>
      <w:r w:rsidRPr="00551A11">
        <w:rPr>
          <w:rFonts w:asciiTheme="minorHAnsi" w:hAnsiTheme="minorHAnsi" w:cstheme="minorHAnsi"/>
        </w:rPr>
        <w:t xml:space="preserve"> faithfulness.</w:t>
      </w:r>
      <w:r>
        <w:rPr>
          <w:rFonts w:asciiTheme="minorHAnsi" w:hAnsiTheme="minorHAnsi" w:cstheme="minorHAnsi"/>
        </w:rPr>
        <w:t xml:space="preserve"> This psalm reminds us that </w:t>
      </w:r>
      <w:r w:rsidRPr="00551A11">
        <w:rPr>
          <w:rFonts w:asciiTheme="minorHAnsi" w:hAnsiTheme="minorHAnsi" w:cstheme="minorHAnsi"/>
        </w:rPr>
        <w:t>God hears the cries of those who feel forgotten.</w:t>
      </w:r>
      <w:r w:rsidR="00777FCF">
        <w:rPr>
          <w:rFonts w:asciiTheme="minorHAnsi" w:hAnsiTheme="minorHAnsi" w:cstheme="minorHAnsi"/>
        </w:rPr>
        <w:t xml:space="preserve"> </w:t>
      </w:r>
      <w:r w:rsidRPr="00551A11">
        <w:rPr>
          <w:rFonts w:asciiTheme="minorHAnsi" w:hAnsiTheme="minorHAnsi" w:cstheme="minorHAnsi"/>
        </w:rPr>
        <w:t xml:space="preserve">The psalmist imagines nations and kings joining together to worship because they have seen what God can do. That vision reminds us </w:t>
      </w:r>
      <w:r w:rsidRPr="00551A11">
        <w:rPr>
          <w:rFonts w:asciiTheme="minorHAnsi" w:hAnsiTheme="minorHAnsi" w:cstheme="minorHAnsi"/>
        </w:rPr>
        <w:lastRenderedPageBreak/>
        <w:t>that faith is never just personal</w:t>
      </w:r>
      <w:r w:rsidR="002E1EED">
        <w:rPr>
          <w:rFonts w:asciiTheme="minorHAnsi" w:hAnsiTheme="minorHAnsi" w:cstheme="minorHAnsi"/>
        </w:rPr>
        <w:t xml:space="preserve">, </w:t>
      </w:r>
      <w:r w:rsidRPr="00551A11">
        <w:rPr>
          <w:rFonts w:asciiTheme="minorHAnsi" w:hAnsiTheme="minorHAnsi" w:cstheme="minorHAnsi"/>
        </w:rPr>
        <w:t xml:space="preserve">it is generational. When we speak honestly about how God has helped us, we are planting hope in the lives of those who come after us. </w:t>
      </w:r>
    </w:p>
    <w:p w14:paraId="27F611F1" w14:textId="77777777" w:rsidR="00551A11" w:rsidRPr="0088041E" w:rsidRDefault="00551A11" w:rsidP="004F2FA8">
      <w:pPr>
        <w:spacing w:after="0" w:line="259" w:lineRule="auto"/>
        <w:rPr>
          <w:rFonts w:asciiTheme="minorHAnsi" w:hAnsiTheme="minorHAnsi" w:cstheme="minorHAnsi"/>
        </w:rPr>
      </w:pPr>
    </w:p>
    <w:p w14:paraId="2BC52D5B" w14:textId="60DA4D48" w:rsidR="00EA7A92" w:rsidRPr="00EA7A92" w:rsidRDefault="00551A11" w:rsidP="00EA7A92">
      <w:pPr>
        <w:pStyle w:val="ListParagraph"/>
        <w:numPr>
          <w:ilvl w:val="0"/>
          <w:numId w:val="25"/>
        </w:numPr>
        <w:spacing w:after="0" w:line="259" w:lineRule="auto"/>
        <w:rPr>
          <w:rFonts w:asciiTheme="minorHAnsi" w:hAnsiTheme="minorHAnsi" w:cstheme="minorHAnsi"/>
          <w:b/>
          <w:bCs/>
          <w:szCs w:val="24"/>
        </w:rPr>
      </w:pPr>
      <w:r>
        <w:rPr>
          <w:rFonts w:asciiTheme="minorHAnsi" w:hAnsiTheme="minorHAnsi" w:cstheme="minorHAnsi"/>
          <w:b/>
          <w:bCs/>
          <w:szCs w:val="24"/>
        </w:rPr>
        <w:t>God Encounters Us In Every Generation (vv. 23-25)</w:t>
      </w:r>
    </w:p>
    <w:p w14:paraId="2275812B" w14:textId="6B42B562" w:rsidR="0083629E" w:rsidRDefault="00551A11" w:rsidP="00610626">
      <w:pPr>
        <w:pStyle w:val="ListParagraph"/>
        <w:spacing w:after="0" w:line="259" w:lineRule="auto"/>
        <w:ind w:left="10" w:firstLine="0"/>
        <w:rPr>
          <w:rFonts w:asciiTheme="minorHAnsi" w:hAnsiTheme="minorHAnsi" w:cstheme="minorHAnsi"/>
          <w:szCs w:val="24"/>
        </w:rPr>
      </w:pPr>
      <w:r w:rsidRPr="00551A11">
        <w:rPr>
          <w:rFonts w:asciiTheme="minorHAnsi" w:hAnsiTheme="minorHAnsi" w:cstheme="minorHAnsi"/>
          <w:szCs w:val="24"/>
        </w:rPr>
        <w:t xml:space="preserve">These verses shift the tone from praise to </w:t>
      </w:r>
      <w:r>
        <w:rPr>
          <w:rFonts w:asciiTheme="minorHAnsi" w:hAnsiTheme="minorHAnsi" w:cstheme="minorHAnsi"/>
          <w:szCs w:val="24"/>
        </w:rPr>
        <w:t>weakness.</w:t>
      </w:r>
      <w:r w:rsidRPr="00551A11">
        <w:rPr>
          <w:rFonts w:asciiTheme="minorHAnsi" w:hAnsiTheme="minorHAnsi" w:cstheme="minorHAnsi"/>
          <w:szCs w:val="24"/>
        </w:rPr>
        <w:t xml:space="preserve"> The psalmist admits weakness, shortened days, and uncertainty about the future. Yet even in that honesty, the psalmist recognizes </w:t>
      </w:r>
      <w:r>
        <w:rPr>
          <w:rFonts w:asciiTheme="minorHAnsi" w:hAnsiTheme="minorHAnsi" w:cstheme="minorHAnsi"/>
          <w:szCs w:val="24"/>
        </w:rPr>
        <w:t>that</w:t>
      </w:r>
      <w:r w:rsidRPr="00551A11">
        <w:rPr>
          <w:rFonts w:asciiTheme="minorHAnsi" w:hAnsiTheme="minorHAnsi" w:cstheme="minorHAnsi"/>
          <w:szCs w:val="24"/>
        </w:rPr>
        <w:t xml:space="preserve"> </w:t>
      </w:r>
      <w:r w:rsidR="00C21F92">
        <w:rPr>
          <w:rFonts w:asciiTheme="minorHAnsi" w:hAnsiTheme="minorHAnsi" w:cstheme="minorHAnsi"/>
          <w:szCs w:val="24"/>
        </w:rPr>
        <w:t>God's</w:t>
      </w:r>
      <w:r w:rsidRPr="00551A11">
        <w:rPr>
          <w:rFonts w:asciiTheme="minorHAnsi" w:hAnsiTheme="minorHAnsi" w:cstheme="minorHAnsi"/>
          <w:szCs w:val="24"/>
        </w:rPr>
        <w:t xml:space="preserve"> reign does not change. Human strength fades, but </w:t>
      </w:r>
      <w:r w:rsidR="00C21F92">
        <w:rPr>
          <w:rFonts w:asciiTheme="minorHAnsi" w:hAnsiTheme="minorHAnsi" w:cstheme="minorHAnsi"/>
          <w:szCs w:val="24"/>
        </w:rPr>
        <w:t>God's</w:t>
      </w:r>
      <w:r w:rsidRPr="00551A11">
        <w:rPr>
          <w:rFonts w:asciiTheme="minorHAnsi" w:hAnsiTheme="minorHAnsi" w:cstheme="minorHAnsi"/>
          <w:szCs w:val="24"/>
        </w:rPr>
        <w:t xml:space="preserve"> authority does not. God was present at the foundation of the earth and remains active as time moves forward. This means that no generation faces life alone. God encounters people in every season of history</w:t>
      </w:r>
      <w:r>
        <w:rPr>
          <w:rFonts w:asciiTheme="minorHAnsi" w:hAnsiTheme="minorHAnsi" w:cstheme="minorHAnsi"/>
          <w:szCs w:val="24"/>
        </w:rPr>
        <w:t xml:space="preserve">. </w:t>
      </w:r>
      <w:r w:rsidRPr="00551A11">
        <w:rPr>
          <w:rFonts w:asciiTheme="minorHAnsi" w:hAnsiTheme="minorHAnsi" w:cstheme="minorHAnsi"/>
          <w:szCs w:val="24"/>
        </w:rPr>
        <w:t>Th</w:t>
      </w:r>
      <w:r>
        <w:rPr>
          <w:rFonts w:asciiTheme="minorHAnsi" w:hAnsiTheme="minorHAnsi" w:cstheme="minorHAnsi"/>
          <w:szCs w:val="24"/>
        </w:rPr>
        <w:t>is</w:t>
      </w:r>
      <w:r w:rsidRPr="00551A11">
        <w:rPr>
          <w:rFonts w:asciiTheme="minorHAnsi" w:hAnsiTheme="minorHAnsi" w:cstheme="minorHAnsi"/>
          <w:szCs w:val="24"/>
        </w:rPr>
        <w:t xml:space="preserve"> truth gives comfort in times when</w:t>
      </w:r>
      <w:r>
        <w:rPr>
          <w:rFonts w:asciiTheme="minorHAnsi" w:hAnsiTheme="minorHAnsi" w:cstheme="minorHAnsi"/>
          <w:szCs w:val="24"/>
        </w:rPr>
        <w:t xml:space="preserve"> life is lifing us</w:t>
      </w:r>
      <w:r w:rsidRPr="00551A11">
        <w:rPr>
          <w:rFonts w:asciiTheme="minorHAnsi" w:hAnsiTheme="minorHAnsi" w:cstheme="minorHAnsi"/>
          <w:szCs w:val="24"/>
        </w:rPr>
        <w:t xml:space="preserve">. Our stories </w:t>
      </w:r>
      <w:r>
        <w:rPr>
          <w:rFonts w:asciiTheme="minorHAnsi" w:hAnsiTheme="minorHAnsi" w:cstheme="minorHAnsi"/>
          <w:szCs w:val="24"/>
        </w:rPr>
        <w:t>are within a</w:t>
      </w:r>
      <w:r w:rsidRPr="00551A11">
        <w:rPr>
          <w:rFonts w:asciiTheme="minorHAnsi" w:hAnsiTheme="minorHAnsi" w:cstheme="minorHAnsi"/>
          <w:szCs w:val="24"/>
        </w:rPr>
        <w:t xml:space="preserve"> much larger story that God continues to shape. Even when we feel like we are running out of time, God </w:t>
      </w:r>
      <w:r>
        <w:rPr>
          <w:rFonts w:asciiTheme="minorHAnsi" w:hAnsiTheme="minorHAnsi" w:cstheme="minorHAnsi"/>
          <w:szCs w:val="24"/>
        </w:rPr>
        <w:t>is still</w:t>
      </w:r>
      <w:r w:rsidRPr="00551A11">
        <w:rPr>
          <w:rFonts w:asciiTheme="minorHAnsi" w:hAnsiTheme="minorHAnsi" w:cstheme="minorHAnsi"/>
          <w:szCs w:val="24"/>
        </w:rPr>
        <w:t xml:space="preserve"> in control. </w:t>
      </w:r>
      <w:r w:rsidR="00C21F92">
        <w:rPr>
          <w:rFonts w:asciiTheme="minorHAnsi" w:hAnsiTheme="minorHAnsi" w:cstheme="minorHAnsi"/>
          <w:szCs w:val="24"/>
        </w:rPr>
        <w:t>God's</w:t>
      </w:r>
      <w:r w:rsidRPr="00551A11">
        <w:rPr>
          <w:rFonts w:asciiTheme="minorHAnsi" w:hAnsiTheme="minorHAnsi" w:cstheme="minorHAnsi"/>
          <w:szCs w:val="24"/>
        </w:rPr>
        <w:t xml:space="preserve"> reign is not season</w:t>
      </w:r>
      <w:r>
        <w:rPr>
          <w:rFonts w:asciiTheme="minorHAnsi" w:hAnsiTheme="minorHAnsi" w:cstheme="minorHAnsi"/>
          <w:szCs w:val="24"/>
        </w:rPr>
        <w:t xml:space="preserve">al; </w:t>
      </w:r>
      <w:r w:rsidRPr="00551A11">
        <w:rPr>
          <w:rFonts w:asciiTheme="minorHAnsi" w:hAnsiTheme="minorHAnsi" w:cstheme="minorHAnsi"/>
          <w:szCs w:val="24"/>
        </w:rPr>
        <w:t>it is enduring</w:t>
      </w:r>
      <w:r>
        <w:rPr>
          <w:rFonts w:asciiTheme="minorHAnsi" w:hAnsiTheme="minorHAnsi" w:cstheme="minorHAnsi"/>
          <w:szCs w:val="24"/>
        </w:rPr>
        <w:t xml:space="preserve"> in every generation.</w:t>
      </w:r>
    </w:p>
    <w:p w14:paraId="7E36AC6E" w14:textId="77777777" w:rsidR="00551A11" w:rsidRDefault="00551A11" w:rsidP="004F2FA8">
      <w:pPr>
        <w:pStyle w:val="ListParagraph"/>
        <w:spacing w:after="0" w:line="259" w:lineRule="auto"/>
        <w:ind w:left="370" w:firstLine="0"/>
        <w:rPr>
          <w:rFonts w:asciiTheme="minorHAnsi" w:hAnsiTheme="minorHAnsi" w:cstheme="minorHAnsi"/>
          <w:szCs w:val="24"/>
        </w:rPr>
      </w:pPr>
    </w:p>
    <w:p w14:paraId="05EF4479" w14:textId="6218E7A4" w:rsidR="0083629E" w:rsidRPr="0083629E" w:rsidRDefault="00C21F92" w:rsidP="0083629E">
      <w:pPr>
        <w:pStyle w:val="ListParagraph"/>
        <w:numPr>
          <w:ilvl w:val="0"/>
          <w:numId w:val="25"/>
        </w:numPr>
        <w:spacing w:after="0" w:line="259" w:lineRule="auto"/>
        <w:rPr>
          <w:rFonts w:asciiTheme="minorHAnsi" w:hAnsiTheme="minorHAnsi" w:cstheme="minorHAnsi"/>
          <w:b/>
          <w:bCs/>
          <w:szCs w:val="24"/>
        </w:rPr>
      </w:pPr>
      <w:r>
        <w:rPr>
          <w:rFonts w:asciiTheme="minorHAnsi" w:hAnsiTheme="minorHAnsi" w:cstheme="minorHAnsi"/>
          <w:b/>
          <w:bCs/>
          <w:szCs w:val="24"/>
        </w:rPr>
        <w:t>God Endures Through Every Generation (v. 26-28)</w:t>
      </w:r>
    </w:p>
    <w:p w14:paraId="66157DEB" w14:textId="5DBB9F04" w:rsidR="00162C2E" w:rsidRDefault="00C21F92" w:rsidP="00610626">
      <w:pPr>
        <w:spacing w:after="160" w:line="259" w:lineRule="auto"/>
        <w:ind w:left="20"/>
        <w:rPr>
          <w:rFonts w:asciiTheme="minorHAnsi" w:hAnsiTheme="minorHAnsi" w:cstheme="minorHAnsi"/>
          <w:b/>
          <w:bCs/>
          <w:szCs w:val="24"/>
        </w:rPr>
      </w:pPr>
      <w:r w:rsidRPr="00C21F92">
        <w:rPr>
          <w:rFonts w:asciiTheme="minorHAnsi" w:hAnsiTheme="minorHAnsi" w:cstheme="minorHAnsi"/>
          <w:szCs w:val="24"/>
        </w:rPr>
        <w:t xml:space="preserve">The psalmist closes with one of the strongest affirmations of hope in all of Scripture. Creation itself will change. Even the heavens will wear out like old clothing. Yet God remains the same. </w:t>
      </w:r>
      <w:r>
        <w:rPr>
          <w:rFonts w:asciiTheme="minorHAnsi" w:hAnsiTheme="minorHAnsi" w:cstheme="minorHAnsi"/>
          <w:szCs w:val="24"/>
        </w:rPr>
        <w:t>Think about it, e</w:t>
      </w:r>
      <w:r w:rsidRPr="00C21F92">
        <w:rPr>
          <w:rFonts w:asciiTheme="minorHAnsi" w:hAnsiTheme="minorHAnsi" w:cstheme="minorHAnsi"/>
          <w:szCs w:val="24"/>
        </w:rPr>
        <w:t xml:space="preserve">verything we depend on eventually changes, but God does not. </w:t>
      </w:r>
      <w:r>
        <w:rPr>
          <w:rFonts w:asciiTheme="minorHAnsi" w:hAnsiTheme="minorHAnsi" w:cstheme="minorHAnsi"/>
          <w:szCs w:val="24"/>
        </w:rPr>
        <w:t>God's</w:t>
      </w:r>
      <w:r w:rsidRPr="00C21F92">
        <w:rPr>
          <w:rFonts w:asciiTheme="minorHAnsi" w:hAnsiTheme="minorHAnsi" w:cstheme="minorHAnsi"/>
          <w:szCs w:val="24"/>
        </w:rPr>
        <w:t xml:space="preserve"> years have no end</w:t>
      </w:r>
      <w:r>
        <w:rPr>
          <w:rFonts w:asciiTheme="minorHAnsi" w:hAnsiTheme="minorHAnsi" w:cstheme="minorHAnsi"/>
          <w:szCs w:val="24"/>
        </w:rPr>
        <w:t xml:space="preserve">, </w:t>
      </w:r>
      <w:r w:rsidRPr="00C21F92">
        <w:rPr>
          <w:rFonts w:asciiTheme="minorHAnsi" w:hAnsiTheme="minorHAnsi" w:cstheme="minorHAnsi"/>
          <w:szCs w:val="24"/>
        </w:rPr>
        <w:t xml:space="preserve">and </w:t>
      </w:r>
      <w:r>
        <w:rPr>
          <w:rFonts w:asciiTheme="minorHAnsi" w:hAnsiTheme="minorHAnsi" w:cstheme="minorHAnsi"/>
          <w:szCs w:val="24"/>
        </w:rPr>
        <w:t>God's</w:t>
      </w:r>
      <w:r w:rsidRPr="00C21F92">
        <w:rPr>
          <w:rFonts w:asciiTheme="minorHAnsi" w:hAnsiTheme="minorHAnsi" w:cstheme="minorHAnsi"/>
          <w:szCs w:val="24"/>
        </w:rPr>
        <w:t xml:space="preserve"> promises do not expire. The psalmist ties </w:t>
      </w:r>
      <w:r>
        <w:rPr>
          <w:rFonts w:asciiTheme="minorHAnsi" w:hAnsiTheme="minorHAnsi" w:cstheme="minorHAnsi"/>
          <w:szCs w:val="24"/>
        </w:rPr>
        <w:t>God's</w:t>
      </w:r>
      <w:r w:rsidRPr="00C21F92">
        <w:rPr>
          <w:rFonts w:asciiTheme="minorHAnsi" w:hAnsiTheme="minorHAnsi" w:cstheme="minorHAnsi"/>
          <w:szCs w:val="24"/>
        </w:rPr>
        <w:t xml:space="preserve"> eternity to the future of </w:t>
      </w:r>
      <w:r>
        <w:rPr>
          <w:rFonts w:asciiTheme="minorHAnsi" w:hAnsiTheme="minorHAnsi" w:cstheme="minorHAnsi"/>
          <w:szCs w:val="24"/>
        </w:rPr>
        <w:t>God's</w:t>
      </w:r>
      <w:r w:rsidRPr="00C21F92">
        <w:rPr>
          <w:rFonts w:asciiTheme="minorHAnsi" w:hAnsiTheme="minorHAnsi" w:cstheme="minorHAnsi"/>
          <w:szCs w:val="24"/>
        </w:rPr>
        <w:t xml:space="preserve"> people. The children of God will dwell securely because their lives are anchored in the eternal One. </w:t>
      </w:r>
      <w:r>
        <w:rPr>
          <w:rFonts w:asciiTheme="minorHAnsi" w:hAnsiTheme="minorHAnsi" w:cstheme="minorHAnsi"/>
          <w:szCs w:val="24"/>
        </w:rPr>
        <w:t>In other words, t</w:t>
      </w:r>
      <w:r w:rsidRPr="00C21F92">
        <w:rPr>
          <w:rFonts w:asciiTheme="minorHAnsi" w:hAnsiTheme="minorHAnsi" w:cstheme="minorHAnsi"/>
          <w:szCs w:val="24"/>
        </w:rPr>
        <w:t xml:space="preserve">hose who trust God are not left </w:t>
      </w:r>
      <w:r>
        <w:rPr>
          <w:rFonts w:asciiTheme="minorHAnsi" w:hAnsiTheme="minorHAnsi" w:cstheme="minorHAnsi"/>
          <w:szCs w:val="24"/>
        </w:rPr>
        <w:t xml:space="preserve">alone </w:t>
      </w:r>
      <w:r w:rsidRPr="00C21F92">
        <w:rPr>
          <w:rFonts w:asciiTheme="minorHAnsi" w:hAnsiTheme="minorHAnsi" w:cstheme="minorHAnsi"/>
          <w:szCs w:val="24"/>
        </w:rPr>
        <w:t xml:space="preserve">to face time. Their future is held by a God who outlasts history itself. When everything else fades, God remains. </w:t>
      </w:r>
      <w:r w:rsidR="00331054">
        <w:rPr>
          <w:rFonts w:asciiTheme="minorHAnsi" w:hAnsiTheme="minorHAnsi" w:cstheme="minorHAnsi"/>
          <w:szCs w:val="24"/>
        </w:rPr>
        <w:t>T</w:t>
      </w:r>
      <w:r w:rsidR="00331054" w:rsidRPr="00C21F92">
        <w:rPr>
          <w:rFonts w:asciiTheme="minorHAnsi" w:hAnsiTheme="minorHAnsi" w:cstheme="minorHAnsi"/>
          <w:szCs w:val="24"/>
        </w:rPr>
        <w:t xml:space="preserve">hose </w:t>
      </w:r>
      <w:r w:rsidRPr="00C21F92">
        <w:rPr>
          <w:rFonts w:asciiTheme="minorHAnsi" w:hAnsiTheme="minorHAnsi" w:cstheme="minorHAnsi"/>
          <w:szCs w:val="24"/>
        </w:rPr>
        <w:t>who trust the eternal God will not be lost to time; they will live with Him forever.</w:t>
      </w:r>
    </w:p>
    <w:p w14:paraId="7469BA13" w14:textId="2EB3AAE8" w:rsidR="00C21F92" w:rsidRPr="00C21F92" w:rsidRDefault="00336905" w:rsidP="00C21F92">
      <w:pPr>
        <w:spacing w:after="160" w:line="259" w:lineRule="auto"/>
        <w:rPr>
          <w:rFonts w:asciiTheme="minorHAnsi" w:hAnsiTheme="minorHAnsi" w:cstheme="minorHAnsi"/>
        </w:rPr>
      </w:pPr>
      <w:r w:rsidRPr="001C1AF1">
        <w:rPr>
          <w:rFonts w:asciiTheme="minorHAnsi" w:hAnsiTheme="minorHAnsi" w:cstheme="minorHAnsi"/>
          <w:b/>
          <w:bCs/>
          <w:szCs w:val="24"/>
        </w:rPr>
        <w:t>Conclusion:</w:t>
      </w:r>
      <w:r w:rsidR="0065043E">
        <w:rPr>
          <w:rFonts w:asciiTheme="minorHAnsi" w:hAnsiTheme="minorHAnsi" w:cstheme="minorHAnsi"/>
        </w:rPr>
        <w:t xml:space="preserve"> </w:t>
      </w:r>
      <w:r w:rsidR="00C21F92" w:rsidRPr="00C21F92">
        <w:rPr>
          <w:rFonts w:asciiTheme="minorHAnsi" w:hAnsiTheme="minorHAnsi" w:cstheme="minorHAnsi"/>
        </w:rPr>
        <w:t>Psalm 102 reminds us that our hope is not rooted in our strength, longevity, or ability to keep things together. Generations come and go. Bodies wear down. Systems collapse. But God remains the same. He is praised in every generation, present in every generation, and enduring through every generation. That is why the psalmist ends with confidence, not despair. The future is secure because God is eternal.</w:t>
      </w:r>
    </w:p>
    <w:p w14:paraId="171454C7" w14:textId="3157D726" w:rsidR="00C21F92" w:rsidRPr="00C21F92" w:rsidRDefault="00C21F92" w:rsidP="00C21F92">
      <w:pPr>
        <w:spacing w:after="160" w:line="259" w:lineRule="auto"/>
        <w:rPr>
          <w:rFonts w:asciiTheme="minorHAnsi" w:hAnsiTheme="minorHAnsi" w:cstheme="minorHAnsi"/>
        </w:rPr>
      </w:pPr>
      <w:r>
        <w:rPr>
          <w:rFonts w:asciiTheme="minorHAnsi" w:hAnsiTheme="minorHAnsi" w:cstheme="minorHAnsi"/>
        </w:rPr>
        <w:t>So,</w:t>
      </w:r>
      <w:r w:rsidRPr="00C21F92">
        <w:rPr>
          <w:rFonts w:asciiTheme="minorHAnsi" w:hAnsiTheme="minorHAnsi" w:cstheme="minorHAnsi"/>
        </w:rPr>
        <w:t xml:space="preserve"> place your trust in what lasts. When you trust the eternal God, you are no longer defined by what fades. You are anchored in what remains. </w:t>
      </w:r>
      <w:r w:rsidR="00F40A8C">
        <w:rPr>
          <w:rFonts w:asciiTheme="minorHAnsi" w:hAnsiTheme="minorHAnsi" w:cstheme="minorHAnsi"/>
        </w:rPr>
        <w:t>E</w:t>
      </w:r>
      <w:r w:rsidR="00F40A8C" w:rsidRPr="00C21F92">
        <w:rPr>
          <w:rFonts w:asciiTheme="minorHAnsi" w:hAnsiTheme="minorHAnsi" w:cstheme="minorHAnsi"/>
        </w:rPr>
        <w:t xml:space="preserve">ven </w:t>
      </w:r>
      <w:r w:rsidRPr="00C21F92">
        <w:rPr>
          <w:rFonts w:asciiTheme="minorHAnsi" w:hAnsiTheme="minorHAnsi" w:cstheme="minorHAnsi"/>
        </w:rPr>
        <w:t>when everything around us feels temporary, those who trust the eternal God can live with confidence</w:t>
      </w:r>
      <w:r w:rsidR="00F40A8C">
        <w:rPr>
          <w:rFonts w:asciiTheme="minorHAnsi" w:hAnsiTheme="minorHAnsi" w:cstheme="minorHAnsi"/>
        </w:rPr>
        <w:t xml:space="preserve">; </w:t>
      </w:r>
      <w:r w:rsidRPr="00C21F92">
        <w:rPr>
          <w:rFonts w:asciiTheme="minorHAnsi" w:hAnsiTheme="minorHAnsi" w:cstheme="minorHAnsi"/>
        </w:rPr>
        <w:t xml:space="preserve">knowing that our story does not end with </w:t>
      </w:r>
      <w:r w:rsidR="008C4A3E" w:rsidRPr="00C21F92">
        <w:rPr>
          <w:rFonts w:asciiTheme="minorHAnsi" w:hAnsiTheme="minorHAnsi" w:cstheme="minorHAnsi"/>
        </w:rPr>
        <w:t>time but</w:t>
      </w:r>
      <w:r w:rsidRPr="00C21F92">
        <w:rPr>
          <w:rFonts w:asciiTheme="minorHAnsi" w:hAnsiTheme="minorHAnsi" w:cstheme="minorHAnsi"/>
        </w:rPr>
        <w:t xml:space="preserve"> continues with Him forever.</w:t>
      </w:r>
    </w:p>
    <w:p w14:paraId="0DAB1BDA" w14:textId="77777777" w:rsidR="00C21F92" w:rsidRPr="008C4A3E" w:rsidRDefault="00C21F92" w:rsidP="008C4A3E">
      <w:pPr>
        <w:spacing w:after="160" w:line="259" w:lineRule="auto"/>
        <w:ind w:left="0" w:firstLine="0"/>
        <w:rPr>
          <w:rFonts w:asciiTheme="minorHAnsi" w:hAnsiTheme="minorHAnsi" w:cstheme="minorHAnsi"/>
          <w:sz w:val="11"/>
          <w:szCs w:val="11"/>
        </w:rPr>
      </w:pPr>
    </w:p>
    <w:p w14:paraId="4B6687AE" w14:textId="2ADF0EC4" w:rsidR="00336905" w:rsidRDefault="00336905" w:rsidP="00E47E6E">
      <w:pPr>
        <w:spacing w:after="160" w:line="259" w:lineRule="auto"/>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1D3FCA1C" w14:textId="6083B4BE" w:rsidR="008E3B0D" w:rsidRPr="008E3B0D" w:rsidRDefault="008E3B0D" w:rsidP="008E3B0D">
      <w:pPr>
        <w:spacing w:after="160" w:line="240" w:lineRule="auto"/>
        <w:rPr>
          <w:rFonts w:asciiTheme="minorHAnsi" w:hAnsiTheme="minorHAnsi" w:cstheme="minorHAnsi"/>
          <w:i/>
          <w:iCs/>
          <w:color w:val="auto"/>
          <w:szCs w:val="24"/>
        </w:rPr>
      </w:pPr>
      <w:r w:rsidRPr="008E3B0D">
        <w:rPr>
          <w:rFonts w:asciiTheme="minorHAnsi" w:hAnsiTheme="minorHAnsi" w:cstheme="minorHAnsi"/>
          <w:i/>
          <w:iCs/>
          <w:color w:val="auto"/>
          <w:szCs w:val="24"/>
        </w:rPr>
        <w:t>Breonus Mitchell is the Senior Pastor of Mount Gilead Missionary Baptist Church in Nashville, TN.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the husband of Jacquita and father of B.J. and Brennon.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a graduate of American Baptist College (</w:t>
      </w:r>
      <w:r w:rsidR="00C21F92">
        <w:rPr>
          <w:rFonts w:asciiTheme="minorHAnsi" w:hAnsiTheme="minorHAnsi" w:cstheme="minorHAnsi"/>
          <w:i/>
          <w:iCs/>
          <w:color w:val="auto"/>
          <w:szCs w:val="24"/>
        </w:rPr>
        <w:t>'</w:t>
      </w:r>
      <w:r w:rsidRPr="008E3B0D">
        <w:rPr>
          <w:rFonts w:asciiTheme="minorHAnsi" w:hAnsiTheme="minorHAnsi" w:cstheme="minorHAnsi"/>
          <w:i/>
          <w:iCs/>
          <w:color w:val="auto"/>
          <w:szCs w:val="24"/>
        </w:rPr>
        <w:t>05)</w:t>
      </w:r>
      <w:r>
        <w:rPr>
          <w:rFonts w:asciiTheme="minorHAnsi" w:hAnsiTheme="minorHAnsi" w:cstheme="minorHAnsi"/>
          <w:i/>
          <w:iCs/>
          <w:color w:val="auto"/>
          <w:szCs w:val="24"/>
        </w:rPr>
        <w:t xml:space="preserve"> and</w:t>
      </w:r>
      <w:r w:rsidRPr="008E3B0D">
        <w:rPr>
          <w:rFonts w:asciiTheme="minorHAnsi" w:hAnsiTheme="minorHAnsi" w:cstheme="minorHAnsi"/>
          <w:i/>
          <w:iCs/>
          <w:color w:val="auto"/>
          <w:szCs w:val="24"/>
        </w:rPr>
        <w:t xml:space="preserve"> Lipscomb University (</w:t>
      </w:r>
      <w:r w:rsidR="00C21F92">
        <w:rPr>
          <w:rFonts w:asciiTheme="minorHAnsi" w:hAnsiTheme="minorHAnsi" w:cstheme="minorHAnsi"/>
          <w:i/>
          <w:iCs/>
          <w:color w:val="auto"/>
          <w:szCs w:val="24"/>
        </w:rPr>
        <w:t>'</w:t>
      </w:r>
      <w:r w:rsidRPr="008E3B0D">
        <w:rPr>
          <w:rFonts w:asciiTheme="minorHAnsi" w:hAnsiTheme="minorHAnsi" w:cstheme="minorHAnsi"/>
          <w:i/>
          <w:iCs/>
          <w:color w:val="auto"/>
          <w:szCs w:val="24"/>
        </w:rPr>
        <w:t>15</w:t>
      </w:r>
      <w:r w:rsidR="00B41EA2" w:rsidRPr="008E3B0D">
        <w:rPr>
          <w:rFonts w:asciiTheme="minorHAnsi" w:hAnsiTheme="minorHAnsi" w:cstheme="minorHAnsi"/>
          <w:i/>
          <w:iCs/>
          <w:color w:val="auto"/>
          <w:szCs w:val="24"/>
        </w:rPr>
        <w:t>) and</w:t>
      </w:r>
      <w:r w:rsidRPr="008E3B0D">
        <w:rPr>
          <w:rFonts w:asciiTheme="minorHAnsi" w:hAnsiTheme="minorHAnsi" w:cstheme="minorHAnsi"/>
          <w:i/>
          <w:iCs/>
          <w:color w:val="auto"/>
          <w:szCs w:val="24"/>
        </w:rPr>
        <w:t xml:space="preserve"> </w:t>
      </w:r>
      <w:r>
        <w:rPr>
          <w:rFonts w:asciiTheme="minorHAnsi" w:hAnsiTheme="minorHAnsi" w:cstheme="minorHAnsi"/>
          <w:i/>
          <w:iCs/>
          <w:color w:val="auto"/>
          <w:szCs w:val="24"/>
        </w:rPr>
        <w:t xml:space="preserve">holds a </w:t>
      </w:r>
      <w:r w:rsidRPr="008E3B0D">
        <w:rPr>
          <w:rFonts w:asciiTheme="minorHAnsi" w:hAnsiTheme="minorHAnsi" w:cstheme="minorHAnsi"/>
          <w:i/>
          <w:iCs/>
          <w:color w:val="auto"/>
          <w:szCs w:val="24"/>
        </w:rPr>
        <w:t xml:space="preserve">DMin </w:t>
      </w:r>
      <w:r>
        <w:rPr>
          <w:rFonts w:asciiTheme="minorHAnsi" w:hAnsiTheme="minorHAnsi" w:cstheme="minorHAnsi"/>
          <w:i/>
          <w:iCs/>
          <w:color w:val="auto"/>
          <w:szCs w:val="24"/>
        </w:rPr>
        <w:t>from</w:t>
      </w:r>
      <w:r w:rsidRPr="008E3B0D">
        <w:rPr>
          <w:rFonts w:asciiTheme="minorHAnsi" w:hAnsiTheme="minorHAnsi" w:cstheme="minorHAnsi"/>
          <w:i/>
          <w:iCs/>
          <w:color w:val="auto"/>
          <w:szCs w:val="24"/>
        </w:rPr>
        <w:t xml:space="preserve"> Memphis Theological Seminary.</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Breonus is a member of Alpha Phi Alpha Fraternity Inc.</w:t>
      </w:r>
      <w:r>
        <w:rPr>
          <w:rFonts w:asciiTheme="minorHAnsi" w:hAnsiTheme="minorHAnsi" w:cstheme="minorHAnsi"/>
          <w:i/>
          <w:iCs/>
          <w:color w:val="auto"/>
          <w:szCs w:val="24"/>
        </w:rPr>
        <w:t>,</w:t>
      </w:r>
      <w:r w:rsidRPr="008E3B0D">
        <w:rPr>
          <w:rFonts w:asciiTheme="minorHAnsi" w:hAnsiTheme="minorHAnsi" w:cstheme="minorHAnsi"/>
          <w:i/>
          <w:iCs/>
          <w:color w:val="auto"/>
          <w:szCs w:val="24"/>
        </w:rPr>
        <w:t xml:space="preserve"> Omicron Sigma Lambda Chapter (Murfreesboro,</w:t>
      </w:r>
      <w:r w:rsidR="00221168">
        <w:rPr>
          <w:rFonts w:asciiTheme="minorHAnsi" w:hAnsiTheme="minorHAnsi" w:cstheme="minorHAnsi"/>
          <w:i/>
          <w:iCs/>
          <w:color w:val="auto"/>
          <w:szCs w:val="24"/>
        </w:rPr>
        <w:t xml:space="preserve"> TN),</w:t>
      </w:r>
      <w:r w:rsidRPr="008E3B0D">
        <w:rPr>
          <w:rFonts w:asciiTheme="minorHAnsi" w:hAnsiTheme="minorHAnsi" w:cstheme="minorHAnsi"/>
          <w:i/>
          <w:iCs/>
          <w:color w:val="auto"/>
          <w:szCs w:val="24"/>
        </w:rPr>
        <w:t xml:space="preserve"> and </w:t>
      </w:r>
      <w:r w:rsidR="008C4A3E" w:rsidRPr="008E3B0D">
        <w:rPr>
          <w:rFonts w:asciiTheme="minorHAnsi" w:hAnsiTheme="minorHAnsi" w:cstheme="minorHAnsi"/>
          <w:i/>
          <w:iCs/>
          <w:color w:val="auto"/>
          <w:szCs w:val="24"/>
        </w:rPr>
        <w:t>the</w:t>
      </w:r>
      <w:r w:rsidRPr="008E3B0D">
        <w:rPr>
          <w:rFonts w:asciiTheme="minorHAnsi" w:hAnsiTheme="minorHAnsi" w:cstheme="minorHAnsi"/>
          <w:i/>
          <w:iCs/>
          <w:color w:val="auto"/>
          <w:szCs w:val="24"/>
        </w:rPr>
        <w:t xml:space="preserve"> 100 Black Men of Middle Tennessee.</w:t>
      </w:r>
    </w:p>
    <w:sectPr w:rsidR="008E3B0D" w:rsidRPr="008E3B0D"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5978" w14:textId="77777777" w:rsidR="00741409" w:rsidRDefault="00741409">
      <w:pPr>
        <w:spacing w:after="0" w:line="240" w:lineRule="auto"/>
      </w:pPr>
      <w:r>
        <w:separator/>
      </w:r>
    </w:p>
  </w:endnote>
  <w:endnote w:type="continuationSeparator" w:id="0">
    <w:p w14:paraId="60C041E4" w14:textId="77777777" w:rsidR="00741409" w:rsidRDefault="00741409">
      <w:pPr>
        <w:spacing w:after="0" w:line="240" w:lineRule="auto"/>
      </w:pPr>
      <w:r>
        <w:continuationSeparator/>
      </w:r>
    </w:p>
  </w:endnote>
  <w:endnote w:type="continuationNotice" w:id="1">
    <w:p w14:paraId="60C4F51D" w14:textId="77777777" w:rsidR="00741409" w:rsidRDefault="00741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6511DC70"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B41EA2">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DC1B" w14:textId="77777777" w:rsidR="00741409" w:rsidRDefault="00741409">
      <w:pPr>
        <w:spacing w:after="0" w:line="240" w:lineRule="auto"/>
      </w:pPr>
      <w:r>
        <w:separator/>
      </w:r>
    </w:p>
  </w:footnote>
  <w:footnote w:type="continuationSeparator" w:id="0">
    <w:p w14:paraId="418AFD4C" w14:textId="77777777" w:rsidR="00741409" w:rsidRDefault="00741409">
      <w:pPr>
        <w:spacing w:after="0" w:line="240" w:lineRule="auto"/>
      </w:pPr>
      <w:r>
        <w:continuationSeparator/>
      </w:r>
    </w:p>
  </w:footnote>
  <w:footnote w:type="continuationNotice" w:id="1">
    <w:p w14:paraId="5F8B167A" w14:textId="77777777" w:rsidR="00741409" w:rsidRDefault="00741409">
      <w:pPr>
        <w:spacing w:after="0" w:line="240" w:lineRule="auto"/>
      </w:pPr>
    </w:p>
  </w:footnote>
  <w:footnote w:id="2">
    <w:p w14:paraId="2E5E39A8" w14:textId="77C97E2E" w:rsidR="00582CB5" w:rsidRDefault="00582CB5">
      <w:pPr>
        <w:pStyle w:val="FootnoteText"/>
      </w:pPr>
      <w:r>
        <w:rPr>
          <w:rStyle w:val="FootnoteReference"/>
        </w:rPr>
        <w:footnoteRef/>
      </w:r>
      <w:r>
        <w:t xml:space="preserve"> </w:t>
      </w:r>
      <w:r w:rsidR="006A41F1" w:rsidRPr="006A41F1">
        <w:t>https://www.adsoftheworld.com/campaigns/built-to-last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EF"/>
    <w:multiLevelType w:val="hybridMultilevel"/>
    <w:tmpl w:val="7B0A8C82"/>
    <w:lvl w:ilvl="0" w:tplc="290C295C">
      <w:start w:val="1"/>
      <w:numFmt w:val="decimal"/>
      <w:lvlText w:val="%1."/>
      <w:lvlJc w:val="left"/>
      <w:pPr>
        <w:ind w:left="370" w:hanging="360"/>
      </w:pPr>
      <w:rPr>
        <w:rFonts w:hint="default"/>
        <w:b/>
        <w:bCs w:val="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C550E"/>
    <w:multiLevelType w:val="hybridMultilevel"/>
    <w:tmpl w:val="720A5554"/>
    <w:lvl w:ilvl="0" w:tplc="412A70C4">
      <w:start w:val="2"/>
      <w:numFmt w:val="decimal"/>
      <w:lvlText w:val="%1."/>
      <w:lvlJc w:val="left"/>
      <w:pPr>
        <w:ind w:left="37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DD3183"/>
    <w:multiLevelType w:val="hybridMultilevel"/>
    <w:tmpl w:val="C4884878"/>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44242"/>
    <w:multiLevelType w:val="hybridMultilevel"/>
    <w:tmpl w:val="3D08C9C0"/>
    <w:lvl w:ilvl="0" w:tplc="412A70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931A98"/>
    <w:multiLevelType w:val="hybridMultilevel"/>
    <w:tmpl w:val="A3F45B16"/>
    <w:lvl w:ilvl="0" w:tplc="F8F8E858">
      <w:start w:val="2"/>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44318"/>
    <w:multiLevelType w:val="hybridMultilevel"/>
    <w:tmpl w:val="7CBEF33E"/>
    <w:lvl w:ilvl="0" w:tplc="290C295C">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12143"/>
    <w:multiLevelType w:val="hybridMultilevel"/>
    <w:tmpl w:val="D70686AC"/>
    <w:lvl w:ilvl="0" w:tplc="290C295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10"/>
  </w:num>
  <w:num w:numId="2" w16cid:durableId="315692675">
    <w:abstractNumId w:val="8"/>
  </w:num>
  <w:num w:numId="3" w16cid:durableId="266085045">
    <w:abstractNumId w:val="21"/>
    <w:lvlOverride w:ilvl="0">
      <w:lvl w:ilvl="0">
        <w:numFmt w:val="decimal"/>
        <w:lvlText w:val="%1."/>
        <w:lvlJc w:val="left"/>
      </w:lvl>
    </w:lvlOverride>
  </w:num>
  <w:num w:numId="4" w16cid:durableId="696351512">
    <w:abstractNumId w:val="5"/>
    <w:lvlOverride w:ilvl="0">
      <w:lvl w:ilvl="0">
        <w:numFmt w:val="decimal"/>
        <w:lvlText w:val="%1."/>
        <w:lvlJc w:val="left"/>
      </w:lvl>
    </w:lvlOverride>
  </w:num>
  <w:num w:numId="5" w16cid:durableId="975911059">
    <w:abstractNumId w:val="23"/>
    <w:lvlOverride w:ilvl="0">
      <w:lvl w:ilvl="0">
        <w:numFmt w:val="decimal"/>
        <w:lvlText w:val="%1."/>
        <w:lvlJc w:val="left"/>
      </w:lvl>
    </w:lvlOverride>
  </w:num>
  <w:num w:numId="6" w16cid:durableId="1031807417">
    <w:abstractNumId w:val="11"/>
  </w:num>
  <w:num w:numId="7" w16cid:durableId="1121993491">
    <w:abstractNumId w:val="19"/>
    <w:lvlOverride w:ilvl="0">
      <w:lvl w:ilvl="0">
        <w:numFmt w:val="decimal"/>
        <w:lvlText w:val="%1."/>
        <w:lvlJc w:val="left"/>
      </w:lvl>
    </w:lvlOverride>
  </w:num>
  <w:num w:numId="8" w16cid:durableId="2030568959">
    <w:abstractNumId w:val="1"/>
    <w:lvlOverride w:ilvl="0">
      <w:lvl w:ilvl="0">
        <w:numFmt w:val="decimal"/>
        <w:lvlText w:val="%1."/>
        <w:lvlJc w:val="left"/>
      </w:lvl>
    </w:lvlOverride>
  </w:num>
  <w:num w:numId="9" w16cid:durableId="1952737404">
    <w:abstractNumId w:val="15"/>
    <w:lvlOverride w:ilvl="0">
      <w:lvl w:ilvl="0">
        <w:numFmt w:val="decimal"/>
        <w:lvlText w:val="%1."/>
        <w:lvlJc w:val="left"/>
      </w:lvl>
    </w:lvlOverride>
  </w:num>
  <w:num w:numId="10" w16cid:durableId="1464079128">
    <w:abstractNumId w:val="7"/>
    <w:lvlOverride w:ilvl="0">
      <w:lvl w:ilvl="0">
        <w:numFmt w:val="decimal"/>
        <w:lvlText w:val="%1."/>
        <w:lvlJc w:val="left"/>
      </w:lvl>
    </w:lvlOverride>
  </w:num>
  <w:num w:numId="11" w16cid:durableId="326128969">
    <w:abstractNumId w:val="3"/>
  </w:num>
  <w:num w:numId="12" w16cid:durableId="966619784">
    <w:abstractNumId w:val="6"/>
    <w:lvlOverride w:ilvl="0">
      <w:lvl w:ilvl="0">
        <w:numFmt w:val="decimal"/>
        <w:lvlText w:val="%1."/>
        <w:lvlJc w:val="left"/>
      </w:lvl>
    </w:lvlOverride>
  </w:num>
  <w:num w:numId="13" w16cid:durableId="916862959">
    <w:abstractNumId w:val="2"/>
  </w:num>
  <w:num w:numId="14" w16cid:durableId="1046372983">
    <w:abstractNumId w:val="9"/>
  </w:num>
  <w:num w:numId="15" w16cid:durableId="1400664397">
    <w:abstractNumId w:val="14"/>
  </w:num>
  <w:num w:numId="16" w16cid:durableId="153761279">
    <w:abstractNumId w:val="12"/>
  </w:num>
  <w:num w:numId="17" w16cid:durableId="1451437862">
    <w:abstractNumId w:val="18"/>
  </w:num>
  <w:num w:numId="18" w16cid:durableId="1055278294">
    <w:abstractNumId w:val="24"/>
  </w:num>
  <w:num w:numId="19" w16cid:durableId="1008485858">
    <w:abstractNumId w:val="13"/>
  </w:num>
  <w:num w:numId="20" w16cid:durableId="595208239">
    <w:abstractNumId w:val="16"/>
  </w:num>
  <w:num w:numId="21" w16cid:durableId="922493760">
    <w:abstractNumId w:val="4"/>
  </w:num>
  <w:num w:numId="22" w16cid:durableId="568922905">
    <w:abstractNumId w:val="20"/>
  </w:num>
  <w:num w:numId="23" w16cid:durableId="1384988025">
    <w:abstractNumId w:val="0"/>
  </w:num>
  <w:num w:numId="24" w16cid:durableId="1062755219">
    <w:abstractNumId w:val="22"/>
  </w:num>
  <w:num w:numId="25" w16cid:durableId="150385708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00E"/>
    <w:rsid w:val="00033781"/>
    <w:rsid w:val="00033CCA"/>
    <w:rsid w:val="00037FF9"/>
    <w:rsid w:val="00040DB0"/>
    <w:rsid w:val="00042704"/>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35D98"/>
    <w:rsid w:val="00136519"/>
    <w:rsid w:val="0014616F"/>
    <w:rsid w:val="0015423D"/>
    <w:rsid w:val="00162C2E"/>
    <w:rsid w:val="001811A0"/>
    <w:rsid w:val="00181F1D"/>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21168"/>
    <w:rsid w:val="002341AB"/>
    <w:rsid w:val="00250224"/>
    <w:rsid w:val="00250763"/>
    <w:rsid w:val="00255EC0"/>
    <w:rsid w:val="002666B7"/>
    <w:rsid w:val="0026713F"/>
    <w:rsid w:val="00286EBC"/>
    <w:rsid w:val="002900DE"/>
    <w:rsid w:val="00293485"/>
    <w:rsid w:val="00296106"/>
    <w:rsid w:val="002A7B6C"/>
    <w:rsid w:val="002B063D"/>
    <w:rsid w:val="002B57BA"/>
    <w:rsid w:val="002C0118"/>
    <w:rsid w:val="002C3862"/>
    <w:rsid w:val="002D08CC"/>
    <w:rsid w:val="002D4178"/>
    <w:rsid w:val="002D50FB"/>
    <w:rsid w:val="002D6E5A"/>
    <w:rsid w:val="002E1EED"/>
    <w:rsid w:val="002F4B55"/>
    <w:rsid w:val="00304570"/>
    <w:rsid w:val="00316BA7"/>
    <w:rsid w:val="00322A47"/>
    <w:rsid w:val="00325D5D"/>
    <w:rsid w:val="00331054"/>
    <w:rsid w:val="0033290E"/>
    <w:rsid w:val="00336905"/>
    <w:rsid w:val="00337304"/>
    <w:rsid w:val="003447C0"/>
    <w:rsid w:val="00352807"/>
    <w:rsid w:val="003532DE"/>
    <w:rsid w:val="00364AA7"/>
    <w:rsid w:val="00365313"/>
    <w:rsid w:val="003733A3"/>
    <w:rsid w:val="003734DC"/>
    <w:rsid w:val="00373955"/>
    <w:rsid w:val="00373DB4"/>
    <w:rsid w:val="0037583C"/>
    <w:rsid w:val="00386BB6"/>
    <w:rsid w:val="00396893"/>
    <w:rsid w:val="003A0FE8"/>
    <w:rsid w:val="003B44F5"/>
    <w:rsid w:val="003B5D9F"/>
    <w:rsid w:val="003B6168"/>
    <w:rsid w:val="003C5758"/>
    <w:rsid w:val="003C70B7"/>
    <w:rsid w:val="003E2B75"/>
    <w:rsid w:val="003E5886"/>
    <w:rsid w:val="003F6F7F"/>
    <w:rsid w:val="004261F1"/>
    <w:rsid w:val="0042732B"/>
    <w:rsid w:val="00435ECE"/>
    <w:rsid w:val="004437C9"/>
    <w:rsid w:val="0045003D"/>
    <w:rsid w:val="00450850"/>
    <w:rsid w:val="00453DB4"/>
    <w:rsid w:val="00456327"/>
    <w:rsid w:val="00456E52"/>
    <w:rsid w:val="00461352"/>
    <w:rsid w:val="00480692"/>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F2FA8"/>
    <w:rsid w:val="004F7520"/>
    <w:rsid w:val="004F7D21"/>
    <w:rsid w:val="00501ECA"/>
    <w:rsid w:val="0051582A"/>
    <w:rsid w:val="005175D5"/>
    <w:rsid w:val="005213A9"/>
    <w:rsid w:val="00524A30"/>
    <w:rsid w:val="00524B00"/>
    <w:rsid w:val="0052720A"/>
    <w:rsid w:val="00535EE3"/>
    <w:rsid w:val="00537D5E"/>
    <w:rsid w:val="00551A11"/>
    <w:rsid w:val="00571B8B"/>
    <w:rsid w:val="00581F14"/>
    <w:rsid w:val="00582CB5"/>
    <w:rsid w:val="005856C5"/>
    <w:rsid w:val="00597ED0"/>
    <w:rsid w:val="005A0DCF"/>
    <w:rsid w:val="005C4BCC"/>
    <w:rsid w:val="005D0C69"/>
    <w:rsid w:val="005E3C10"/>
    <w:rsid w:val="005E50A2"/>
    <w:rsid w:val="005F311B"/>
    <w:rsid w:val="005F7F54"/>
    <w:rsid w:val="00602AE4"/>
    <w:rsid w:val="00602FD6"/>
    <w:rsid w:val="0060592C"/>
    <w:rsid w:val="006076D0"/>
    <w:rsid w:val="00610626"/>
    <w:rsid w:val="00617645"/>
    <w:rsid w:val="00623621"/>
    <w:rsid w:val="0062711C"/>
    <w:rsid w:val="00627BE1"/>
    <w:rsid w:val="00633DE6"/>
    <w:rsid w:val="00642B7C"/>
    <w:rsid w:val="00642C44"/>
    <w:rsid w:val="00645DC2"/>
    <w:rsid w:val="0065043E"/>
    <w:rsid w:val="0065129C"/>
    <w:rsid w:val="006656CD"/>
    <w:rsid w:val="006720EC"/>
    <w:rsid w:val="00676C81"/>
    <w:rsid w:val="006933F9"/>
    <w:rsid w:val="006968FB"/>
    <w:rsid w:val="006A41F1"/>
    <w:rsid w:val="006B17FA"/>
    <w:rsid w:val="006C0560"/>
    <w:rsid w:val="006E0E17"/>
    <w:rsid w:val="006E57D5"/>
    <w:rsid w:val="006E6257"/>
    <w:rsid w:val="006E69D7"/>
    <w:rsid w:val="006F48DB"/>
    <w:rsid w:val="006F56F9"/>
    <w:rsid w:val="00710C56"/>
    <w:rsid w:val="00714D81"/>
    <w:rsid w:val="007209D7"/>
    <w:rsid w:val="00724FB9"/>
    <w:rsid w:val="00730B0C"/>
    <w:rsid w:val="00741409"/>
    <w:rsid w:val="0074423E"/>
    <w:rsid w:val="007467D0"/>
    <w:rsid w:val="007534F9"/>
    <w:rsid w:val="00756235"/>
    <w:rsid w:val="007668CD"/>
    <w:rsid w:val="00766D31"/>
    <w:rsid w:val="007720CD"/>
    <w:rsid w:val="00772FE6"/>
    <w:rsid w:val="00777FCF"/>
    <w:rsid w:val="0078152F"/>
    <w:rsid w:val="00781578"/>
    <w:rsid w:val="00783885"/>
    <w:rsid w:val="0078771F"/>
    <w:rsid w:val="007977E4"/>
    <w:rsid w:val="007A08EA"/>
    <w:rsid w:val="007B02F3"/>
    <w:rsid w:val="007B4140"/>
    <w:rsid w:val="007D4FB1"/>
    <w:rsid w:val="007E2A37"/>
    <w:rsid w:val="007E37A7"/>
    <w:rsid w:val="007E37B7"/>
    <w:rsid w:val="00802E98"/>
    <w:rsid w:val="00826981"/>
    <w:rsid w:val="0083629E"/>
    <w:rsid w:val="00842FC7"/>
    <w:rsid w:val="008438F9"/>
    <w:rsid w:val="0084428E"/>
    <w:rsid w:val="00851791"/>
    <w:rsid w:val="00864AFA"/>
    <w:rsid w:val="00867996"/>
    <w:rsid w:val="00874F7A"/>
    <w:rsid w:val="0088041E"/>
    <w:rsid w:val="0088339E"/>
    <w:rsid w:val="008960D6"/>
    <w:rsid w:val="008A5BF8"/>
    <w:rsid w:val="008B50B5"/>
    <w:rsid w:val="008B63F7"/>
    <w:rsid w:val="008C4A3E"/>
    <w:rsid w:val="008C5EF7"/>
    <w:rsid w:val="008C7390"/>
    <w:rsid w:val="008D6060"/>
    <w:rsid w:val="008E3B0D"/>
    <w:rsid w:val="008E3EAD"/>
    <w:rsid w:val="008E65A9"/>
    <w:rsid w:val="008E6B95"/>
    <w:rsid w:val="00904E3B"/>
    <w:rsid w:val="0091462C"/>
    <w:rsid w:val="00915D48"/>
    <w:rsid w:val="0092738E"/>
    <w:rsid w:val="00927972"/>
    <w:rsid w:val="00941FA9"/>
    <w:rsid w:val="00942D15"/>
    <w:rsid w:val="00946022"/>
    <w:rsid w:val="00946E3F"/>
    <w:rsid w:val="009544C1"/>
    <w:rsid w:val="009566FC"/>
    <w:rsid w:val="00966FCE"/>
    <w:rsid w:val="00982FA6"/>
    <w:rsid w:val="009A389B"/>
    <w:rsid w:val="009B088B"/>
    <w:rsid w:val="009B5E79"/>
    <w:rsid w:val="009C46FF"/>
    <w:rsid w:val="009D3487"/>
    <w:rsid w:val="009D4FB7"/>
    <w:rsid w:val="009D661A"/>
    <w:rsid w:val="009E3BB2"/>
    <w:rsid w:val="009F317B"/>
    <w:rsid w:val="009F5E79"/>
    <w:rsid w:val="009F7CE8"/>
    <w:rsid w:val="00A00813"/>
    <w:rsid w:val="00A13388"/>
    <w:rsid w:val="00A148C4"/>
    <w:rsid w:val="00A17E7E"/>
    <w:rsid w:val="00A2213D"/>
    <w:rsid w:val="00A237F3"/>
    <w:rsid w:val="00A239B7"/>
    <w:rsid w:val="00A34534"/>
    <w:rsid w:val="00A4705F"/>
    <w:rsid w:val="00A472C8"/>
    <w:rsid w:val="00A513EB"/>
    <w:rsid w:val="00A5198D"/>
    <w:rsid w:val="00A60B55"/>
    <w:rsid w:val="00A665B3"/>
    <w:rsid w:val="00A701B1"/>
    <w:rsid w:val="00A705A4"/>
    <w:rsid w:val="00A74DDC"/>
    <w:rsid w:val="00A76CBB"/>
    <w:rsid w:val="00A81FA4"/>
    <w:rsid w:val="00A9113D"/>
    <w:rsid w:val="00A9707C"/>
    <w:rsid w:val="00A9744C"/>
    <w:rsid w:val="00A975EF"/>
    <w:rsid w:val="00AA2042"/>
    <w:rsid w:val="00AA3532"/>
    <w:rsid w:val="00AC17CA"/>
    <w:rsid w:val="00AD311A"/>
    <w:rsid w:val="00AE5662"/>
    <w:rsid w:val="00AE635C"/>
    <w:rsid w:val="00AE744A"/>
    <w:rsid w:val="00AE785E"/>
    <w:rsid w:val="00AE790E"/>
    <w:rsid w:val="00AE7E72"/>
    <w:rsid w:val="00B02F6A"/>
    <w:rsid w:val="00B10EA8"/>
    <w:rsid w:val="00B11E8C"/>
    <w:rsid w:val="00B34930"/>
    <w:rsid w:val="00B37B71"/>
    <w:rsid w:val="00B40DD3"/>
    <w:rsid w:val="00B41EA2"/>
    <w:rsid w:val="00B41F6A"/>
    <w:rsid w:val="00B4479C"/>
    <w:rsid w:val="00B51FAF"/>
    <w:rsid w:val="00B61149"/>
    <w:rsid w:val="00B61660"/>
    <w:rsid w:val="00B6341E"/>
    <w:rsid w:val="00B755B4"/>
    <w:rsid w:val="00B85DEE"/>
    <w:rsid w:val="00B87175"/>
    <w:rsid w:val="00B900F1"/>
    <w:rsid w:val="00B90DF9"/>
    <w:rsid w:val="00B96328"/>
    <w:rsid w:val="00BA2271"/>
    <w:rsid w:val="00BA2DDB"/>
    <w:rsid w:val="00BA2F51"/>
    <w:rsid w:val="00BA4216"/>
    <w:rsid w:val="00BB3891"/>
    <w:rsid w:val="00BB5080"/>
    <w:rsid w:val="00BC0F2E"/>
    <w:rsid w:val="00BC42A2"/>
    <w:rsid w:val="00BC4C06"/>
    <w:rsid w:val="00BD089E"/>
    <w:rsid w:val="00BD3779"/>
    <w:rsid w:val="00BF2403"/>
    <w:rsid w:val="00C01F21"/>
    <w:rsid w:val="00C0398E"/>
    <w:rsid w:val="00C13031"/>
    <w:rsid w:val="00C20643"/>
    <w:rsid w:val="00C21F92"/>
    <w:rsid w:val="00C223C3"/>
    <w:rsid w:val="00C25E0A"/>
    <w:rsid w:val="00C4025F"/>
    <w:rsid w:val="00C418E8"/>
    <w:rsid w:val="00C51297"/>
    <w:rsid w:val="00C53C57"/>
    <w:rsid w:val="00C65A3B"/>
    <w:rsid w:val="00C7189A"/>
    <w:rsid w:val="00C8107C"/>
    <w:rsid w:val="00C86C25"/>
    <w:rsid w:val="00C917FB"/>
    <w:rsid w:val="00C9347A"/>
    <w:rsid w:val="00CA1339"/>
    <w:rsid w:val="00CA3913"/>
    <w:rsid w:val="00CA6D28"/>
    <w:rsid w:val="00CB2644"/>
    <w:rsid w:val="00CC0212"/>
    <w:rsid w:val="00CD2EAF"/>
    <w:rsid w:val="00CD658A"/>
    <w:rsid w:val="00CE6EAD"/>
    <w:rsid w:val="00CF25D9"/>
    <w:rsid w:val="00CF31FE"/>
    <w:rsid w:val="00D02793"/>
    <w:rsid w:val="00D05F89"/>
    <w:rsid w:val="00D06F0F"/>
    <w:rsid w:val="00D1361A"/>
    <w:rsid w:val="00D22069"/>
    <w:rsid w:val="00D33146"/>
    <w:rsid w:val="00D37EC3"/>
    <w:rsid w:val="00D41ABC"/>
    <w:rsid w:val="00D41EEF"/>
    <w:rsid w:val="00D501C6"/>
    <w:rsid w:val="00D531B9"/>
    <w:rsid w:val="00D7027E"/>
    <w:rsid w:val="00D75751"/>
    <w:rsid w:val="00D81127"/>
    <w:rsid w:val="00D824B3"/>
    <w:rsid w:val="00D85096"/>
    <w:rsid w:val="00D86CFB"/>
    <w:rsid w:val="00D940CE"/>
    <w:rsid w:val="00DB2167"/>
    <w:rsid w:val="00DB2CF5"/>
    <w:rsid w:val="00DB3C4E"/>
    <w:rsid w:val="00DC2CA5"/>
    <w:rsid w:val="00DC372B"/>
    <w:rsid w:val="00DC7B34"/>
    <w:rsid w:val="00DD0D0A"/>
    <w:rsid w:val="00DF059E"/>
    <w:rsid w:val="00DF23C2"/>
    <w:rsid w:val="00DF346E"/>
    <w:rsid w:val="00DF3534"/>
    <w:rsid w:val="00DF5854"/>
    <w:rsid w:val="00E012A5"/>
    <w:rsid w:val="00E02583"/>
    <w:rsid w:val="00E03823"/>
    <w:rsid w:val="00E25405"/>
    <w:rsid w:val="00E313DE"/>
    <w:rsid w:val="00E336B1"/>
    <w:rsid w:val="00E33AEE"/>
    <w:rsid w:val="00E34067"/>
    <w:rsid w:val="00E43AFB"/>
    <w:rsid w:val="00E47E6E"/>
    <w:rsid w:val="00E65616"/>
    <w:rsid w:val="00E67B15"/>
    <w:rsid w:val="00E701EB"/>
    <w:rsid w:val="00E70404"/>
    <w:rsid w:val="00E70974"/>
    <w:rsid w:val="00E753FA"/>
    <w:rsid w:val="00E76660"/>
    <w:rsid w:val="00E802AD"/>
    <w:rsid w:val="00E85A42"/>
    <w:rsid w:val="00E86F86"/>
    <w:rsid w:val="00E8763D"/>
    <w:rsid w:val="00E9758F"/>
    <w:rsid w:val="00EA0780"/>
    <w:rsid w:val="00EA08E4"/>
    <w:rsid w:val="00EA7A92"/>
    <w:rsid w:val="00EB0954"/>
    <w:rsid w:val="00EB0E20"/>
    <w:rsid w:val="00EB48CD"/>
    <w:rsid w:val="00ED12A9"/>
    <w:rsid w:val="00EF55AB"/>
    <w:rsid w:val="00F05DA0"/>
    <w:rsid w:val="00F07A09"/>
    <w:rsid w:val="00F13ED8"/>
    <w:rsid w:val="00F15399"/>
    <w:rsid w:val="00F36603"/>
    <w:rsid w:val="00F40A8C"/>
    <w:rsid w:val="00F43D2B"/>
    <w:rsid w:val="00F4653F"/>
    <w:rsid w:val="00F546AA"/>
    <w:rsid w:val="00F56068"/>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4C5D"/>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EA7A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20"/>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EA7A92"/>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41EA2"/>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2.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3.xml><?xml version="1.0" encoding="utf-8"?>
<ds:datastoreItem xmlns:ds="http://schemas.openxmlformats.org/officeDocument/2006/customXml" ds:itemID="{F291B75E-80C0-4934-AF89-E3594A049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897</Words>
  <Characters>4271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18</cp:revision>
  <cp:lastPrinted>2021-09-07T22:01:00Z</cp:lastPrinted>
  <dcterms:created xsi:type="dcterms:W3CDTF">2026-01-29T20:49:00Z</dcterms:created>
  <dcterms:modified xsi:type="dcterms:W3CDTF">2026-02-03T01:45:00Z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ies>
</file>