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9EC3A" w14:textId="611A6151" w:rsidR="00C40CD6" w:rsidRPr="00C40CD6" w:rsidRDefault="00C40CD6" w:rsidP="00C40C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0CD6">
        <w:rPr>
          <w:rFonts w:ascii="Times New Roman" w:hAnsi="Times New Roman" w:cs="Times New Roman"/>
        </w:rPr>
        <w:t>EXTRA! Ideas for Adults – Sharing Jesus in a Post-Christian World - Jesus Displayed</w:t>
      </w:r>
    </w:p>
    <w:p w14:paraId="0BC778F3" w14:textId="0ABBC0A3" w:rsidR="00C40CD6" w:rsidRPr="00C40CD6" w:rsidRDefault="00C40CD6" w:rsidP="00C40C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0CD6">
        <w:rPr>
          <w:rFonts w:ascii="Times New Roman" w:eastAsia="Times New Roman" w:hAnsi="Times New Roman" w:cs="Times New Roman"/>
          <w:b/>
          <w:bCs/>
          <w:kern w:val="0"/>
          <w14:ligatures w14:val="none"/>
        </w:rPr>
        <w:t>Date: February 15, 2026</w:t>
      </w:r>
    </w:p>
    <w:p w14:paraId="54CEB8E4" w14:textId="42DB4DD9" w:rsidR="00C40CD6" w:rsidRPr="00C40CD6" w:rsidRDefault="00C40CD6" w:rsidP="00C40CD6">
      <w:pPr>
        <w:spacing w:after="0"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b/>
          <w:bCs/>
          <w:kern w:val="0"/>
          <w14:ligatures w14:val="none"/>
        </w:rPr>
        <w:t>Session Title: Jesus Displayed</w:t>
      </w:r>
    </w:p>
    <w:p w14:paraId="1997F073" w14:textId="77777777" w:rsidR="00C40CD6" w:rsidRPr="00C40CD6" w:rsidRDefault="00C40CD6" w:rsidP="00C40CD6">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C40CD6">
        <w:rPr>
          <w:rFonts w:ascii="Times New Roman" w:eastAsia="Times New Roman" w:hAnsi="Times New Roman" w:cs="Times New Roman"/>
          <w:b/>
          <w:bCs/>
          <w:kern w:val="0"/>
          <w14:ligatures w14:val="none"/>
        </w:rPr>
        <w:t>The Point: We can share Jesus with others as we step into their shoes.</w:t>
      </w:r>
    </w:p>
    <w:p w14:paraId="74F03BA6" w14:textId="77777777" w:rsidR="00C40CD6" w:rsidRPr="00C40CD6" w:rsidRDefault="00C40CD6" w:rsidP="00C40CD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40CD6">
        <w:rPr>
          <w:rFonts w:ascii="Times New Roman" w:eastAsia="Times New Roman" w:hAnsi="Times New Roman" w:cs="Times New Roman"/>
          <w:b/>
          <w:bCs/>
          <w:kern w:val="0"/>
          <w:sz w:val="28"/>
          <w:szCs w:val="28"/>
          <w14:ligatures w14:val="none"/>
        </w:rPr>
        <w:t>Get Into the Study</w:t>
      </w:r>
    </w:p>
    <w:p w14:paraId="3F2D4145"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i/>
          <w:iCs/>
          <w:kern w:val="0"/>
          <w14:ligatures w14:val="none"/>
        </w:rPr>
        <w:t>Read after discussing Question 1:</w:t>
      </w:r>
    </w:p>
    <w:p w14:paraId="462DD88C"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 xml:space="preserve">An undergrad at University of Alaska Fairbanks was </w:t>
      </w:r>
      <w:hyperlink r:id="rId5" w:history="1">
        <w:r w:rsidRPr="00C40CD6">
          <w:rPr>
            <w:rFonts w:ascii="Times New Roman" w:eastAsia="Times New Roman" w:hAnsi="Times New Roman" w:cs="Times New Roman"/>
            <w:color w:val="0000FF"/>
            <w:kern w:val="0"/>
            <w:u w:val="single"/>
            <w14:ligatures w14:val="none"/>
          </w:rPr>
          <w:t>arrested for eating AI-generated artwork</w:t>
        </w:r>
      </w:hyperlink>
      <w:r w:rsidRPr="00C40CD6">
        <w:rPr>
          <w:rFonts w:ascii="Times New Roman" w:eastAsia="Times New Roman" w:hAnsi="Times New Roman" w:cs="Times New Roman"/>
          <w:kern w:val="0"/>
          <w14:ligatures w14:val="none"/>
        </w:rPr>
        <w:t xml:space="preserve"> at a recent exhibition. Graham Granger, attending the film and performing arts program, was charged with class B misdemeanor for criminal mischief on January 18th.</w:t>
      </w:r>
    </w:p>
    <w:p w14:paraId="67D93C96"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 xml:space="preserve">The artist Nick Dwyer used the exhibit to show his </w:t>
      </w:r>
      <w:hyperlink r:id="rId6" w:history="1">
        <w:r w:rsidRPr="00C40CD6">
          <w:rPr>
            <w:rFonts w:ascii="Times New Roman" w:eastAsia="Times New Roman" w:hAnsi="Times New Roman" w:cs="Times New Roman"/>
            <w:color w:val="0000FF"/>
            <w:kern w:val="0"/>
            <w:u w:val="single"/>
            <w14:ligatures w14:val="none"/>
          </w:rPr>
          <w:t>struggle with “AI psychosis,”</w:t>
        </w:r>
      </w:hyperlink>
      <w:r w:rsidRPr="00C40CD6">
        <w:rPr>
          <w:rFonts w:ascii="Times New Roman" w:eastAsia="Times New Roman" w:hAnsi="Times New Roman" w:cs="Times New Roman"/>
          <w:kern w:val="0"/>
          <w14:ligatures w14:val="none"/>
        </w:rPr>
        <w:t xml:space="preserve"> saying he “fell in love with a chatbot.” Granger said that seeing the AI photos in the exhibit made him angry, and that his response was an unplanned piece of performance art. He stated that, as an artist, the AI pieces were an insult because they took such little effort. While the pieces were personal, they lost substance by not being created by Dwyer himself, according to Granger.</w:t>
      </w:r>
    </w:p>
    <w:p w14:paraId="13F63C82"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AI has been controversial since its inception several years ago. People on both sides of the debate are passionate about their feelings on using AI in various ways. While not everyone destroys AI artwork, Granger clearly feels passionately that AI has no place in the art world. What would happen if believers were this passionate about Jesus being the center of their lives?</w:t>
      </w:r>
    </w:p>
    <w:p w14:paraId="687BFDEC" w14:textId="77777777" w:rsidR="00C40CD6" w:rsidRPr="00C40CD6" w:rsidRDefault="00C40CD6" w:rsidP="00C40CD6">
      <w:pPr>
        <w:spacing w:before="100" w:beforeAutospacing="1" w:after="100" w:afterAutospacing="1" w:line="240" w:lineRule="auto"/>
        <w:outlineLvl w:val="1"/>
        <w:rPr>
          <w:rFonts w:ascii="Times New Roman" w:eastAsia="Times New Roman" w:hAnsi="Times New Roman" w:cs="Times New Roman"/>
          <w:b/>
          <w:bCs/>
          <w:kern w:val="0"/>
          <w:sz w:val="28"/>
          <w:szCs w:val="28"/>
          <w14:ligatures w14:val="none"/>
        </w:rPr>
      </w:pPr>
      <w:r w:rsidRPr="00C40CD6">
        <w:rPr>
          <w:rFonts w:ascii="Times New Roman" w:eastAsia="Times New Roman" w:hAnsi="Times New Roman" w:cs="Times New Roman"/>
          <w:b/>
          <w:bCs/>
          <w:kern w:val="0"/>
          <w:sz w:val="28"/>
          <w:szCs w:val="28"/>
          <w14:ligatures w14:val="none"/>
        </w:rPr>
        <w:t>Study the Bible</w:t>
      </w:r>
    </w:p>
    <w:p w14:paraId="77C93780"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i/>
          <w:iCs/>
          <w:kern w:val="0"/>
          <w14:ligatures w14:val="none"/>
        </w:rPr>
        <w:t>Read after discussing Question 3:</w:t>
      </w:r>
    </w:p>
    <w:p w14:paraId="7D63117F"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 xml:space="preserve">Mack and Bebe Herrington have been </w:t>
      </w:r>
      <w:hyperlink r:id="rId7" w:history="1">
        <w:r w:rsidRPr="00C40CD6">
          <w:rPr>
            <w:rFonts w:ascii="Times New Roman" w:eastAsia="Times New Roman" w:hAnsi="Times New Roman" w:cs="Times New Roman"/>
            <w:color w:val="0000FF"/>
            <w:kern w:val="0"/>
            <w:u w:val="single"/>
            <w14:ligatures w14:val="none"/>
          </w:rPr>
          <w:t>faithful to mission work</w:t>
        </w:r>
      </w:hyperlink>
      <w:r w:rsidRPr="00C40CD6">
        <w:rPr>
          <w:rFonts w:ascii="Times New Roman" w:eastAsia="Times New Roman" w:hAnsi="Times New Roman" w:cs="Times New Roman"/>
          <w:kern w:val="0"/>
          <w14:ligatures w14:val="none"/>
        </w:rPr>
        <w:t xml:space="preserve"> for over thirty years, after a chance encounter with a local doctor prompted a ministry opportunity in 1994.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both RNs, were asked to join the doctor in Honduras for a mission trip.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originally said </w:t>
      </w:r>
      <w:proofErr w:type="gramStart"/>
      <w:r w:rsidRPr="00C40CD6">
        <w:rPr>
          <w:rFonts w:ascii="Times New Roman" w:eastAsia="Times New Roman" w:hAnsi="Times New Roman" w:cs="Times New Roman"/>
          <w:kern w:val="0"/>
          <w14:ligatures w14:val="none"/>
        </w:rPr>
        <w:t>no, but</w:t>
      </w:r>
      <w:proofErr w:type="gramEnd"/>
      <w:r w:rsidRPr="00C40CD6">
        <w:rPr>
          <w:rFonts w:ascii="Times New Roman" w:eastAsia="Times New Roman" w:hAnsi="Times New Roman" w:cs="Times New Roman"/>
          <w:kern w:val="0"/>
          <w14:ligatures w14:val="none"/>
        </w:rPr>
        <w:t xml:space="preserve"> offered the doctor some needed equipment. The doctor spoke with them about it for a year before they finally joined him in South America.</w:t>
      </w:r>
    </w:p>
    <w:p w14:paraId="5CA339D5"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 xml:space="preserve">From 1994 to 2008,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took multiple trips to South and Central America for short-term mission trips. God led the couple to Alaska in 2008, where they would join in construction projects and Bible school. And in 2017,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retired as RNs and followed God’s calling to live in Alaska part-time, which they did for five years.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followed God’s calling on their lives through multiple mission avenues and were able to reach many communities in the western hemisphere.</w:t>
      </w:r>
    </w:p>
    <w:p w14:paraId="7CEE9497"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 xml:space="preserve">By placing Jesus first in their lives, the </w:t>
      </w:r>
      <w:proofErr w:type="spellStart"/>
      <w:r w:rsidRPr="00C40CD6">
        <w:rPr>
          <w:rFonts w:ascii="Times New Roman" w:eastAsia="Times New Roman" w:hAnsi="Times New Roman" w:cs="Times New Roman"/>
          <w:kern w:val="0"/>
          <w14:ligatures w14:val="none"/>
        </w:rPr>
        <w:t>Herringtons</w:t>
      </w:r>
      <w:proofErr w:type="spellEnd"/>
      <w:r w:rsidRPr="00C40CD6">
        <w:rPr>
          <w:rFonts w:ascii="Times New Roman" w:eastAsia="Times New Roman" w:hAnsi="Times New Roman" w:cs="Times New Roman"/>
          <w:kern w:val="0"/>
          <w14:ligatures w14:val="none"/>
        </w:rPr>
        <w:t xml:space="preserve"> have been able to serve God faithfully and share the gospel with several people. Thanks to their prioritization and willingness to serve, </w:t>
      </w:r>
      <w:r w:rsidRPr="00C40CD6">
        <w:rPr>
          <w:rFonts w:ascii="Times New Roman" w:eastAsia="Times New Roman" w:hAnsi="Times New Roman" w:cs="Times New Roman"/>
          <w:kern w:val="0"/>
          <w14:ligatures w14:val="none"/>
        </w:rPr>
        <w:lastRenderedPageBreak/>
        <w:t>many people have come to know Jesus as Savior. When Jesus is in first place in someone’s life, it’s visible in all they do.</w:t>
      </w:r>
    </w:p>
    <w:p w14:paraId="67C75A7E"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i/>
          <w:iCs/>
          <w:kern w:val="0"/>
          <w14:ligatures w14:val="none"/>
        </w:rPr>
        <w:t xml:space="preserve">The week’s writer for Extra is Emily Duncan. Emily is a Southern California native who lives in west Georgia with her husband and daughter. God saved her from Wicca when she was sixteen while at a youth retreat. Emily’s a member of Midway Church in Villa Rica and </w:t>
      </w:r>
      <w:proofErr w:type="gramStart"/>
      <w:r w:rsidRPr="00C40CD6">
        <w:rPr>
          <w:rFonts w:ascii="Times New Roman" w:eastAsia="Times New Roman" w:hAnsi="Times New Roman" w:cs="Times New Roman"/>
          <w:i/>
          <w:iCs/>
          <w:kern w:val="0"/>
          <w14:ligatures w14:val="none"/>
        </w:rPr>
        <w:t>mentors</w:t>
      </w:r>
      <w:proofErr w:type="gramEnd"/>
      <w:r w:rsidRPr="00C40CD6">
        <w:rPr>
          <w:rFonts w:ascii="Times New Roman" w:eastAsia="Times New Roman" w:hAnsi="Times New Roman" w:cs="Times New Roman"/>
          <w:i/>
          <w:iCs/>
          <w:kern w:val="0"/>
          <w14:ligatures w14:val="none"/>
        </w:rPr>
        <w:t xml:space="preserve"> young women as they transition from high school to college.</w:t>
      </w:r>
    </w:p>
    <w:p w14:paraId="7B67A610" w14:textId="210F8D6F" w:rsidR="00C40CD6" w:rsidRPr="00C40CD6" w:rsidRDefault="00C40CD6" w:rsidP="00C40CD6">
      <w:pPr>
        <w:spacing w:after="0" w:line="240" w:lineRule="auto"/>
        <w:rPr>
          <w:rFonts w:ascii="Times New Roman" w:eastAsia="Times New Roman" w:hAnsi="Times New Roman" w:cs="Times New Roman"/>
          <w:kern w:val="0"/>
          <w:sz w:val="28"/>
          <w:szCs w:val="28"/>
          <w14:ligatures w14:val="none"/>
        </w:rPr>
      </w:pPr>
      <w:r w:rsidRPr="00C40CD6">
        <w:rPr>
          <w:rFonts w:ascii="Times New Roman" w:eastAsia="Times New Roman" w:hAnsi="Times New Roman" w:cs="Times New Roman"/>
          <w:b/>
          <w:bCs/>
          <w:kern w:val="0"/>
          <w:sz w:val="28"/>
          <w:szCs w:val="28"/>
          <w14:ligatures w14:val="none"/>
        </w:rPr>
        <w:t>Additional Questions</w:t>
      </w:r>
    </w:p>
    <w:p w14:paraId="525AC04D"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b/>
          <w:bCs/>
          <w:kern w:val="0"/>
          <w14:ligatures w14:val="none"/>
        </w:rPr>
        <w:t>Icebreakers</w:t>
      </w:r>
    </w:p>
    <w:p w14:paraId="7E9039FD" w14:textId="77777777" w:rsidR="00C40CD6" w:rsidRPr="00C40CD6" w:rsidRDefault="00C40CD6" w:rsidP="00C40C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How would you introduce your best friend to a stranger?</w:t>
      </w:r>
    </w:p>
    <w:p w14:paraId="7E0D8DF3" w14:textId="77777777" w:rsidR="00C40CD6" w:rsidRPr="00C40CD6" w:rsidRDefault="00C40CD6" w:rsidP="00C40C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 is one thing you spend most of your time and money doing?</w:t>
      </w:r>
    </w:p>
    <w:p w14:paraId="690BAAD2" w14:textId="77777777" w:rsidR="00C40CD6" w:rsidRPr="00C40CD6" w:rsidRDefault="00C40CD6" w:rsidP="00C40CD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What’s the best news you’ve ever received?</w:t>
      </w:r>
    </w:p>
    <w:p w14:paraId="7FA52AC1"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b/>
          <w:bCs/>
          <w:kern w:val="0"/>
          <w14:ligatures w14:val="none"/>
        </w:rPr>
        <w:t>1 Corinthians 9:16-18. We have been given a commission to share Christ.</w:t>
      </w:r>
    </w:p>
    <w:p w14:paraId="7E66209A" w14:textId="77777777" w:rsidR="00C40CD6" w:rsidRPr="00C40CD6" w:rsidRDefault="00C40CD6" w:rsidP="00C40C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 have you been compelled to do for the sake of the Gospel?</w:t>
      </w:r>
    </w:p>
    <w:p w14:paraId="2EFDA2C4" w14:textId="77777777" w:rsidR="00C40CD6" w:rsidRPr="00C40CD6" w:rsidRDefault="00C40CD6" w:rsidP="00C40C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 are some of the things that get in the way of us sharing Jesus with others?</w:t>
      </w:r>
    </w:p>
    <w:p w14:paraId="535A058E" w14:textId="77777777" w:rsidR="00C40CD6" w:rsidRPr="00C40CD6" w:rsidRDefault="00C40CD6" w:rsidP="00C40CD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If sharing the Gospel is simply a natural outflow of being a part of God’s family, how can we live more consistently in this area?</w:t>
      </w:r>
    </w:p>
    <w:p w14:paraId="3F93F5F2"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b/>
          <w:bCs/>
          <w:kern w:val="0"/>
          <w14:ligatures w14:val="none"/>
        </w:rPr>
        <w:t>1 Corinthians 9:19-23. Step into the shoes of others to share Christ.</w:t>
      </w:r>
    </w:p>
    <w:p w14:paraId="2A4F2B31" w14:textId="77777777" w:rsidR="00C40CD6" w:rsidRPr="00C40CD6" w:rsidRDefault="00C40CD6" w:rsidP="00C40C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How did becoming “all things to all people” allow Paul to save them?</w:t>
      </w:r>
    </w:p>
    <w:p w14:paraId="3A38CE51" w14:textId="77777777" w:rsidR="00C40CD6" w:rsidRPr="00C40CD6" w:rsidRDefault="00C40CD6" w:rsidP="00C40C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How would you summarize Paul’s goals after reading these verses?</w:t>
      </w:r>
    </w:p>
    <w:p w14:paraId="304FD943" w14:textId="77777777" w:rsidR="00C40CD6" w:rsidRPr="00C40CD6" w:rsidRDefault="00C40CD6" w:rsidP="00C40CD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 does it mean to become like someone in order to share the gospel with them?</w:t>
      </w:r>
    </w:p>
    <w:p w14:paraId="024E9F08" w14:textId="77777777" w:rsidR="00C40CD6" w:rsidRPr="00C40CD6" w:rsidRDefault="00C40CD6" w:rsidP="00C40CD6">
      <w:p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b/>
          <w:bCs/>
          <w:kern w:val="0"/>
          <w14:ligatures w14:val="none"/>
        </w:rPr>
        <w:t>1 Corinthians 9:24-27. Sharing Christ takes discipline and self-denial.</w:t>
      </w:r>
    </w:p>
    <w:p w14:paraId="1D37B885" w14:textId="77777777" w:rsidR="00C40CD6" w:rsidRPr="00C40CD6" w:rsidRDefault="00C40CD6" w:rsidP="00C40C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How do self-control and self-denial help believers share Christ with others?</w:t>
      </w:r>
    </w:p>
    <w:p w14:paraId="7DAE8C26" w14:textId="77777777" w:rsidR="00C40CD6" w:rsidRPr="00C40CD6" w:rsidRDefault="00C40CD6" w:rsidP="00C40C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Who stepped outside their comfort zone to reach you with the gospel?</w:t>
      </w:r>
    </w:p>
    <w:p w14:paraId="2C4389BD" w14:textId="77777777" w:rsidR="00C40CD6" w:rsidRPr="00C40CD6" w:rsidRDefault="00C40CD6" w:rsidP="00C40CD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40CD6">
        <w:rPr>
          <w:rFonts w:ascii="Times New Roman" w:eastAsia="Times New Roman" w:hAnsi="Times New Roman" w:cs="Times New Roman"/>
          <w:kern w:val="0"/>
          <w14:ligatures w14:val="none"/>
        </w:rPr>
        <w:t>What are some common excuses believers use to justify their decision to not share Christ?</w:t>
      </w:r>
    </w:p>
    <w:p w14:paraId="46CF7191" w14:textId="77777777" w:rsidR="00C40CD6" w:rsidRPr="00C40CD6" w:rsidRDefault="00C40CD6" w:rsidP="00C40CD6">
      <w:pPr>
        <w:rPr>
          <w:rFonts w:ascii="Times New Roman" w:hAnsi="Times New Roman" w:cs="Times New Roman"/>
        </w:rPr>
      </w:pPr>
    </w:p>
    <w:sectPr w:rsidR="00C40CD6" w:rsidRPr="00C40C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60398"/>
    <w:multiLevelType w:val="multilevel"/>
    <w:tmpl w:val="2394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E40205"/>
    <w:multiLevelType w:val="multilevel"/>
    <w:tmpl w:val="5510B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D3CDC"/>
    <w:multiLevelType w:val="multilevel"/>
    <w:tmpl w:val="08B42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B85A24"/>
    <w:multiLevelType w:val="multilevel"/>
    <w:tmpl w:val="9F94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0892233">
    <w:abstractNumId w:val="0"/>
  </w:num>
  <w:num w:numId="2" w16cid:durableId="250284021">
    <w:abstractNumId w:val="2"/>
  </w:num>
  <w:num w:numId="3" w16cid:durableId="992178105">
    <w:abstractNumId w:val="1"/>
  </w:num>
  <w:num w:numId="4" w16cid:durableId="1422485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D6"/>
    <w:rsid w:val="00280E4F"/>
    <w:rsid w:val="00C4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3E1918"/>
  <w15:chartTrackingRefBased/>
  <w15:docId w15:val="{8DFC80FF-F96B-BB48-B6CD-2E7836705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0C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40C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0C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40C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0C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0C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0C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0C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0C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0C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40C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0C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40C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0C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0C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0C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0C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0CD6"/>
    <w:rPr>
      <w:rFonts w:eastAsiaTheme="majorEastAsia" w:cstheme="majorBidi"/>
      <w:color w:val="272727" w:themeColor="text1" w:themeTint="D8"/>
    </w:rPr>
  </w:style>
  <w:style w:type="paragraph" w:styleId="Title">
    <w:name w:val="Title"/>
    <w:basedOn w:val="Normal"/>
    <w:next w:val="Normal"/>
    <w:link w:val="TitleChar"/>
    <w:uiPriority w:val="10"/>
    <w:qFormat/>
    <w:rsid w:val="00C40C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0C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0C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0C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0CD6"/>
    <w:pPr>
      <w:spacing w:before="160"/>
      <w:jc w:val="center"/>
    </w:pPr>
    <w:rPr>
      <w:i/>
      <w:iCs/>
      <w:color w:val="404040" w:themeColor="text1" w:themeTint="BF"/>
    </w:rPr>
  </w:style>
  <w:style w:type="character" w:customStyle="1" w:styleId="QuoteChar">
    <w:name w:val="Quote Char"/>
    <w:basedOn w:val="DefaultParagraphFont"/>
    <w:link w:val="Quote"/>
    <w:uiPriority w:val="29"/>
    <w:rsid w:val="00C40CD6"/>
    <w:rPr>
      <w:i/>
      <w:iCs/>
      <w:color w:val="404040" w:themeColor="text1" w:themeTint="BF"/>
    </w:rPr>
  </w:style>
  <w:style w:type="paragraph" w:styleId="ListParagraph">
    <w:name w:val="List Paragraph"/>
    <w:basedOn w:val="Normal"/>
    <w:uiPriority w:val="34"/>
    <w:qFormat/>
    <w:rsid w:val="00C40CD6"/>
    <w:pPr>
      <w:ind w:left="720"/>
      <w:contextualSpacing/>
    </w:pPr>
  </w:style>
  <w:style w:type="character" w:styleId="IntenseEmphasis">
    <w:name w:val="Intense Emphasis"/>
    <w:basedOn w:val="DefaultParagraphFont"/>
    <w:uiPriority w:val="21"/>
    <w:qFormat/>
    <w:rsid w:val="00C40CD6"/>
    <w:rPr>
      <w:i/>
      <w:iCs/>
      <w:color w:val="0F4761" w:themeColor="accent1" w:themeShade="BF"/>
    </w:rPr>
  </w:style>
  <w:style w:type="paragraph" w:styleId="IntenseQuote">
    <w:name w:val="Intense Quote"/>
    <w:basedOn w:val="Normal"/>
    <w:next w:val="Normal"/>
    <w:link w:val="IntenseQuoteChar"/>
    <w:uiPriority w:val="30"/>
    <w:qFormat/>
    <w:rsid w:val="00C40C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0CD6"/>
    <w:rPr>
      <w:i/>
      <w:iCs/>
      <w:color w:val="0F4761" w:themeColor="accent1" w:themeShade="BF"/>
    </w:rPr>
  </w:style>
  <w:style w:type="character" w:styleId="IntenseReference">
    <w:name w:val="Intense Reference"/>
    <w:basedOn w:val="DefaultParagraphFont"/>
    <w:uiPriority w:val="32"/>
    <w:qFormat/>
    <w:rsid w:val="00C40CD6"/>
    <w:rPr>
      <w:b/>
      <w:bCs/>
      <w:smallCaps/>
      <w:color w:val="0F4761" w:themeColor="accent1" w:themeShade="BF"/>
      <w:spacing w:val="5"/>
    </w:rPr>
  </w:style>
  <w:style w:type="character" w:styleId="Strong">
    <w:name w:val="Strong"/>
    <w:basedOn w:val="DefaultParagraphFont"/>
    <w:uiPriority w:val="22"/>
    <w:qFormat/>
    <w:rsid w:val="00C40CD6"/>
    <w:rPr>
      <w:b/>
      <w:bCs/>
    </w:rPr>
  </w:style>
  <w:style w:type="paragraph" w:styleId="NormalWeb">
    <w:name w:val="Normal (Web)"/>
    <w:basedOn w:val="Normal"/>
    <w:uiPriority w:val="99"/>
    <w:semiHidden/>
    <w:unhideWhenUsed/>
    <w:rsid w:val="00C40C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C40CD6"/>
    <w:rPr>
      <w:i/>
      <w:iCs/>
    </w:rPr>
  </w:style>
  <w:style w:type="character" w:styleId="Hyperlink">
    <w:name w:val="Hyperlink"/>
    <w:basedOn w:val="DefaultParagraphFont"/>
    <w:uiPriority w:val="99"/>
    <w:semiHidden/>
    <w:unhideWhenUsed/>
    <w:rsid w:val="00C40C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ristianindex.org/stories/faithful-obedience-shapes-decades-of-ministry-for-georgia-couple,1053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nation.com/article/society/alaska-student-arrested-eating-ai-art-exhibit/" TargetMode="External"/><Relationship Id="rId5" Type="http://schemas.openxmlformats.org/officeDocument/2006/relationships/hyperlink" Target="https://www.artnews.com/art-news/news/alaska-college-student-arrested-for-eating-ai-artwork-interview-12347707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783</Words>
  <Characters>3707</Characters>
  <Application>Microsoft Office Word</Application>
  <DocSecurity>0</DocSecurity>
  <Lines>97</Lines>
  <Paragraphs>65</Paragraphs>
  <ScaleCrop>false</ScaleCrop>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1</cp:revision>
  <dcterms:created xsi:type="dcterms:W3CDTF">2026-01-30T23:12:00Z</dcterms:created>
  <dcterms:modified xsi:type="dcterms:W3CDTF">2026-01-30T23:13:00Z</dcterms:modified>
</cp:coreProperties>
</file>