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6CC6" w14:textId="77777777" w:rsidR="005A1091" w:rsidRPr="005A1091" w:rsidRDefault="005A1091" w:rsidP="005A1091">
      <w:pPr>
        <w:rPr>
          <w:b/>
          <w:bCs/>
        </w:rPr>
      </w:pPr>
      <w:r w:rsidRPr="005A1091">
        <w:rPr>
          <w:b/>
          <w:bCs/>
        </w:rPr>
        <w:t>Sermon Title: Jesus Shared</w:t>
      </w:r>
    </w:p>
    <w:p w14:paraId="6804A25F" w14:textId="77777777" w:rsidR="005A1091" w:rsidRPr="005A1091" w:rsidRDefault="005A1091" w:rsidP="005A1091">
      <w:r w:rsidRPr="005A1091">
        <w:rPr>
          <w:b/>
          <w:bCs/>
        </w:rPr>
        <w:t>Text:</w:t>
      </w:r>
      <w:r w:rsidRPr="005A1091">
        <w:t xml:space="preserve"> Romans 1:21–23 (ESV)</w:t>
      </w:r>
    </w:p>
    <w:p w14:paraId="14D60A6E" w14:textId="77777777" w:rsidR="005A1091" w:rsidRPr="005A1091" w:rsidRDefault="005A1091" w:rsidP="005A1091">
      <w:r w:rsidRPr="005A1091">
        <w:rPr>
          <w:i/>
          <w:iCs/>
        </w:rPr>
        <w:t xml:space="preserve">“For although they knew God, they did not honor him as God or give thanks to him, but they became futile in their thinking, and their foolish hearts were darkened. Claiming to be wise, they became </w:t>
      </w:r>
      <w:proofErr w:type="gramStart"/>
      <w:r w:rsidRPr="005A1091">
        <w:rPr>
          <w:i/>
          <w:iCs/>
        </w:rPr>
        <w:t>fools, and</w:t>
      </w:r>
      <w:proofErr w:type="gramEnd"/>
      <w:r w:rsidRPr="005A1091">
        <w:rPr>
          <w:i/>
          <w:iCs/>
        </w:rPr>
        <w:t xml:space="preserve"> exchanged the glory of the immortal God for images resembling mortal man and birds and animals and creeping things.”</w:t>
      </w:r>
    </w:p>
    <w:p w14:paraId="725AD15C" w14:textId="4E7AD071" w:rsidR="005A1091" w:rsidRPr="005A1091" w:rsidRDefault="005A1091" w:rsidP="005A1091"/>
    <w:p w14:paraId="211EA77E" w14:textId="77777777" w:rsidR="005A1091" w:rsidRPr="005A1091" w:rsidRDefault="005A1091" w:rsidP="005A1091">
      <w:pPr>
        <w:rPr>
          <w:b/>
          <w:bCs/>
        </w:rPr>
      </w:pPr>
      <w:r w:rsidRPr="005A1091">
        <w:rPr>
          <w:b/>
          <w:bCs/>
        </w:rPr>
        <w:t>Introduction</w:t>
      </w:r>
    </w:p>
    <w:p w14:paraId="300C43FF" w14:textId="77777777" w:rsidR="005A1091" w:rsidRPr="005A1091" w:rsidRDefault="005A1091" w:rsidP="005A1091">
      <w:pPr>
        <w:numPr>
          <w:ilvl w:val="0"/>
          <w:numId w:val="1"/>
        </w:numPr>
      </w:pPr>
      <w:r w:rsidRPr="005A1091">
        <w:rPr>
          <w:b/>
          <w:bCs/>
        </w:rPr>
        <w:t>Opening Thought:</w:t>
      </w:r>
      <w:r w:rsidRPr="005A1091">
        <w:br/>
        <w:t xml:space="preserve">Sharing Jesus is more than preaching or inviting someone to church—it’s </w:t>
      </w:r>
      <w:r w:rsidRPr="005A1091">
        <w:rPr>
          <w:b/>
          <w:bCs/>
        </w:rPr>
        <w:t>reflecting His glory in a world that often rejects Him.</w:t>
      </w:r>
      <w:r w:rsidRPr="005A1091">
        <w:t xml:space="preserve"> Paul describes a world that </w:t>
      </w:r>
      <w:r w:rsidRPr="005A1091">
        <w:rPr>
          <w:b/>
          <w:bCs/>
        </w:rPr>
        <w:t>knew God but failed to honor Him</w:t>
      </w:r>
      <w:r w:rsidRPr="005A1091">
        <w:t>, choosing substitutes that cannot save.</w:t>
      </w:r>
    </w:p>
    <w:p w14:paraId="61996274" w14:textId="77777777" w:rsidR="005A1091" w:rsidRPr="005A1091" w:rsidRDefault="005A1091" w:rsidP="005A1091">
      <w:pPr>
        <w:numPr>
          <w:ilvl w:val="0"/>
          <w:numId w:val="1"/>
        </w:numPr>
      </w:pPr>
      <w:r w:rsidRPr="005A1091">
        <w:rPr>
          <w:b/>
          <w:bCs/>
        </w:rPr>
        <w:t>Bridge to Text:</w:t>
      </w:r>
      <w:r w:rsidRPr="005A1091">
        <w:br/>
        <w:t xml:space="preserve">Romans 1 warns of the dangers when God is not shared or acknowledged. Today, we’ll see why </w:t>
      </w:r>
      <w:r w:rsidRPr="005A1091">
        <w:rPr>
          <w:b/>
          <w:bCs/>
        </w:rPr>
        <w:t>Jesus must be shared</w:t>
      </w:r>
      <w:r w:rsidRPr="005A1091">
        <w:t xml:space="preserve"> so others can see His glory and not settle for empty substitutes.</w:t>
      </w:r>
    </w:p>
    <w:p w14:paraId="5462EDA8" w14:textId="77777777" w:rsidR="005A1091" w:rsidRPr="005A1091" w:rsidRDefault="005A1091" w:rsidP="005A1091">
      <w:pPr>
        <w:numPr>
          <w:ilvl w:val="0"/>
          <w:numId w:val="1"/>
        </w:numPr>
      </w:pPr>
      <w:r w:rsidRPr="005A1091">
        <w:rPr>
          <w:b/>
          <w:bCs/>
        </w:rPr>
        <w:t>Illustration:</w:t>
      </w:r>
      <w:r w:rsidRPr="005A1091">
        <w:br/>
        <w:t xml:space="preserve">Imagine a </w:t>
      </w:r>
      <w:r w:rsidRPr="005A1091">
        <w:rPr>
          <w:b/>
          <w:bCs/>
        </w:rPr>
        <w:t>house with a broken lightbulb</w:t>
      </w:r>
      <w:r w:rsidRPr="005A1091">
        <w:t xml:space="preserve">. People stumble in the dark, bumping into furniture. Sharing Jesus is like </w:t>
      </w:r>
      <w:r w:rsidRPr="005A1091">
        <w:rPr>
          <w:b/>
          <w:bCs/>
        </w:rPr>
        <w:t>replacing the bulb with His light</w:t>
      </w:r>
      <w:r w:rsidRPr="005A1091">
        <w:t>, allowing others to see clearly.</w:t>
      </w:r>
    </w:p>
    <w:p w14:paraId="724426FC" w14:textId="31E6C8CD" w:rsidR="005A1091" w:rsidRPr="005A1091" w:rsidRDefault="005A1091" w:rsidP="005A1091"/>
    <w:p w14:paraId="3B989366" w14:textId="77777777" w:rsidR="005A1091" w:rsidRPr="005A1091" w:rsidRDefault="005A1091" w:rsidP="005A1091">
      <w:pPr>
        <w:rPr>
          <w:b/>
          <w:bCs/>
        </w:rPr>
      </w:pPr>
      <w:r w:rsidRPr="005A1091">
        <w:rPr>
          <w:b/>
          <w:bCs/>
        </w:rPr>
        <w:t>Main Points</w:t>
      </w:r>
    </w:p>
    <w:p w14:paraId="675B81A6" w14:textId="3C294D9D" w:rsidR="005A1091" w:rsidRPr="005A1091" w:rsidRDefault="005A1091" w:rsidP="005A1091"/>
    <w:p w14:paraId="3C89B617" w14:textId="77777777" w:rsidR="005A1091" w:rsidRPr="005A1091" w:rsidRDefault="005A1091" w:rsidP="005A1091">
      <w:pPr>
        <w:rPr>
          <w:b/>
          <w:bCs/>
        </w:rPr>
      </w:pPr>
      <w:r w:rsidRPr="005A1091">
        <w:rPr>
          <w:b/>
          <w:bCs/>
        </w:rPr>
        <w:t>I. Jesus Shared Reveals the Glory of God (v. 23)</w:t>
      </w:r>
    </w:p>
    <w:p w14:paraId="0A1B62B5" w14:textId="77777777" w:rsidR="005A1091" w:rsidRPr="005A1091" w:rsidRDefault="005A1091" w:rsidP="005A1091">
      <w:r w:rsidRPr="005A1091">
        <w:t>“…they exchanged the glory of the immortal God for images resembling mortal man…”</w:t>
      </w:r>
    </w:p>
    <w:p w14:paraId="57A65EC4" w14:textId="77777777" w:rsidR="005A1091" w:rsidRPr="005A1091" w:rsidRDefault="005A1091" w:rsidP="005A1091">
      <w:pPr>
        <w:numPr>
          <w:ilvl w:val="0"/>
          <w:numId w:val="2"/>
        </w:numPr>
      </w:pPr>
      <w:r w:rsidRPr="005A1091">
        <w:rPr>
          <w:b/>
          <w:bCs/>
        </w:rPr>
        <w:t>Explanation:</w:t>
      </w:r>
      <w:r w:rsidRPr="005A1091">
        <w:br/>
        <w:t xml:space="preserve">The human heart often replaces God’s glory with temporary things—money, power, entertainment. Sharing Jesus points others back to the </w:t>
      </w:r>
      <w:r w:rsidRPr="005A1091">
        <w:rPr>
          <w:b/>
          <w:bCs/>
        </w:rPr>
        <w:t>immortal glory of God</w:t>
      </w:r>
      <w:r w:rsidRPr="005A1091">
        <w:t>, not temporary substitutes.</w:t>
      </w:r>
    </w:p>
    <w:p w14:paraId="248E7B11" w14:textId="77777777" w:rsidR="005A1091" w:rsidRPr="005A1091" w:rsidRDefault="005A1091" w:rsidP="005A1091">
      <w:pPr>
        <w:numPr>
          <w:ilvl w:val="0"/>
          <w:numId w:val="2"/>
        </w:numPr>
      </w:pPr>
      <w:r w:rsidRPr="005A1091">
        <w:rPr>
          <w:b/>
          <w:bCs/>
        </w:rPr>
        <w:t>Application:</w:t>
      </w:r>
      <w:r w:rsidRPr="005A1091">
        <w:br/>
        <w:t xml:space="preserve">Live in a way that reflects God’s glory. Let your actions, words, and choices </w:t>
      </w:r>
      <w:r w:rsidRPr="005A1091">
        <w:rPr>
          <w:b/>
          <w:bCs/>
        </w:rPr>
        <w:t>display the majesty of Christ</w:t>
      </w:r>
      <w:r w:rsidRPr="005A1091">
        <w:t>.</w:t>
      </w:r>
    </w:p>
    <w:p w14:paraId="09140A4E" w14:textId="77777777" w:rsidR="005A1091" w:rsidRPr="005A1091" w:rsidRDefault="005A1091" w:rsidP="005A1091">
      <w:pPr>
        <w:numPr>
          <w:ilvl w:val="0"/>
          <w:numId w:val="2"/>
        </w:numPr>
      </w:pPr>
      <w:r w:rsidRPr="005A1091">
        <w:rPr>
          <w:b/>
          <w:bCs/>
        </w:rPr>
        <w:t>Illustration:</w:t>
      </w:r>
      <w:r w:rsidRPr="005A1091">
        <w:br/>
        <w:t xml:space="preserve">A </w:t>
      </w:r>
      <w:r w:rsidRPr="005A1091">
        <w:rPr>
          <w:b/>
          <w:bCs/>
        </w:rPr>
        <w:t>mirror reflects light</w:t>
      </w:r>
      <w:r w:rsidRPr="005A1091">
        <w:t>. When we share Jesus, our lives reflect the glory of God to the world.</w:t>
      </w:r>
    </w:p>
    <w:p w14:paraId="60DBFE9E" w14:textId="22B2ECFD" w:rsidR="005A1091" w:rsidRPr="005A1091" w:rsidRDefault="005A1091" w:rsidP="005A1091"/>
    <w:p w14:paraId="72C3DAA6" w14:textId="77777777" w:rsidR="005A1091" w:rsidRPr="005A1091" w:rsidRDefault="005A1091" w:rsidP="005A1091">
      <w:pPr>
        <w:rPr>
          <w:b/>
          <w:bCs/>
        </w:rPr>
      </w:pPr>
      <w:r w:rsidRPr="005A1091">
        <w:rPr>
          <w:b/>
          <w:bCs/>
        </w:rPr>
        <w:t>II. Jesus Shared Brings Light to Darkened Hearts (v. 21)</w:t>
      </w:r>
    </w:p>
    <w:p w14:paraId="5EA7F7AE" w14:textId="77777777" w:rsidR="005A1091" w:rsidRPr="005A1091" w:rsidRDefault="005A1091" w:rsidP="005A1091">
      <w:r w:rsidRPr="005A1091">
        <w:t>“…their foolish hearts were darkened.”</w:t>
      </w:r>
    </w:p>
    <w:p w14:paraId="6CD5C545" w14:textId="77777777" w:rsidR="005A1091" w:rsidRPr="005A1091" w:rsidRDefault="005A1091" w:rsidP="005A1091">
      <w:pPr>
        <w:numPr>
          <w:ilvl w:val="0"/>
          <w:numId w:val="3"/>
        </w:numPr>
      </w:pPr>
      <w:r w:rsidRPr="005A1091">
        <w:rPr>
          <w:b/>
          <w:bCs/>
        </w:rPr>
        <w:lastRenderedPageBreak/>
        <w:t>Explanation:</w:t>
      </w:r>
      <w:r w:rsidRPr="005A1091">
        <w:br/>
        <w:t>Sin and self-reliance darken hearts. Jesus is the light that exposes truth and brings understanding. Sharing Him helps others step out of darkness.</w:t>
      </w:r>
    </w:p>
    <w:p w14:paraId="5FFDD9F5" w14:textId="77777777" w:rsidR="005A1091" w:rsidRPr="005A1091" w:rsidRDefault="005A1091" w:rsidP="005A1091">
      <w:pPr>
        <w:numPr>
          <w:ilvl w:val="0"/>
          <w:numId w:val="3"/>
        </w:numPr>
      </w:pPr>
      <w:r w:rsidRPr="005A1091">
        <w:rPr>
          <w:b/>
          <w:bCs/>
        </w:rPr>
        <w:t>Application:</w:t>
      </w:r>
      <w:r w:rsidRPr="005A1091">
        <w:br/>
        <w:t xml:space="preserve">Be intentional in conversations, kindness, and testimony. Small acts of love and truth </w:t>
      </w:r>
      <w:r w:rsidRPr="005A1091">
        <w:rPr>
          <w:b/>
          <w:bCs/>
        </w:rPr>
        <w:t>can illuminate God’s light</w:t>
      </w:r>
      <w:r w:rsidRPr="005A1091">
        <w:t xml:space="preserve"> in someone’s life.</w:t>
      </w:r>
    </w:p>
    <w:p w14:paraId="289F6971" w14:textId="77777777" w:rsidR="005A1091" w:rsidRPr="005A1091" w:rsidRDefault="005A1091" w:rsidP="005A1091">
      <w:pPr>
        <w:numPr>
          <w:ilvl w:val="0"/>
          <w:numId w:val="3"/>
        </w:numPr>
      </w:pPr>
      <w:r w:rsidRPr="005A1091">
        <w:rPr>
          <w:b/>
          <w:bCs/>
        </w:rPr>
        <w:t>Illustration:</w:t>
      </w:r>
      <w:r w:rsidRPr="005A1091">
        <w:br/>
        <w:t xml:space="preserve">Like a </w:t>
      </w:r>
      <w:r w:rsidRPr="005A1091">
        <w:rPr>
          <w:b/>
          <w:bCs/>
        </w:rPr>
        <w:t>flashlight in a cave</w:t>
      </w:r>
      <w:r w:rsidRPr="005A1091">
        <w:t>, Jesus’ presence through us can guide someone safely through spiritual darkness.</w:t>
      </w:r>
    </w:p>
    <w:p w14:paraId="069CDAF0" w14:textId="43339A98" w:rsidR="005A1091" w:rsidRPr="005A1091" w:rsidRDefault="005A1091" w:rsidP="005A1091"/>
    <w:p w14:paraId="4A87D638" w14:textId="77777777" w:rsidR="005A1091" w:rsidRPr="005A1091" w:rsidRDefault="005A1091" w:rsidP="005A1091">
      <w:pPr>
        <w:rPr>
          <w:b/>
          <w:bCs/>
        </w:rPr>
      </w:pPr>
      <w:r w:rsidRPr="005A1091">
        <w:rPr>
          <w:b/>
          <w:bCs/>
        </w:rPr>
        <w:t>III. Jesus Shared Reaches Those Who Think They Are Wise (v. 22)</w:t>
      </w:r>
    </w:p>
    <w:p w14:paraId="5832028D" w14:textId="77777777" w:rsidR="005A1091" w:rsidRPr="005A1091" w:rsidRDefault="005A1091" w:rsidP="005A1091">
      <w:r w:rsidRPr="005A1091">
        <w:t>“Claiming to be wise, they became fools…”</w:t>
      </w:r>
    </w:p>
    <w:p w14:paraId="1198BDC2" w14:textId="77777777" w:rsidR="005A1091" w:rsidRPr="005A1091" w:rsidRDefault="005A1091" w:rsidP="005A1091">
      <w:pPr>
        <w:numPr>
          <w:ilvl w:val="0"/>
          <w:numId w:val="4"/>
        </w:numPr>
      </w:pPr>
      <w:r w:rsidRPr="005A1091">
        <w:rPr>
          <w:b/>
          <w:bCs/>
        </w:rPr>
        <w:t>Explanation:</w:t>
      </w:r>
      <w:r w:rsidRPr="005A1091">
        <w:br/>
        <w:t xml:space="preserve">Many </w:t>
      </w:r>
      <w:proofErr w:type="gramStart"/>
      <w:r w:rsidRPr="005A1091">
        <w:t>trust</w:t>
      </w:r>
      <w:proofErr w:type="gramEnd"/>
      <w:r w:rsidRPr="005A1091">
        <w:t xml:space="preserve"> in intellect, philosophy, or religion to find meaning. Sharing Jesus breaks through human wisdom, revealing true wisdom found only in God.</w:t>
      </w:r>
    </w:p>
    <w:p w14:paraId="2BB4697C" w14:textId="77777777" w:rsidR="005A1091" w:rsidRPr="005A1091" w:rsidRDefault="005A1091" w:rsidP="005A1091">
      <w:pPr>
        <w:numPr>
          <w:ilvl w:val="0"/>
          <w:numId w:val="4"/>
        </w:numPr>
      </w:pPr>
      <w:r w:rsidRPr="005A1091">
        <w:rPr>
          <w:b/>
          <w:bCs/>
        </w:rPr>
        <w:t>Application:</w:t>
      </w:r>
      <w:r w:rsidRPr="005A1091">
        <w:br/>
        <w:t xml:space="preserve">Don’t be afraid to engage respectfully with those who “think they know it all.” Your example and words can </w:t>
      </w:r>
      <w:r w:rsidRPr="005A1091">
        <w:rPr>
          <w:b/>
          <w:bCs/>
        </w:rPr>
        <w:t>demonstrate God’s wisdom in action</w:t>
      </w:r>
      <w:r w:rsidRPr="005A1091">
        <w:t>.</w:t>
      </w:r>
    </w:p>
    <w:p w14:paraId="433F81C1" w14:textId="77777777" w:rsidR="005A1091" w:rsidRPr="005A1091" w:rsidRDefault="005A1091" w:rsidP="005A1091">
      <w:pPr>
        <w:numPr>
          <w:ilvl w:val="0"/>
          <w:numId w:val="4"/>
        </w:numPr>
      </w:pPr>
      <w:r w:rsidRPr="005A1091">
        <w:rPr>
          <w:b/>
          <w:bCs/>
        </w:rPr>
        <w:t>Illustration:</w:t>
      </w:r>
      <w:r w:rsidRPr="005A1091">
        <w:br/>
        <w:t xml:space="preserve">A </w:t>
      </w:r>
      <w:r w:rsidRPr="005A1091">
        <w:rPr>
          <w:b/>
          <w:bCs/>
        </w:rPr>
        <w:t>compass corrects a lost hiker</w:t>
      </w:r>
      <w:r w:rsidRPr="005A1091">
        <w:t>. Sharing Jesus points people toward true direction, even when they think they are on the right path.</w:t>
      </w:r>
    </w:p>
    <w:p w14:paraId="76619C6E" w14:textId="0A511175" w:rsidR="005A1091" w:rsidRPr="005A1091" w:rsidRDefault="005A1091" w:rsidP="005A1091"/>
    <w:p w14:paraId="19BB2791" w14:textId="77777777" w:rsidR="005A1091" w:rsidRPr="005A1091" w:rsidRDefault="005A1091" w:rsidP="005A1091">
      <w:pPr>
        <w:rPr>
          <w:b/>
          <w:bCs/>
        </w:rPr>
      </w:pPr>
      <w:r w:rsidRPr="005A1091">
        <w:rPr>
          <w:b/>
          <w:bCs/>
        </w:rPr>
        <w:t>Conclusion</w:t>
      </w:r>
    </w:p>
    <w:p w14:paraId="3BE9A60A" w14:textId="77777777" w:rsidR="005A1091" w:rsidRPr="005A1091" w:rsidRDefault="005A1091" w:rsidP="005A1091">
      <w:pPr>
        <w:numPr>
          <w:ilvl w:val="0"/>
          <w:numId w:val="5"/>
        </w:numPr>
      </w:pPr>
      <w:r w:rsidRPr="005A1091">
        <w:rPr>
          <w:b/>
          <w:bCs/>
        </w:rPr>
        <w:t>Summary:</w:t>
      </w:r>
      <w:r w:rsidRPr="005A1091">
        <w:br/>
        <w:t xml:space="preserve">Jesus must be shared because He </w:t>
      </w:r>
      <w:r w:rsidRPr="005A1091">
        <w:rPr>
          <w:b/>
          <w:bCs/>
        </w:rPr>
        <w:t>reveals God’s glory, brings light to darkened hearts, and reaches those who think they are wise.</w:t>
      </w:r>
    </w:p>
    <w:p w14:paraId="0D93A899" w14:textId="77777777" w:rsidR="005A1091" w:rsidRPr="005A1091" w:rsidRDefault="005A1091" w:rsidP="005A1091">
      <w:pPr>
        <w:numPr>
          <w:ilvl w:val="0"/>
          <w:numId w:val="5"/>
        </w:numPr>
      </w:pPr>
      <w:r w:rsidRPr="005A1091">
        <w:rPr>
          <w:b/>
          <w:bCs/>
        </w:rPr>
        <w:t>Call to Action:</w:t>
      </w:r>
      <w:r w:rsidRPr="005A1091">
        <w:br/>
        <w:t xml:space="preserve">Examine your life: Are you </w:t>
      </w:r>
      <w:r w:rsidRPr="005A1091">
        <w:rPr>
          <w:b/>
          <w:bCs/>
        </w:rPr>
        <w:t>reflecting, illuminating, and pointing others to Jesus</w:t>
      </w:r>
      <w:r w:rsidRPr="005A1091">
        <w:t xml:space="preserve"> daily? Make it your mission to share Him in word, deed, and example.</w:t>
      </w:r>
    </w:p>
    <w:p w14:paraId="74B7BCB0" w14:textId="77777777" w:rsidR="005A1091" w:rsidRPr="005A1091" w:rsidRDefault="005A1091" w:rsidP="005A1091">
      <w:pPr>
        <w:numPr>
          <w:ilvl w:val="0"/>
          <w:numId w:val="5"/>
        </w:numPr>
      </w:pPr>
      <w:r w:rsidRPr="005A1091">
        <w:rPr>
          <w:b/>
          <w:bCs/>
        </w:rPr>
        <w:t>Closing Scripture:</w:t>
      </w:r>
      <w:r w:rsidRPr="005A1091">
        <w:br/>
        <w:t xml:space="preserve">Matthew 5:14–16 — </w:t>
      </w:r>
      <w:r w:rsidRPr="005A1091">
        <w:rPr>
          <w:i/>
          <w:iCs/>
        </w:rPr>
        <w:t>“You are the light of the world. A city set on a hill cannot be hidden… let your light shine before others, so that they may see your good works and give glory to your Father who is in heaven.”</w:t>
      </w:r>
    </w:p>
    <w:p w14:paraId="6F035308" w14:textId="77777777" w:rsidR="008A35EF" w:rsidRDefault="008A35EF"/>
    <w:sectPr w:rsidR="008A3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62A"/>
    <w:multiLevelType w:val="multilevel"/>
    <w:tmpl w:val="F70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33506"/>
    <w:multiLevelType w:val="multilevel"/>
    <w:tmpl w:val="CF22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B4E34"/>
    <w:multiLevelType w:val="multilevel"/>
    <w:tmpl w:val="F28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D1CC4"/>
    <w:multiLevelType w:val="multilevel"/>
    <w:tmpl w:val="5FB8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61001C"/>
    <w:multiLevelType w:val="multilevel"/>
    <w:tmpl w:val="A5A2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346400">
    <w:abstractNumId w:val="3"/>
  </w:num>
  <w:num w:numId="2" w16cid:durableId="1596670080">
    <w:abstractNumId w:val="0"/>
  </w:num>
  <w:num w:numId="3" w16cid:durableId="1573194451">
    <w:abstractNumId w:val="2"/>
  </w:num>
  <w:num w:numId="4" w16cid:durableId="1360164648">
    <w:abstractNumId w:val="4"/>
  </w:num>
  <w:num w:numId="5" w16cid:durableId="142182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91"/>
    <w:rsid w:val="00003AC1"/>
    <w:rsid w:val="005A1091"/>
    <w:rsid w:val="008A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63D0"/>
  <w15:chartTrackingRefBased/>
  <w15:docId w15:val="{C894AB41-60EB-4446-BC2F-55639484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0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10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10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10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10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0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0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10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10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10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10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10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1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109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91"/>
    <w:rPr>
      <w:i/>
      <w:iCs/>
      <w:color w:val="404040" w:themeColor="text1" w:themeTint="BF"/>
    </w:rPr>
  </w:style>
  <w:style w:type="paragraph" w:styleId="ListParagraph">
    <w:name w:val="List Paragraph"/>
    <w:basedOn w:val="Normal"/>
    <w:uiPriority w:val="34"/>
    <w:qFormat/>
    <w:rsid w:val="005A1091"/>
    <w:pPr>
      <w:ind w:left="720"/>
      <w:contextualSpacing/>
    </w:pPr>
  </w:style>
  <w:style w:type="character" w:styleId="IntenseEmphasis">
    <w:name w:val="Intense Emphasis"/>
    <w:basedOn w:val="DefaultParagraphFont"/>
    <w:uiPriority w:val="21"/>
    <w:qFormat/>
    <w:rsid w:val="005A1091"/>
    <w:rPr>
      <w:i/>
      <w:iCs/>
      <w:color w:val="0F4761" w:themeColor="accent1" w:themeShade="BF"/>
    </w:rPr>
  </w:style>
  <w:style w:type="paragraph" w:styleId="IntenseQuote">
    <w:name w:val="Intense Quote"/>
    <w:basedOn w:val="Normal"/>
    <w:next w:val="Normal"/>
    <w:link w:val="IntenseQuoteChar"/>
    <w:uiPriority w:val="30"/>
    <w:qFormat/>
    <w:rsid w:val="005A1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91"/>
    <w:rPr>
      <w:i/>
      <w:iCs/>
      <w:color w:val="0F4761" w:themeColor="accent1" w:themeShade="BF"/>
    </w:rPr>
  </w:style>
  <w:style w:type="character" w:styleId="IntenseReference">
    <w:name w:val="Intense Reference"/>
    <w:basedOn w:val="DefaultParagraphFont"/>
    <w:uiPriority w:val="32"/>
    <w:qFormat/>
    <w:rsid w:val="005A10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Carson</dc:creator>
  <cp:keywords/>
  <dc:description/>
  <cp:lastModifiedBy>Glenn Carson</cp:lastModifiedBy>
  <cp:revision>1</cp:revision>
  <dcterms:created xsi:type="dcterms:W3CDTF">2025-09-19T03:42:00Z</dcterms:created>
  <dcterms:modified xsi:type="dcterms:W3CDTF">2025-09-19T03:45:00Z</dcterms:modified>
</cp:coreProperties>
</file>