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06C2" w14:textId="77777777" w:rsidR="00BD1646" w:rsidRPr="00BD1646" w:rsidRDefault="00BD1646" w:rsidP="00BD1646">
      <w:pPr>
        <w:shd w:val="clear" w:color="auto" w:fill="FFFFFF"/>
        <w:spacing w:after="300" w:line="240" w:lineRule="auto"/>
        <w:outlineLvl w:val="0"/>
        <w:rPr>
          <w:rFonts w:ascii="Arial" w:eastAsia="Times New Roman" w:hAnsi="Arial" w:cs="Arial"/>
          <w:b/>
          <w:bCs/>
          <w:caps/>
          <w:color w:val="3A3A3C"/>
          <w:kern w:val="36"/>
          <w14:ligatures w14:val="none"/>
        </w:rPr>
      </w:pPr>
      <w:r w:rsidRPr="00BD1646">
        <w:rPr>
          <w:rFonts w:ascii="Arial" w:eastAsia="Times New Roman" w:hAnsi="Arial" w:cs="Arial"/>
          <w:b/>
          <w:bCs/>
          <w:caps/>
          <w:color w:val="3A3A3C"/>
          <w:kern w:val="36"/>
          <w14:ligatures w14:val="none"/>
        </w:rPr>
        <w:t>EXTRA! Ideas for Adults – Limited Resources Limitless God – When Your Faith Falls Short</w:t>
      </w:r>
    </w:p>
    <w:p w14:paraId="6E09694F" w14:textId="77777777" w:rsidR="00BD1646" w:rsidRPr="00BD1646" w:rsidRDefault="00BD1646" w:rsidP="00BD1646">
      <w:pPr>
        <w:shd w:val="clear" w:color="auto" w:fill="FFFFFF"/>
        <w:spacing w:after="0" w:line="240" w:lineRule="auto"/>
        <w:rPr>
          <w:rFonts w:ascii="Arial" w:eastAsia="Times New Roman" w:hAnsi="Arial" w:cs="Arial"/>
          <w:b/>
          <w:bCs/>
          <w:color w:val="3A3A3C"/>
          <w:kern w:val="0"/>
          <w14:ligatures w14:val="none"/>
        </w:rPr>
      </w:pPr>
    </w:p>
    <w:p w14:paraId="36AE4D30" w14:textId="1EF6683B" w:rsidR="00BD1646" w:rsidRPr="00BD1646" w:rsidRDefault="00BD1646" w:rsidP="00BD1646">
      <w:pPr>
        <w:shd w:val="clear" w:color="auto" w:fill="FFFFFF"/>
        <w:spacing w:after="0" w:line="240" w:lineRule="auto"/>
        <w:rPr>
          <w:rFonts w:ascii="Arial" w:eastAsia="Times New Roman" w:hAnsi="Arial" w:cs="Arial"/>
          <w:color w:val="3A3A3C"/>
          <w:kern w:val="0"/>
          <w14:ligatures w14:val="none"/>
        </w:rPr>
      </w:pPr>
      <w:r w:rsidRPr="00BD1646">
        <w:rPr>
          <w:rFonts w:ascii="Arial" w:eastAsia="Times New Roman" w:hAnsi="Arial" w:cs="Arial"/>
          <w:b/>
          <w:bCs/>
          <w:color w:val="3A3A3C"/>
          <w:kern w:val="0"/>
          <w14:ligatures w14:val="none"/>
        </w:rPr>
        <w:t>EXTRA supports the group plans in the Bible Studies for Life leader guides.</w:t>
      </w:r>
    </w:p>
    <w:p w14:paraId="57D3EE65" w14:textId="77777777" w:rsidR="00BD1646" w:rsidRPr="00BD1646" w:rsidRDefault="00BD1646" w:rsidP="00BD1646">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BD1646">
        <w:rPr>
          <w:rFonts w:ascii="Arial" w:eastAsia="Times New Roman" w:hAnsi="Arial" w:cs="Arial"/>
          <w:b/>
          <w:bCs/>
          <w:caps/>
          <w:color w:val="3A3A3C"/>
          <w:spacing w:val="15"/>
          <w:kern w:val="0"/>
          <w14:ligatures w14:val="none"/>
        </w:rPr>
        <w:t>Date: December 7, 2025</w:t>
      </w:r>
    </w:p>
    <w:p w14:paraId="1E1C8B8C" w14:textId="092B0F17" w:rsidR="00BD1646" w:rsidRPr="00BD1646" w:rsidRDefault="00BD1646" w:rsidP="00BD1646">
      <w:pPr>
        <w:shd w:val="clear" w:color="auto" w:fill="FFFFFF"/>
        <w:spacing w:after="0" w:line="240" w:lineRule="auto"/>
        <w:rPr>
          <w:rFonts w:ascii="Arial" w:eastAsia="Times New Roman" w:hAnsi="Arial" w:cs="Arial"/>
          <w:color w:val="3A3A3C"/>
          <w:kern w:val="0"/>
          <w14:ligatures w14:val="none"/>
        </w:rPr>
      </w:pPr>
      <w:r w:rsidRPr="00BD1646">
        <w:rPr>
          <w:rFonts w:ascii="Arial" w:eastAsia="Times New Roman" w:hAnsi="Arial" w:cs="Arial"/>
          <w:b/>
          <w:bCs/>
          <w:caps/>
          <w:color w:val="3A3A3C"/>
          <w:spacing w:val="15"/>
          <w:kern w:val="0"/>
          <w14:ligatures w14:val="none"/>
        </w:rPr>
        <w:t>Session Title: When Your Faith Falls Short</w:t>
      </w:r>
    </w:p>
    <w:p w14:paraId="48224DDB" w14:textId="77777777" w:rsidR="00BD1646" w:rsidRPr="00BD1646" w:rsidRDefault="00BD1646" w:rsidP="00BD1646">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BD1646">
        <w:rPr>
          <w:rFonts w:ascii="Arial" w:eastAsia="Times New Roman" w:hAnsi="Arial" w:cs="Arial"/>
          <w:b/>
          <w:bCs/>
          <w:caps/>
          <w:color w:val="3A3A3C"/>
          <w:spacing w:val="15"/>
          <w:kern w:val="0"/>
          <w14:ligatures w14:val="none"/>
        </w:rPr>
        <w:t>The Point: A faith that looks to Jesus is a powerful faith.</w:t>
      </w:r>
    </w:p>
    <w:p w14:paraId="671195C9" w14:textId="77777777" w:rsidR="00BD1646" w:rsidRPr="00BD1646" w:rsidRDefault="00BD1646" w:rsidP="00BD1646">
      <w:pPr>
        <w:shd w:val="clear" w:color="auto" w:fill="FFFFFF"/>
        <w:spacing w:after="300" w:line="240" w:lineRule="auto"/>
        <w:outlineLvl w:val="1"/>
        <w:rPr>
          <w:rFonts w:ascii="Arial" w:eastAsia="Times New Roman" w:hAnsi="Arial" w:cs="Arial"/>
          <w:b/>
          <w:bCs/>
          <w:caps/>
          <w:color w:val="3A3A3C"/>
          <w:kern w:val="0"/>
          <w14:ligatures w14:val="none"/>
        </w:rPr>
      </w:pPr>
      <w:r w:rsidRPr="00BD1646">
        <w:rPr>
          <w:rFonts w:ascii="Arial" w:eastAsia="Times New Roman" w:hAnsi="Arial" w:cs="Arial"/>
          <w:b/>
          <w:bCs/>
          <w:caps/>
          <w:color w:val="3A3A3C"/>
          <w:kern w:val="0"/>
          <w14:ligatures w14:val="none"/>
        </w:rPr>
        <w:t>Get Into the Study</w:t>
      </w:r>
    </w:p>
    <w:p w14:paraId="28AC27F2"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i/>
          <w:iCs/>
          <w:color w:val="3A3A3C"/>
          <w:kern w:val="0"/>
          <w14:ligatures w14:val="none"/>
        </w:rPr>
        <w:t>Read before RECAP:</w:t>
      </w:r>
    </w:p>
    <w:p w14:paraId="6F854647"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 xml:space="preserve">Trust is </w:t>
      </w:r>
      <w:proofErr w:type="gramStart"/>
      <w:r w:rsidRPr="00BD1646">
        <w:rPr>
          <w:rFonts w:ascii="Arial" w:eastAsia="Times New Roman" w:hAnsi="Arial" w:cs="Arial"/>
          <w:color w:val="3A3A3C"/>
          <w:kern w:val="0"/>
          <w14:ligatures w14:val="none"/>
        </w:rPr>
        <w:t>difficult, and</w:t>
      </w:r>
      <w:proofErr w:type="gramEnd"/>
      <w:r w:rsidRPr="00BD1646">
        <w:rPr>
          <w:rFonts w:ascii="Arial" w:eastAsia="Times New Roman" w:hAnsi="Arial" w:cs="Arial"/>
          <w:color w:val="3A3A3C"/>
          <w:kern w:val="0"/>
          <w14:ligatures w14:val="none"/>
        </w:rPr>
        <w:t xml:space="preserve"> usually doesn’t come easily to most people. In fact, when trust is broken it is almost impossible to trust again—whether that is in family, religion, government, employers, etc. A recent poll shows that people’s trust in families is roughly only 55%, religion comes in at 29%, government at 6% and trust in the media is the lowest at just 5%.</w:t>
      </w:r>
    </w:p>
    <w:p w14:paraId="66E60A0D"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 xml:space="preserve">With trust at </w:t>
      </w:r>
      <w:proofErr w:type="spellStart"/>
      <w:r w:rsidRPr="00BD1646">
        <w:rPr>
          <w:rFonts w:ascii="Arial" w:eastAsia="Times New Roman" w:hAnsi="Arial" w:cs="Arial"/>
          <w:color w:val="3A3A3C"/>
          <w:kern w:val="0"/>
          <w14:ligatures w14:val="none"/>
        </w:rPr>
        <w:t>all time</w:t>
      </w:r>
      <w:proofErr w:type="spellEnd"/>
      <w:r w:rsidRPr="00BD1646">
        <w:rPr>
          <w:rFonts w:ascii="Arial" w:eastAsia="Times New Roman" w:hAnsi="Arial" w:cs="Arial"/>
          <w:color w:val="3A3A3C"/>
          <w:kern w:val="0"/>
          <w14:ligatures w14:val="none"/>
        </w:rPr>
        <w:t xml:space="preserve"> lows, life can feel hopeless. Anxiety, depression, pain, and sorrow are at an </w:t>
      </w:r>
      <w:proofErr w:type="spellStart"/>
      <w:r w:rsidRPr="00BD1646">
        <w:rPr>
          <w:rFonts w:ascii="Arial" w:eastAsia="Times New Roman" w:hAnsi="Arial" w:cs="Arial"/>
          <w:color w:val="3A3A3C"/>
          <w:kern w:val="0"/>
          <w14:ligatures w14:val="none"/>
        </w:rPr>
        <w:t>all time</w:t>
      </w:r>
      <w:proofErr w:type="spellEnd"/>
      <w:r w:rsidRPr="00BD1646">
        <w:rPr>
          <w:rFonts w:ascii="Arial" w:eastAsia="Times New Roman" w:hAnsi="Arial" w:cs="Arial"/>
          <w:color w:val="3A3A3C"/>
          <w:kern w:val="0"/>
          <w14:ligatures w14:val="none"/>
        </w:rPr>
        <w:t xml:space="preserve"> high throughout society. However, there is good news! Bible study and engagement is up 36% since last year.</w:t>
      </w:r>
    </w:p>
    <w:p w14:paraId="221C8318"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When our faith is in Jesus, He is more than enough to move mountains. As we dwell on His faithfulness, but our trust in our culture falters, what anchors us?</w:t>
      </w:r>
    </w:p>
    <w:p w14:paraId="3ADDF88D"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hyperlink r:id="rId5" w:history="1">
        <w:r w:rsidRPr="00BD1646">
          <w:rPr>
            <w:rFonts w:ascii="Arial" w:eastAsia="Times New Roman" w:hAnsi="Arial" w:cs="Arial"/>
            <w:b/>
            <w:bCs/>
            <w:color w:val="348693"/>
            <w:kern w:val="0"/>
            <w:u w:val="single"/>
            <w14:ligatures w14:val="none"/>
          </w:rPr>
          <w:t>As Americans Lose Trust in Media and Government, Faith in the Bible Is Starting to Grow</w:t>
        </w:r>
      </w:hyperlink>
    </w:p>
    <w:p w14:paraId="709501FA" w14:textId="77777777" w:rsidR="00BD1646" w:rsidRPr="00BD1646" w:rsidRDefault="00BD1646" w:rsidP="00BD1646">
      <w:pPr>
        <w:shd w:val="clear" w:color="auto" w:fill="FFFFFF"/>
        <w:spacing w:after="300" w:line="240" w:lineRule="auto"/>
        <w:outlineLvl w:val="1"/>
        <w:rPr>
          <w:rFonts w:ascii="Arial" w:eastAsia="Times New Roman" w:hAnsi="Arial" w:cs="Arial"/>
          <w:b/>
          <w:bCs/>
          <w:caps/>
          <w:color w:val="3A3A3C"/>
          <w:kern w:val="0"/>
          <w14:ligatures w14:val="none"/>
        </w:rPr>
      </w:pPr>
      <w:r w:rsidRPr="00BD1646">
        <w:rPr>
          <w:rFonts w:ascii="Arial" w:eastAsia="Times New Roman" w:hAnsi="Arial" w:cs="Arial"/>
          <w:b/>
          <w:bCs/>
          <w:caps/>
          <w:color w:val="3A3A3C"/>
          <w:kern w:val="0"/>
          <w14:ligatures w14:val="none"/>
        </w:rPr>
        <w:t>Study the Bible</w:t>
      </w:r>
    </w:p>
    <w:p w14:paraId="1F79BBF9"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b/>
          <w:bCs/>
          <w:color w:val="3A3A3C"/>
          <w:kern w:val="0"/>
          <w:u w:val="single"/>
          <w14:ligatures w14:val="none"/>
        </w:rPr>
        <w:t>Matthew 17:19-20</w:t>
      </w:r>
    </w:p>
    <w:p w14:paraId="1C2D055E"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i/>
          <w:iCs/>
          <w:color w:val="3A3A3C"/>
          <w:kern w:val="0"/>
          <w14:ligatures w14:val="none"/>
        </w:rPr>
        <w:t>Read before DISCUSS:</w:t>
      </w:r>
    </w:p>
    <w:p w14:paraId="0633ACB0"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lastRenderedPageBreak/>
        <w:t>Most often in Christian circles we talk about how mustard seeds are one of the smallest seeds, as opposed to an acorn or a maple tree “helicopter” pod. However, while mustard seeds may be small, they pack a big punch when it comes to taste. They can be used for many things in culinary dishes, such as sauces, soups, relishes, salads, dressings, pickles and more! Who knew? [Source: </w:t>
      </w:r>
      <w:hyperlink r:id="rId6" w:history="1">
        <w:r w:rsidRPr="00BD1646">
          <w:rPr>
            <w:rFonts w:ascii="Arial" w:eastAsia="Times New Roman" w:hAnsi="Arial" w:cs="Arial"/>
            <w:color w:val="348693"/>
            <w:kern w:val="0"/>
            <w:u w:val="single"/>
            <w14:ligatures w14:val="none"/>
          </w:rPr>
          <w:t>Grow Your Own Mustard Seed</w:t>
        </w:r>
      </w:hyperlink>
      <w:r w:rsidRPr="00BD1646">
        <w:rPr>
          <w:rFonts w:ascii="Arial" w:eastAsia="Times New Roman" w:hAnsi="Arial" w:cs="Arial"/>
          <w:color w:val="3A3A3C"/>
          <w:kern w:val="0"/>
          <w14:ligatures w14:val="none"/>
        </w:rPr>
        <w:t>]</w:t>
      </w:r>
    </w:p>
    <w:p w14:paraId="07747EA2"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Chefs add the seed directly to food to season it, or it can be ground into a powder to use as an ingredient in an entree, dish or sauce. No matter how you use it, it is sure to offer a big reward for your pallet.</w:t>
      </w:r>
    </w:p>
    <w:p w14:paraId="1B2AC427"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 xml:space="preserve">Our faith, even when it is small, can permeate through each aspect of our lives—from the tiniest thought to the biggest action. It can flavor our </w:t>
      </w:r>
      <w:proofErr w:type="gramStart"/>
      <w:r w:rsidRPr="00BD1646">
        <w:rPr>
          <w:rFonts w:ascii="Arial" w:eastAsia="Times New Roman" w:hAnsi="Arial" w:cs="Arial"/>
          <w:color w:val="3A3A3C"/>
          <w:kern w:val="0"/>
          <w14:ligatures w14:val="none"/>
        </w:rPr>
        <w:t>view points</w:t>
      </w:r>
      <w:proofErr w:type="gramEnd"/>
      <w:r w:rsidRPr="00BD1646">
        <w:rPr>
          <w:rFonts w:ascii="Arial" w:eastAsia="Times New Roman" w:hAnsi="Arial" w:cs="Arial"/>
          <w:color w:val="3A3A3C"/>
          <w:kern w:val="0"/>
          <w14:ligatures w14:val="none"/>
        </w:rPr>
        <w:t>, add texture to our discussions and spice up our otherwise hopeless circumstances. Faith may start small, with our relationship with God and His faithfulness, but it will grow as we continue to trust Jesus in all aspects of our life.</w:t>
      </w:r>
    </w:p>
    <w:p w14:paraId="26D74323" w14:textId="3B559359"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i/>
          <w:iCs/>
          <w:color w:val="3A3A3C"/>
          <w:kern w:val="0"/>
          <w14:ligatures w14:val="none"/>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r w:rsidRPr="00BD1646">
        <w:rPr>
          <w:rFonts w:ascii="Arial" w:eastAsia="Times New Roman" w:hAnsi="Arial" w:cs="Arial"/>
          <w:color w:val="3A3A3C"/>
          <w:kern w:val="0"/>
          <w14:ligatures w14:val="none"/>
        </w:rPr>
        <w:br/>
      </w:r>
    </w:p>
    <w:p w14:paraId="61B49795" w14:textId="77777777" w:rsidR="00BD1646" w:rsidRPr="00BD1646" w:rsidRDefault="00BD1646" w:rsidP="00BD1646">
      <w:pPr>
        <w:shd w:val="clear" w:color="auto" w:fill="FFFFFF"/>
        <w:spacing w:after="300" w:line="240" w:lineRule="auto"/>
        <w:outlineLvl w:val="1"/>
        <w:rPr>
          <w:rFonts w:ascii="Arial" w:eastAsia="Times New Roman" w:hAnsi="Arial" w:cs="Arial"/>
          <w:b/>
          <w:bCs/>
          <w:caps/>
          <w:color w:val="3A3A3C"/>
          <w:kern w:val="0"/>
          <w14:ligatures w14:val="none"/>
        </w:rPr>
      </w:pPr>
      <w:r w:rsidRPr="00BD1646">
        <w:rPr>
          <w:rFonts w:ascii="Arial" w:eastAsia="Times New Roman" w:hAnsi="Arial" w:cs="Arial"/>
          <w:b/>
          <w:bCs/>
          <w:caps/>
          <w:color w:val="3A3A3C"/>
          <w:kern w:val="0"/>
          <w14:ligatures w14:val="none"/>
        </w:rPr>
        <w:br/>
        <w:t>Additional Questions</w:t>
      </w:r>
    </w:p>
    <w:p w14:paraId="68280718"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b/>
          <w:bCs/>
          <w:color w:val="3A3A3C"/>
          <w:kern w:val="0"/>
          <w14:ligatures w14:val="none"/>
        </w:rPr>
        <w:t>Icebreaker</w:t>
      </w:r>
    </w:p>
    <w:p w14:paraId="62A506FF" w14:textId="77777777" w:rsidR="00BD1646" w:rsidRPr="00BD1646" w:rsidRDefault="00BD1646" w:rsidP="00BD1646">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Who is the most trustworthy person in your life and what makes them trustworthy?</w:t>
      </w:r>
    </w:p>
    <w:p w14:paraId="700A5853" w14:textId="77777777" w:rsidR="00BD1646" w:rsidRPr="00BD1646" w:rsidRDefault="00BD1646" w:rsidP="00BD1646">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As a kid, when did you attempt something new but spectacularly failed?</w:t>
      </w:r>
    </w:p>
    <w:p w14:paraId="57EB5360" w14:textId="77777777" w:rsidR="00BD1646" w:rsidRPr="00BD1646" w:rsidRDefault="00BD1646" w:rsidP="00BD1646">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What’s the closest you’ve come to running out of gas?</w:t>
      </w:r>
    </w:p>
    <w:p w14:paraId="79EA6103"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b/>
          <w:bCs/>
          <w:color w:val="3A3A3C"/>
          <w:kern w:val="0"/>
          <w14:ligatures w14:val="none"/>
        </w:rPr>
        <w:t>Matthew 17:14-16. We are helpless when we do not rely on Jesus.</w:t>
      </w:r>
    </w:p>
    <w:p w14:paraId="2F98B9CF" w14:textId="77777777" w:rsidR="00BD1646" w:rsidRPr="00BD1646" w:rsidRDefault="00BD1646" w:rsidP="00BD1646">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Why do we tend to blame others for our own lack of faith?</w:t>
      </w:r>
    </w:p>
    <w:p w14:paraId="111D0E7F" w14:textId="77777777" w:rsidR="00BD1646" w:rsidRPr="00BD1646" w:rsidRDefault="00BD1646" w:rsidP="00BD1646">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When have you seen a helpless situation only God could fix?</w:t>
      </w:r>
    </w:p>
    <w:p w14:paraId="22C1DEE0" w14:textId="77777777" w:rsidR="00BD1646" w:rsidRPr="00BD1646" w:rsidRDefault="00BD1646" w:rsidP="00BD1646">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How do we navigate the tension between being self-sufficient and relying on God?</w:t>
      </w:r>
    </w:p>
    <w:p w14:paraId="02900ED2"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b/>
          <w:bCs/>
          <w:color w:val="3A3A3C"/>
          <w:kern w:val="0"/>
          <w14:ligatures w14:val="none"/>
        </w:rPr>
        <w:t>Matthew 17:17-18. Doubt often reflects a lack of faith.</w:t>
      </w:r>
    </w:p>
    <w:p w14:paraId="6B9540CA" w14:textId="77777777" w:rsidR="00BD1646" w:rsidRPr="00BD1646" w:rsidRDefault="00BD1646" w:rsidP="00BD1646">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lastRenderedPageBreak/>
        <w:t>What’s one area of your life in which you’ve struggled to trust/doubted God?</w:t>
      </w:r>
    </w:p>
    <w:p w14:paraId="57E36F8F" w14:textId="77777777" w:rsidR="00BD1646" w:rsidRPr="00BD1646" w:rsidRDefault="00BD1646" w:rsidP="00BD1646">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What are some reasons someone might not trust God?</w:t>
      </w:r>
    </w:p>
    <w:p w14:paraId="4B3B9A30" w14:textId="77777777" w:rsidR="00BD1646" w:rsidRPr="00BD1646" w:rsidRDefault="00BD1646" w:rsidP="00BD1646">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Why did Jesus rebuke not just the man or the disciples, but the “unbelieving generation?”</w:t>
      </w:r>
    </w:p>
    <w:p w14:paraId="48970A17" w14:textId="77777777" w:rsidR="00BD1646" w:rsidRPr="00BD1646" w:rsidRDefault="00BD1646" w:rsidP="00BD1646">
      <w:pPr>
        <w:shd w:val="clear" w:color="auto" w:fill="FFFFFF"/>
        <w:spacing w:after="450" w:line="240" w:lineRule="auto"/>
        <w:rPr>
          <w:rFonts w:ascii="Arial" w:eastAsia="Times New Roman" w:hAnsi="Arial" w:cs="Arial"/>
          <w:color w:val="3A3A3C"/>
          <w:kern w:val="0"/>
          <w14:ligatures w14:val="none"/>
        </w:rPr>
      </w:pPr>
      <w:r w:rsidRPr="00BD1646">
        <w:rPr>
          <w:rFonts w:ascii="Arial" w:eastAsia="Times New Roman" w:hAnsi="Arial" w:cs="Arial"/>
          <w:b/>
          <w:bCs/>
          <w:color w:val="3A3A3C"/>
          <w:kern w:val="0"/>
          <w14:ligatures w14:val="none"/>
        </w:rPr>
        <w:t>Matthew 17:19-20. Even a little faith is great when it looks to Jesus.</w:t>
      </w:r>
    </w:p>
    <w:p w14:paraId="656AE859" w14:textId="77777777" w:rsidR="00BD1646" w:rsidRPr="00BD1646" w:rsidRDefault="00BD1646" w:rsidP="00BD1646">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Why is the object of our faith more important than the amount of faith?</w:t>
      </w:r>
    </w:p>
    <w:p w14:paraId="51608FEC" w14:textId="77777777" w:rsidR="00BD1646" w:rsidRPr="00BD1646" w:rsidRDefault="00BD1646" w:rsidP="00BD1646">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What has helped grow your faith?</w:t>
      </w:r>
    </w:p>
    <w:p w14:paraId="007E38AA" w14:textId="77777777" w:rsidR="00BD1646" w:rsidRPr="00BD1646" w:rsidRDefault="00BD1646" w:rsidP="00BD1646">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BD1646">
        <w:rPr>
          <w:rFonts w:ascii="Arial" w:eastAsia="Times New Roman" w:hAnsi="Arial" w:cs="Arial"/>
          <w:color w:val="3A3A3C"/>
          <w:kern w:val="0"/>
          <w14:ligatures w14:val="none"/>
        </w:rPr>
        <w:t>What hinders us from living with mustard seed sized faith?</w:t>
      </w:r>
    </w:p>
    <w:p w14:paraId="0CB51473" w14:textId="77777777" w:rsidR="00BD1646" w:rsidRPr="00BD1646" w:rsidRDefault="00BD1646">
      <w:pPr>
        <w:rPr>
          <w:rFonts w:ascii="Arial" w:hAnsi="Arial" w:cs="Arial"/>
        </w:rPr>
      </w:pPr>
    </w:p>
    <w:sectPr w:rsidR="00BD1646" w:rsidRPr="00BD1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B4E22"/>
    <w:multiLevelType w:val="multilevel"/>
    <w:tmpl w:val="76F6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F93902"/>
    <w:multiLevelType w:val="multilevel"/>
    <w:tmpl w:val="92F4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2760E"/>
    <w:multiLevelType w:val="multilevel"/>
    <w:tmpl w:val="77E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D7126"/>
    <w:multiLevelType w:val="multilevel"/>
    <w:tmpl w:val="1652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227312">
    <w:abstractNumId w:val="2"/>
  </w:num>
  <w:num w:numId="2" w16cid:durableId="1142042021">
    <w:abstractNumId w:val="1"/>
  </w:num>
  <w:num w:numId="3" w16cid:durableId="1728144116">
    <w:abstractNumId w:val="0"/>
  </w:num>
  <w:num w:numId="4" w16cid:durableId="1025407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46"/>
    <w:rsid w:val="00AB08C4"/>
    <w:rsid w:val="00BD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74C17A"/>
  <w15:chartTrackingRefBased/>
  <w15:docId w15:val="{89E6D6D8-6C61-1C4F-8EDF-BEEF9111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D1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D1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646"/>
    <w:rPr>
      <w:rFonts w:eastAsiaTheme="majorEastAsia" w:cstheme="majorBidi"/>
      <w:color w:val="272727" w:themeColor="text1" w:themeTint="D8"/>
    </w:rPr>
  </w:style>
  <w:style w:type="paragraph" w:styleId="Title">
    <w:name w:val="Title"/>
    <w:basedOn w:val="Normal"/>
    <w:next w:val="Normal"/>
    <w:link w:val="TitleChar"/>
    <w:uiPriority w:val="10"/>
    <w:qFormat/>
    <w:rsid w:val="00BD1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646"/>
    <w:pPr>
      <w:spacing w:before="160"/>
      <w:jc w:val="center"/>
    </w:pPr>
    <w:rPr>
      <w:i/>
      <w:iCs/>
      <w:color w:val="404040" w:themeColor="text1" w:themeTint="BF"/>
    </w:rPr>
  </w:style>
  <w:style w:type="character" w:customStyle="1" w:styleId="QuoteChar">
    <w:name w:val="Quote Char"/>
    <w:basedOn w:val="DefaultParagraphFont"/>
    <w:link w:val="Quote"/>
    <w:uiPriority w:val="29"/>
    <w:rsid w:val="00BD1646"/>
    <w:rPr>
      <w:i/>
      <w:iCs/>
      <w:color w:val="404040" w:themeColor="text1" w:themeTint="BF"/>
    </w:rPr>
  </w:style>
  <w:style w:type="paragraph" w:styleId="ListParagraph">
    <w:name w:val="List Paragraph"/>
    <w:basedOn w:val="Normal"/>
    <w:uiPriority w:val="34"/>
    <w:qFormat/>
    <w:rsid w:val="00BD1646"/>
    <w:pPr>
      <w:ind w:left="720"/>
      <w:contextualSpacing/>
    </w:pPr>
  </w:style>
  <w:style w:type="character" w:styleId="IntenseEmphasis">
    <w:name w:val="Intense Emphasis"/>
    <w:basedOn w:val="DefaultParagraphFont"/>
    <w:uiPriority w:val="21"/>
    <w:qFormat/>
    <w:rsid w:val="00BD1646"/>
    <w:rPr>
      <w:i/>
      <w:iCs/>
      <w:color w:val="0F4761" w:themeColor="accent1" w:themeShade="BF"/>
    </w:rPr>
  </w:style>
  <w:style w:type="paragraph" w:styleId="IntenseQuote">
    <w:name w:val="Intense Quote"/>
    <w:basedOn w:val="Normal"/>
    <w:next w:val="Normal"/>
    <w:link w:val="IntenseQuoteChar"/>
    <w:uiPriority w:val="30"/>
    <w:qFormat/>
    <w:rsid w:val="00BD1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646"/>
    <w:rPr>
      <w:i/>
      <w:iCs/>
      <w:color w:val="0F4761" w:themeColor="accent1" w:themeShade="BF"/>
    </w:rPr>
  </w:style>
  <w:style w:type="character" w:styleId="IntenseReference">
    <w:name w:val="Intense Reference"/>
    <w:basedOn w:val="DefaultParagraphFont"/>
    <w:uiPriority w:val="32"/>
    <w:qFormat/>
    <w:rsid w:val="00BD1646"/>
    <w:rPr>
      <w:b/>
      <w:bCs/>
      <w:smallCaps/>
      <w:color w:val="0F4761" w:themeColor="accent1" w:themeShade="BF"/>
      <w:spacing w:val="5"/>
    </w:rPr>
  </w:style>
  <w:style w:type="character" w:styleId="Hyperlink">
    <w:name w:val="Hyperlink"/>
    <w:basedOn w:val="DefaultParagraphFont"/>
    <w:uiPriority w:val="99"/>
    <w:semiHidden/>
    <w:unhideWhenUsed/>
    <w:rsid w:val="00BD1646"/>
    <w:rPr>
      <w:color w:val="0000FF"/>
      <w:u w:val="single"/>
    </w:rPr>
  </w:style>
  <w:style w:type="character" w:styleId="Strong">
    <w:name w:val="Strong"/>
    <w:basedOn w:val="DefaultParagraphFont"/>
    <w:uiPriority w:val="22"/>
    <w:qFormat/>
    <w:rsid w:val="00BD1646"/>
    <w:rPr>
      <w:b/>
      <w:bCs/>
    </w:rPr>
  </w:style>
  <w:style w:type="paragraph" w:styleId="NormalWeb">
    <w:name w:val="Normal (Web)"/>
    <w:basedOn w:val="Normal"/>
    <w:uiPriority w:val="99"/>
    <w:semiHidden/>
    <w:unhideWhenUsed/>
    <w:rsid w:val="00BD164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D16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videos/riverview/relatedvideo?q=mustard+seeds&amp;mid=13D7004DAE0ACE87A04C13D7004DAE0ACE87A04C&amp;FORM=VIRE" TargetMode="External"/><Relationship Id="rId5" Type="http://schemas.openxmlformats.org/officeDocument/2006/relationships/hyperlink" Target="https://cbn.com/news/us/americans-lose-trust-media-and-government-faith-bible-starting-grow?utm_source=chatgpt.comhttps://cbn.com/news/us/americans-lose-trust-media-and-government-faith-bible-starting-gr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2025-11-21T19:58:00Z</dcterms:created>
  <dcterms:modified xsi:type="dcterms:W3CDTF">2025-11-21T20:00:00Z</dcterms:modified>
</cp:coreProperties>
</file>