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A374" w14:textId="77777777" w:rsidR="00A72317" w:rsidRPr="00690F8E" w:rsidRDefault="00A72317" w:rsidP="00A72317">
      <w:pPr>
        <w:spacing w:after="0" w:line="240" w:lineRule="auto"/>
        <w:jc w:val="center"/>
        <w:rPr>
          <w:rFonts w:eastAsia="Times New Roman"/>
          <w:b/>
          <w:kern w:val="0"/>
          <w14:ligatures w14:val="none"/>
        </w:rPr>
      </w:pPr>
      <w:r w:rsidRPr="00690F8E">
        <w:rPr>
          <w:rFonts w:eastAsia="Times New Roman"/>
          <w:b/>
          <w:noProof/>
          <w:kern w:val="0"/>
          <w14:ligatures w14:val="none"/>
        </w:rPr>
        <w:drawing>
          <wp:inline distT="0" distB="0" distL="0" distR="0" wp14:anchorId="39141E79" wp14:editId="53E1D01D">
            <wp:extent cx="2433992" cy="863527"/>
            <wp:effectExtent l="0" t="0" r="4445" b="0"/>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1"/>
                    <a:stretch>
                      <a:fillRect/>
                    </a:stretch>
                  </pic:blipFill>
                  <pic:spPr>
                    <a:xfrm>
                      <a:off x="0" y="0"/>
                      <a:ext cx="2433992" cy="863527"/>
                    </a:xfrm>
                    <a:prstGeom prst="rect">
                      <a:avLst/>
                    </a:prstGeom>
                  </pic:spPr>
                </pic:pic>
              </a:graphicData>
            </a:graphic>
          </wp:inline>
        </w:drawing>
      </w:r>
    </w:p>
    <w:p w14:paraId="2DC167D1" w14:textId="77777777" w:rsidR="00A72317" w:rsidRPr="00690F8E" w:rsidRDefault="00A72317" w:rsidP="00A72317">
      <w:pPr>
        <w:rPr>
          <w:rFonts w:ascii="Arial" w:eastAsia="Times New Roman" w:hAnsi="Arial" w:cs="Arial"/>
          <w:b/>
          <w:bCs/>
          <w:color w:val="000000"/>
          <w:kern w:val="0"/>
          <w:szCs w:val="22"/>
          <w14:ligatures w14:val="none"/>
        </w:rPr>
      </w:pPr>
    </w:p>
    <w:p w14:paraId="6FB88C1F" w14:textId="542D3180" w:rsidR="00A72317" w:rsidRPr="00690F8E" w:rsidRDefault="00A72317" w:rsidP="00A72317">
      <w:pPr>
        <w:spacing w:after="20" w:line="240" w:lineRule="auto"/>
        <w:ind w:left="144" w:hanging="144"/>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Sermon Series: </w:t>
      </w:r>
      <w:r w:rsidR="00BE0980" w:rsidRPr="00BE0980">
        <w:rPr>
          <w:rFonts w:ascii="Calibri" w:eastAsia="Times New Roman" w:hAnsi="Calibri" w:cs="Calibri"/>
          <w:b/>
          <w:color w:val="000000"/>
          <w:kern w:val="0"/>
          <w14:ligatures w14:val="none"/>
        </w:rPr>
        <w:t>How to Handle Life’s Interruptions</w:t>
      </w:r>
    </w:p>
    <w:p w14:paraId="15E4813E" w14:textId="7999683A" w:rsidR="00A72317" w:rsidRPr="00690F8E" w:rsidRDefault="00A72317" w:rsidP="00A72317">
      <w:pPr>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To be used with Session </w:t>
      </w:r>
      <w:r w:rsidR="00972511">
        <w:rPr>
          <w:rFonts w:ascii="Calibri" w:eastAsia="Times New Roman" w:hAnsi="Calibri" w:cs="Calibri"/>
          <w:b/>
          <w:color w:val="000000"/>
          <w:kern w:val="0"/>
          <w14:ligatures w14:val="none"/>
        </w:rPr>
        <w:t>3</w:t>
      </w:r>
      <w:r w:rsidRPr="00690F8E">
        <w:rPr>
          <w:rFonts w:ascii="Calibri" w:eastAsia="Times New Roman" w:hAnsi="Calibri" w:cs="Calibri"/>
          <w:b/>
          <w:color w:val="000000"/>
          <w:kern w:val="0"/>
          <w14:ligatures w14:val="none"/>
        </w:rPr>
        <w:t>:</w:t>
      </w:r>
      <w:r>
        <w:rPr>
          <w:rFonts w:ascii="Calibri" w:eastAsia="Times New Roman" w:hAnsi="Calibri" w:cs="Calibri"/>
          <w:b/>
          <w:color w:val="000000"/>
          <w:kern w:val="0"/>
          <w14:ligatures w14:val="none"/>
        </w:rPr>
        <w:t xml:space="preserve"> </w:t>
      </w:r>
      <w:r w:rsidR="00BE0980">
        <w:rPr>
          <w:rFonts w:ascii="Calibri" w:eastAsia="Times New Roman" w:hAnsi="Calibri" w:cs="Calibri"/>
          <w:b/>
          <w:color w:val="000000"/>
          <w:kern w:val="0"/>
          <w14:ligatures w14:val="none"/>
        </w:rPr>
        <w:t xml:space="preserve">When </w:t>
      </w:r>
      <w:r w:rsidR="000E0F80">
        <w:rPr>
          <w:rFonts w:ascii="Calibri" w:eastAsia="Times New Roman" w:hAnsi="Calibri" w:cs="Calibri"/>
          <w:b/>
          <w:color w:val="000000"/>
          <w:kern w:val="0"/>
          <w14:ligatures w14:val="none"/>
        </w:rPr>
        <w:t>Your Actions Cause an Interruption</w:t>
      </w:r>
      <w:r w:rsidRPr="00690F8E">
        <w:rPr>
          <w:rFonts w:ascii="Calibri" w:eastAsia="Times New Roman" w:hAnsi="Calibri" w:cs="Calibri"/>
          <w:b/>
          <w:color w:val="000000"/>
          <w:kern w:val="0"/>
          <w14:ligatures w14:val="none"/>
        </w:rPr>
        <w:t xml:space="preserve"> </w:t>
      </w:r>
    </w:p>
    <w:p w14:paraId="7A3EE449" w14:textId="35D44550" w:rsidR="00A72317" w:rsidRPr="00690F8E" w:rsidRDefault="00A72317" w:rsidP="00A72317">
      <w:pPr>
        <w:tabs>
          <w:tab w:val="left" w:pos="2520"/>
        </w:tabs>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Sermon Title Possibilities: </w:t>
      </w:r>
      <w:r w:rsidR="00A46744">
        <w:rPr>
          <w:rFonts w:ascii="Calibri" w:eastAsia="Times New Roman" w:hAnsi="Calibri" w:cs="Calibri"/>
          <w:b/>
          <w:color w:val="000000"/>
          <w:kern w:val="0"/>
          <w14:ligatures w14:val="none"/>
        </w:rPr>
        <w:t>Renewal</w:t>
      </w:r>
      <w:r w:rsidR="00BE0980">
        <w:rPr>
          <w:rFonts w:ascii="Calibri" w:eastAsia="Times New Roman" w:hAnsi="Calibri" w:cs="Calibri"/>
          <w:b/>
          <w:color w:val="000000"/>
          <w:kern w:val="0"/>
          <w14:ligatures w14:val="none"/>
        </w:rPr>
        <w:t xml:space="preserve"> in Interruptions</w:t>
      </w:r>
    </w:p>
    <w:p w14:paraId="59C8D0A2" w14:textId="4FFAE545" w:rsidR="00A72317" w:rsidRPr="00690F8E" w:rsidRDefault="00A72317" w:rsidP="00A72317">
      <w:pPr>
        <w:spacing w:after="20" w:line="240" w:lineRule="auto"/>
        <w:ind w:hanging="10"/>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Scripture: </w:t>
      </w:r>
      <w:r w:rsidR="000E0F80">
        <w:rPr>
          <w:rFonts w:ascii="Calibri" w:eastAsia="Times New Roman" w:hAnsi="Calibri" w:cs="Calibri"/>
          <w:bCs/>
          <w:kern w:val="0"/>
          <w14:ligatures w14:val="none"/>
        </w:rPr>
        <w:t>Exodus 2:11-22; 3:5-10</w:t>
      </w:r>
    </w:p>
    <w:p w14:paraId="07F8CA78" w14:textId="77777777" w:rsidR="00A72317" w:rsidRPr="00690F8E" w:rsidRDefault="00A72317" w:rsidP="00A72317">
      <w:pPr>
        <w:rPr>
          <w:rFonts w:ascii="Calibri" w:eastAsia="Times New Roman" w:hAnsi="Calibri" w:cs="Calibri"/>
          <w:b/>
          <w:bCs/>
          <w:color w:val="000000"/>
          <w:kern w:val="0"/>
          <w14:ligatures w14:val="none"/>
        </w:rPr>
      </w:pPr>
    </w:p>
    <w:p w14:paraId="6E7C1B7B" w14:textId="4E772D82" w:rsidR="00A72317" w:rsidRPr="00690F8E" w:rsidRDefault="00A72317" w:rsidP="00972511">
      <w:pPr>
        <w:spacing w:after="0"/>
        <w:rPr>
          <w:rFonts w:ascii="Calibri" w:eastAsia="Times New Roman" w:hAnsi="Calibri" w:cs="Calibri"/>
          <w:bCs/>
          <w:i/>
          <w:iCs/>
          <w:kern w:val="0"/>
          <w14:ligatures w14:val="none"/>
        </w:rPr>
      </w:pPr>
      <w:r w:rsidRPr="00690F8E">
        <w:rPr>
          <w:rFonts w:ascii="Calibri" w:eastAsia="Times New Roman" w:hAnsi="Calibri" w:cs="Calibri"/>
          <w:b/>
          <w:bCs/>
          <w:color w:val="000000"/>
          <w:kern w:val="0"/>
          <w14:ligatures w14:val="none"/>
        </w:rPr>
        <w:t>Connection with Unit Theme:</w:t>
      </w:r>
      <w:r w:rsidR="00070E2F">
        <w:rPr>
          <w:rFonts w:ascii="Calibri" w:eastAsia="Times New Roman" w:hAnsi="Calibri" w:cs="Calibri"/>
          <w:b/>
          <w:bCs/>
          <w:color w:val="000000"/>
          <w:kern w:val="0"/>
          <w14:ligatures w14:val="none"/>
        </w:rPr>
        <w:t xml:space="preserve"> </w:t>
      </w:r>
      <w:r w:rsidR="002B7B59">
        <w:rPr>
          <w:rFonts w:ascii="Calibri" w:eastAsia="Times New Roman" w:hAnsi="Calibri" w:cs="Calibri"/>
          <w:color w:val="000000"/>
          <w:kern w:val="0"/>
          <w14:ligatures w14:val="none"/>
        </w:rPr>
        <w:t>This sermon complements the Bible study “</w:t>
      </w:r>
      <w:r w:rsidR="00BE0980">
        <w:rPr>
          <w:rFonts w:ascii="Calibri" w:eastAsia="Times New Roman" w:hAnsi="Calibri" w:cs="Calibri"/>
          <w:color w:val="000000"/>
          <w:kern w:val="0"/>
          <w14:ligatures w14:val="none"/>
        </w:rPr>
        <w:t>How to handle Life’s Interruptions</w:t>
      </w:r>
      <w:r w:rsidR="002B7B59">
        <w:rPr>
          <w:rFonts w:ascii="Calibri" w:eastAsia="Times New Roman" w:hAnsi="Calibri" w:cs="Calibri"/>
          <w:color w:val="000000"/>
          <w:kern w:val="0"/>
          <w14:ligatures w14:val="none"/>
        </w:rPr>
        <w:t xml:space="preserve">.” </w:t>
      </w:r>
      <w:r w:rsidR="00A46744">
        <w:rPr>
          <w:rFonts w:ascii="Calibri" w:eastAsia="Times New Roman" w:hAnsi="Calibri" w:cs="Calibri"/>
          <w:color w:val="000000"/>
          <w:kern w:val="0"/>
          <w14:ligatures w14:val="none"/>
        </w:rPr>
        <w:t>This message exhorts us to live with a constant rhythm of repentance and faith</w:t>
      </w:r>
      <w:r w:rsidR="008644AD">
        <w:rPr>
          <w:rFonts w:ascii="Calibri" w:eastAsia="Times New Roman" w:hAnsi="Calibri" w:cs="Calibri"/>
          <w:color w:val="000000"/>
          <w:kern w:val="0"/>
          <w14:ligatures w14:val="none"/>
        </w:rPr>
        <w:t>.</w:t>
      </w:r>
      <w:r w:rsidR="00A46744">
        <w:rPr>
          <w:rFonts w:ascii="Calibri" w:eastAsia="Times New Roman" w:hAnsi="Calibri" w:cs="Calibri"/>
          <w:color w:val="000000"/>
          <w:kern w:val="0"/>
          <w14:ligatures w14:val="none"/>
        </w:rPr>
        <w:t xml:space="preserve"> It encourages us to take refuge in the fact that the Lord can use our mistakes to mature and mobilize us.</w:t>
      </w:r>
    </w:p>
    <w:p w14:paraId="2481BCE3" w14:textId="2395205E" w:rsidR="00A72317" w:rsidRPr="00972511" w:rsidRDefault="00A72317" w:rsidP="00972511">
      <w:pPr>
        <w:spacing w:before="240"/>
        <w:rPr>
          <w:rFonts w:ascii="Calibri" w:eastAsia="Times New Roman" w:hAnsi="Calibri" w:cs="Calibri"/>
          <w:i/>
          <w:iCs/>
          <w:color w:val="000000"/>
          <w:kern w:val="0"/>
          <w14:ligatures w14:val="none"/>
        </w:rPr>
      </w:pPr>
      <w:r w:rsidRPr="00690F8E">
        <w:rPr>
          <w:rFonts w:ascii="Calibri" w:eastAsia="Times New Roman" w:hAnsi="Calibri" w:cs="Calibri"/>
          <w:b/>
          <w:bCs/>
          <w:color w:val="000000"/>
          <w:kern w:val="0"/>
          <w14:ligatures w14:val="none"/>
        </w:rPr>
        <w:t>Introduction:</w:t>
      </w:r>
      <w:r w:rsidRPr="00690F8E">
        <w:rPr>
          <w:rFonts w:ascii="Calibri" w:eastAsia="Times New Roman" w:hAnsi="Calibri" w:cs="Calibri"/>
          <w:color w:val="000000"/>
          <w:kern w:val="0"/>
          <w14:ligatures w14:val="none"/>
        </w:rPr>
        <w:t xml:space="preserve"> </w:t>
      </w:r>
      <w:r w:rsidR="00AA4A7D" w:rsidRPr="002C3F53">
        <w:rPr>
          <w:rFonts w:ascii="Calibri" w:eastAsia="Times New Roman" w:hAnsi="Calibri" w:cs="Calibri"/>
          <w:color w:val="000000"/>
          <w:kern w:val="0"/>
          <w14:ligatures w14:val="none"/>
        </w:rPr>
        <w:t xml:space="preserve">When Joseph was the second man in charge in </w:t>
      </w:r>
      <w:r w:rsidR="00656AF6" w:rsidRPr="00656AF6">
        <w:rPr>
          <w:rFonts w:ascii="Calibri" w:eastAsia="Times New Roman" w:hAnsi="Calibri" w:cs="Calibri"/>
          <w:color w:val="000000"/>
          <w:kern w:val="0"/>
          <w14:ligatures w14:val="none"/>
        </w:rPr>
        <w:t>Egypt,</w:t>
      </w:r>
      <w:r w:rsidR="00AA4A7D" w:rsidRPr="002C3F53">
        <w:rPr>
          <w:rFonts w:ascii="Calibri" w:eastAsia="Times New Roman" w:hAnsi="Calibri" w:cs="Calibri"/>
          <w:color w:val="000000"/>
          <w:kern w:val="0"/>
          <w14:ligatures w14:val="none"/>
        </w:rPr>
        <w:t xml:space="preserve"> he brought his father and family to come live with him. The Lord multiplied the children of Israel from seventy souls to countless numbers. The new Pharoah—who did not know Joseph—enslaved the children of Israel. The Lord kept blessing the children of Israel to increase in number, but the Egyptians rigorously oppressed them. Moses had been rescued from the Nile and reared in Pharoah’s home, but he had a passion for his people. This brings us to our text which teaches us to </w:t>
      </w:r>
      <w:r w:rsidR="00AA4A7D" w:rsidRPr="00E4294E">
        <w:rPr>
          <w:rFonts w:ascii="Calibri" w:eastAsia="Times New Roman" w:hAnsi="Calibri" w:cs="Calibri"/>
          <w:i/>
          <w:iCs/>
          <w:color w:val="000000"/>
          <w:kern w:val="0"/>
          <w14:ligatures w14:val="none"/>
        </w:rPr>
        <w:t>Trust God after Our Mistakes</w:t>
      </w:r>
      <w:r w:rsidR="00AA4A7D" w:rsidRPr="002C3F53">
        <w:rPr>
          <w:rFonts w:ascii="Calibri" w:eastAsia="Times New Roman" w:hAnsi="Calibri" w:cs="Calibri"/>
          <w:color w:val="000000"/>
          <w:kern w:val="0"/>
          <w14:ligatures w14:val="none"/>
        </w:rPr>
        <w:t xml:space="preserve"> and </w:t>
      </w:r>
      <w:r w:rsidR="00AA4A7D" w:rsidRPr="00E4294E">
        <w:rPr>
          <w:rFonts w:ascii="Calibri" w:eastAsia="Times New Roman" w:hAnsi="Calibri" w:cs="Calibri"/>
          <w:i/>
          <w:iCs/>
          <w:color w:val="000000"/>
          <w:kern w:val="0"/>
          <w14:ligatures w14:val="none"/>
        </w:rPr>
        <w:t>Trust God for Our Ministry</w:t>
      </w:r>
      <w:r w:rsidR="00AA4A7D" w:rsidRPr="002C3F53">
        <w:rPr>
          <w:rFonts w:ascii="Calibri" w:eastAsia="Times New Roman" w:hAnsi="Calibri" w:cs="Calibri"/>
          <w:color w:val="000000"/>
          <w:kern w:val="0"/>
          <w14:ligatures w14:val="none"/>
        </w:rPr>
        <w:t>.</w:t>
      </w:r>
    </w:p>
    <w:p w14:paraId="20380D02" w14:textId="64C17A82" w:rsidR="00A72317" w:rsidRPr="00690F8E" w:rsidRDefault="00BE0980"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 xml:space="preserve">Trust God </w:t>
      </w:r>
      <w:r w:rsidR="00AA4A7D">
        <w:rPr>
          <w:rFonts w:ascii="Calibri" w:eastAsia="Times New Roman" w:hAnsi="Calibri" w:cs="Calibri"/>
          <w:b/>
          <w:color w:val="000000"/>
          <w:kern w:val="0"/>
          <w14:ligatures w14:val="none"/>
        </w:rPr>
        <w:t>after</w:t>
      </w:r>
      <w:r w:rsidR="004A3AA4">
        <w:rPr>
          <w:rFonts w:ascii="Calibri" w:eastAsia="Times New Roman" w:hAnsi="Calibri" w:cs="Calibri"/>
          <w:b/>
          <w:color w:val="000000"/>
          <w:kern w:val="0"/>
          <w14:ligatures w14:val="none"/>
        </w:rPr>
        <w:t xml:space="preserve"> Your </w:t>
      </w:r>
      <w:r w:rsidR="00AA4A7D">
        <w:rPr>
          <w:rFonts w:ascii="Calibri" w:eastAsia="Times New Roman" w:hAnsi="Calibri" w:cs="Calibri"/>
          <w:b/>
          <w:color w:val="000000"/>
          <w:kern w:val="0"/>
          <w14:ligatures w14:val="none"/>
        </w:rPr>
        <w:t>Mistakes</w:t>
      </w:r>
      <w:r w:rsidR="00A72317">
        <w:rPr>
          <w:rFonts w:ascii="Calibri" w:eastAsia="Times New Roman" w:hAnsi="Calibri" w:cs="Calibri"/>
          <w:b/>
          <w:color w:val="000000"/>
          <w:kern w:val="0"/>
          <w14:ligatures w14:val="none"/>
        </w:rPr>
        <w:t xml:space="preserve"> (</w:t>
      </w:r>
      <w:r w:rsidR="00AA4A7D">
        <w:rPr>
          <w:rFonts w:ascii="Calibri" w:eastAsia="Times New Roman" w:hAnsi="Calibri" w:cs="Calibri"/>
          <w:b/>
          <w:color w:val="000000"/>
          <w:kern w:val="0"/>
          <w14:ligatures w14:val="none"/>
        </w:rPr>
        <w:t>Exodus 2:11-22</w:t>
      </w:r>
      <w:r w:rsidR="00A72317">
        <w:rPr>
          <w:rFonts w:ascii="Calibri" w:eastAsia="Times New Roman" w:hAnsi="Calibri" w:cs="Calibri"/>
          <w:b/>
          <w:color w:val="000000"/>
          <w:kern w:val="0"/>
          <w14:ligatures w14:val="none"/>
        </w:rPr>
        <w:t>)</w:t>
      </w:r>
    </w:p>
    <w:p w14:paraId="41CF9EDE" w14:textId="03B59B32" w:rsidR="00A72317" w:rsidRPr="00972511" w:rsidRDefault="00AA4A7D" w:rsidP="00972511">
      <w:pPr>
        <w:spacing w:after="0"/>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 want you to notice </w:t>
      </w:r>
      <w:r w:rsidRPr="00232F19">
        <w:rPr>
          <w:rFonts w:ascii="Calibri" w:eastAsia="Times New Roman" w:hAnsi="Calibri" w:cs="Calibri"/>
          <w:color w:val="000000"/>
          <w:kern w:val="0"/>
          <w14:ligatures w14:val="none"/>
        </w:rPr>
        <w:t>Moses</w:t>
      </w:r>
      <w:r w:rsidR="00400948">
        <w:rPr>
          <w:rFonts w:ascii="Calibri" w:eastAsia="Times New Roman" w:hAnsi="Calibri" w:cs="Calibri"/>
          <w:color w:val="000000"/>
          <w:kern w:val="0"/>
          <w14:ligatures w14:val="none"/>
        </w:rPr>
        <w:t>’s</w:t>
      </w:r>
      <w:r w:rsidRPr="00232F19">
        <w:rPr>
          <w:rFonts w:ascii="Calibri" w:eastAsia="Times New Roman" w:hAnsi="Calibri" w:cs="Calibri"/>
          <w:b/>
          <w:bCs/>
          <w:i/>
          <w:iCs/>
          <w:color w:val="000000"/>
          <w:kern w:val="0"/>
          <w14:ligatures w14:val="none"/>
        </w:rPr>
        <w:t xml:space="preserve"> </w:t>
      </w:r>
      <w:r w:rsidR="00400948" w:rsidRPr="002C3F53">
        <w:rPr>
          <w:rFonts w:ascii="Calibri" w:eastAsia="Times New Roman" w:hAnsi="Calibri" w:cs="Calibri"/>
          <w:color w:val="000000"/>
          <w:kern w:val="0"/>
          <w14:ligatures w14:val="none"/>
        </w:rPr>
        <w:t xml:space="preserve">passion </w:t>
      </w:r>
      <w:r w:rsidRPr="002C3F53">
        <w:rPr>
          <w:rFonts w:ascii="Calibri" w:eastAsia="Times New Roman" w:hAnsi="Calibri" w:cs="Calibri"/>
          <w:color w:val="000000"/>
          <w:kern w:val="0"/>
          <w14:ligatures w14:val="none"/>
        </w:rPr>
        <w:t>for God</w:t>
      </w:r>
      <w:r>
        <w:rPr>
          <w:rFonts w:ascii="Calibri" w:eastAsia="Times New Roman" w:hAnsi="Calibri" w:cs="Calibri"/>
          <w:color w:val="000000"/>
          <w:kern w:val="0"/>
          <w14:ligatures w14:val="none"/>
        </w:rPr>
        <w:t xml:space="preserve">. Moses wanted to be right, and he wanted to do right. Furthermore, Moses wanted the Hebrews to be treated right. As Christians, we should have a passion for justice, for fairness, and for protection from oppression. When our hearts are not corrupt or convoluted, this passion for the well-being of people is born out of a passion for God. In the text we see </w:t>
      </w:r>
      <w:r w:rsidRPr="00232F19">
        <w:rPr>
          <w:rFonts w:ascii="Calibri" w:eastAsia="Times New Roman" w:hAnsi="Calibri" w:cs="Calibri"/>
          <w:i/>
          <w:iCs/>
          <w:color w:val="000000"/>
          <w:kern w:val="0"/>
          <w14:ligatures w14:val="none"/>
        </w:rPr>
        <w:t>His Regard</w:t>
      </w:r>
      <w:r>
        <w:rPr>
          <w:rFonts w:ascii="Calibri" w:eastAsia="Times New Roman" w:hAnsi="Calibri" w:cs="Calibri"/>
          <w:color w:val="000000"/>
          <w:kern w:val="0"/>
          <w14:ligatures w14:val="none"/>
        </w:rPr>
        <w:t xml:space="preserve">. </w:t>
      </w:r>
      <w:r w:rsidR="00DF2C69">
        <w:rPr>
          <w:rFonts w:ascii="Calibri" w:eastAsia="Times New Roman" w:hAnsi="Calibri" w:cs="Calibri"/>
          <w:color w:val="000000"/>
          <w:kern w:val="0"/>
          <w14:ligatures w14:val="none"/>
        </w:rPr>
        <w:t>But</w:t>
      </w:r>
      <w:r>
        <w:rPr>
          <w:rFonts w:ascii="Calibri" w:eastAsia="Times New Roman" w:hAnsi="Calibri" w:cs="Calibri"/>
          <w:color w:val="000000"/>
          <w:kern w:val="0"/>
          <w14:ligatures w14:val="none"/>
        </w:rPr>
        <w:t xml:space="preserve"> </w:t>
      </w:r>
      <w:r w:rsidR="00232F19">
        <w:rPr>
          <w:rFonts w:ascii="Calibri" w:eastAsia="Times New Roman" w:hAnsi="Calibri" w:cs="Calibri"/>
          <w:color w:val="000000"/>
          <w:kern w:val="0"/>
          <w14:ligatures w14:val="none"/>
        </w:rPr>
        <w:t xml:space="preserve">he manifests his spiritual immaturity with </w:t>
      </w:r>
      <w:r w:rsidR="00232F19" w:rsidRPr="00232F19">
        <w:rPr>
          <w:rFonts w:ascii="Calibri" w:eastAsia="Times New Roman" w:hAnsi="Calibri" w:cs="Calibri"/>
          <w:i/>
          <w:iCs/>
          <w:color w:val="000000"/>
          <w:kern w:val="0"/>
          <w14:ligatures w14:val="none"/>
        </w:rPr>
        <w:t>His Response.</w:t>
      </w:r>
      <w:r w:rsidR="00232F19">
        <w:rPr>
          <w:rFonts w:ascii="Calibri" w:eastAsia="Times New Roman" w:hAnsi="Calibri" w:cs="Calibri"/>
          <w:color w:val="000000"/>
          <w:kern w:val="0"/>
          <w14:ligatures w14:val="none"/>
        </w:rPr>
        <w:t xml:space="preserve"> Moses sought to do the right thing the wrong way. He sought to bring justice in an unjust way. The text leads us to believe that he knew hitting the Egyptian was wrong because he looked around to see if anyone was looking (</w:t>
      </w:r>
      <w:r w:rsidR="00232F19" w:rsidRPr="00232F19">
        <w:rPr>
          <w:rFonts w:ascii="Calibri" w:eastAsia="Times New Roman" w:hAnsi="Calibri" w:cs="Calibri"/>
          <w:i/>
          <w:iCs/>
          <w:color w:val="000000"/>
          <w:kern w:val="0"/>
          <w14:ligatures w14:val="none"/>
        </w:rPr>
        <w:t>Exod. 2:12</w:t>
      </w:r>
      <w:r w:rsidR="00232F19">
        <w:rPr>
          <w:rFonts w:ascii="Calibri" w:eastAsia="Times New Roman" w:hAnsi="Calibri" w:cs="Calibri"/>
          <w:color w:val="000000"/>
          <w:kern w:val="0"/>
          <w14:ligatures w14:val="none"/>
        </w:rPr>
        <w:t xml:space="preserve">). Friends, we can’t allow our end to justify our means. </w:t>
      </w:r>
      <w:r w:rsidR="00232F19" w:rsidRPr="0014657F">
        <w:rPr>
          <w:rFonts w:ascii="Calibri" w:eastAsia="Times New Roman" w:hAnsi="Calibri" w:cs="Calibri"/>
          <w:color w:val="000000"/>
          <w:kern w:val="0"/>
          <w14:ligatures w14:val="none"/>
        </w:rPr>
        <w:t xml:space="preserve">Trusting God means doing the right things the right way and leaving the results up to God. We see </w:t>
      </w:r>
      <w:r w:rsidR="00232F19" w:rsidRPr="0014657F">
        <w:rPr>
          <w:rFonts w:ascii="Calibri" w:eastAsia="Times New Roman" w:hAnsi="Calibri" w:cs="Calibri"/>
          <w:i/>
          <w:iCs/>
          <w:color w:val="000000"/>
          <w:kern w:val="0"/>
          <w14:ligatures w14:val="none"/>
        </w:rPr>
        <w:t>His Regard</w:t>
      </w:r>
      <w:r w:rsidR="00232F19" w:rsidRPr="0014657F">
        <w:rPr>
          <w:rFonts w:ascii="Calibri" w:eastAsia="Times New Roman" w:hAnsi="Calibri" w:cs="Calibri"/>
          <w:color w:val="000000"/>
          <w:kern w:val="0"/>
          <w14:ligatures w14:val="none"/>
        </w:rPr>
        <w:t xml:space="preserve"> and </w:t>
      </w:r>
      <w:r w:rsidR="00232F19" w:rsidRPr="0014657F">
        <w:rPr>
          <w:rFonts w:ascii="Calibri" w:eastAsia="Times New Roman" w:hAnsi="Calibri" w:cs="Calibri"/>
          <w:i/>
          <w:iCs/>
          <w:color w:val="000000"/>
          <w:kern w:val="0"/>
          <w14:ligatures w14:val="none"/>
        </w:rPr>
        <w:t>His Response</w:t>
      </w:r>
      <w:r w:rsidR="00232F19" w:rsidRPr="0014657F">
        <w:rPr>
          <w:rFonts w:ascii="Calibri" w:eastAsia="Times New Roman" w:hAnsi="Calibri" w:cs="Calibri"/>
          <w:color w:val="000000"/>
          <w:kern w:val="0"/>
          <w14:ligatures w14:val="none"/>
        </w:rPr>
        <w:t xml:space="preserve">, then once he is found out, we see </w:t>
      </w:r>
      <w:r w:rsidR="00232F19" w:rsidRPr="0014657F">
        <w:rPr>
          <w:rFonts w:ascii="Calibri" w:eastAsia="Times New Roman" w:hAnsi="Calibri" w:cs="Calibri"/>
          <w:i/>
          <w:iCs/>
          <w:color w:val="000000"/>
          <w:kern w:val="0"/>
          <w14:ligatures w14:val="none"/>
        </w:rPr>
        <w:t>His Retreat</w:t>
      </w:r>
      <w:r w:rsidR="00232F19" w:rsidRPr="0014657F">
        <w:rPr>
          <w:rFonts w:ascii="Calibri" w:eastAsia="Times New Roman" w:hAnsi="Calibri" w:cs="Calibri"/>
          <w:color w:val="000000"/>
          <w:kern w:val="0"/>
          <w14:ligatures w14:val="none"/>
        </w:rPr>
        <w:t>. Moses ran from the human</w:t>
      </w:r>
      <w:r w:rsidR="00232F19">
        <w:rPr>
          <w:rFonts w:ascii="Calibri" w:eastAsia="Times New Roman" w:hAnsi="Calibri" w:cs="Calibri"/>
          <w:color w:val="000000"/>
          <w:kern w:val="0"/>
          <w14:ligatures w14:val="none"/>
        </w:rPr>
        <w:t xml:space="preserve"> king. What I want us to see is that when we sin, we </w:t>
      </w:r>
      <w:r w:rsidR="0014657F">
        <w:rPr>
          <w:rFonts w:ascii="Calibri" w:eastAsia="Times New Roman" w:hAnsi="Calibri" w:cs="Calibri"/>
          <w:color w:val="000000"/>
          <w:kern w:val="0"/>
          <w14:ligatures w14:val="none"/>
        </w:rPr>
        <w:t>shouldn’t</w:t>
      </w:r>
      <w:r w:rsidR="00232F19">
        <w:rPr>
          <w:rFonts w:ascii="Calibri" w:eastAsia="Times New Roman" w:hAnsi="Calibri" w:cs="Calibri"/>
          <w:color w:val="000000"/>
          <w:kern w:val="0"/>
          <w14:ligatures w14:val="none"/>
        </w:rPr>
        <w:t xml:space="preserve"> run from the Lord, we should repent to the Lord. This lead</w:t>
      </w:r>
      <w:r w:rsidR="00F3159F">
        <w:rPr>
          <w:rFonts w:ascii="Calibri" w:eastAsia="Times New Roman" w:hAnsi="Calibri" w:cs="Calibri"/>
          <w:color w:val="000000"/>
          <w:kern w:val="0"/>
          <w14:ligatures w14:val="none"/>
        </w:rPr>
        <w:t>s</w:t>
      </w:r>
      <w:r w:rsidR="00232F19">
        <w:rPr>
          <w:rFonts w:ascii="Calibri" w:eastAsia="Times New Roman" w:hAnsi="Calibri" w:cs="Calibri"/>
          <w:color w:val="000000"/>
          <w:kern w:val="0"/>
          <w14:ligatures w14:val="none"/>
        </w:rPr>
        <w:t xml:space="preserve"> us to our next point, because the Lord meets Moses forty years down the road with a divine assignment.</w:t>
      </w:r>
      <w:r w:rsidR="0014657F">
        <w:rPr>
          <w:rFonts w:ascii="Calibri" w:eastAsia="Times New Roman" w:hAnsi="Calibri" w:cs="Calibri"/>
          <w:color w:val="000000"/>
          <w:kern w:val="0"/>
          <w14:ligatures w14:val="none"/>
        </w:rPr>
        <w:br/>
      </w:r>
    </w:p>
    <w:p w14:paraId="550E7FD7" w14:textId="45309898" w:rsidR="00A72317" w:rsidRPr="00690F8E" w:rsidRDefault="004E2E4D"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lastRenderedPageBreak/>
        <w:t xml:space="preserve">Trust God </w:t>
      </w:r>
      <w:r w:rsidR="004A3AA4">
        <w:rPr>
          <w:rFonts w:ascii="Calibri" w:eastAsia="Times New Roman" w:hAnsi="Calibri" w:cs="Calibri"/>
          <w:b/>
          <w:color w:val="000000"/>
          <w:kern w:val="0"/>
          <w14:ligatures w14:val="none"/>
        </w:rPr>
        <w:t xml:space="preserve">for Your </w:t>
      </w:r>
      <w:r w:rsidR="00232F19">
        <w:rPr>
          <w:rFonts w:ascii="Calibri" w:eastAsia="Times New Roman" w:hAnsi="Calibri" w:cs="Calibri"/>
          <w:b/>
          <w:color w:val="000000"/>
          <w:kern w:val="0"/>
          <w14:ligatures w14:val="none"/>
        </w:rPr>
        <w:t>Ministry</w:t>
      </w:r>
      <w:r w:rsidR="00A72317">
        <w:rPr>
          <w:rFonts w:ascii="Calibri" w:eastAsia="Times New Roman" w:hAnsi="Calibri" w:cs="Calibri"/>
          <w:b/>
          <w:color w:val="000000"/>
          <w:kern w:val="0"/>
          <w14:ligatures w14:val="none"/>
        </w:rPr>
        <w:t xml:space="preserve"> (</w:t>
      </w:r>
      <w:r w:rsidR="00232F19">
        <w:rPr>
          <w:rFonts w:ascii="Calibri" w:eastAsia="Times New Roman" w:hAnsi="Calibri" w:cs="Calibri"/>
          <w:b/>
          <w:color w:val="000000"/>
          <w:kern w:val="0"/>
          <w14:ligatures w14:val="none"/>
        </w:rPr>
        <w:t>Exodus 3:5-10</w:t>
      </w:r>
      <w:r w:rsidR="00A72317">
        <w:rPr>
          <w:rFonts w:ascii="Calibri" w:eastAsia="Times New Roman" w:hAnsi="Calibri" w:cs="Calibri"/>
          <w:b/>
          <w:color w:val="000000"/>
          <w:kern w:val="0"/>
          <w14:ligatures w14:val="none"/>
        </w:rPr>
        <w:t>)</w:t>
      </w:r>
    </w:p>
    <w:p w14:paraId="7C71FDD7" w14:textId="5EA81E5A" w:rsidR="008A720A" w:rsidRDefault="00232F19" w:rsidP="00E875B1">
      <w:pPr>
        <w:spacing w:after="0" w:line="240" w:lineRule="auto"/>
        <w:ind w:left="360"/>
        <w:rPr>
          <w:rFonts w:ascii="Calibri" w:eastAsia="Times New Roman" w:hAnsi="Calibri" w:cs="Calibri"/>
          <w:color w:val="000000"/>
          <w:kern w:val="0"/>
          <w14:ligatures w14:val="none"/>
        </w:rPr>
      </w:pPr>
      <w:bookmarkStart w:id="0" w:name="_Hlk170806155"/>
      <w:r>
        <w:rPr>
          <w:rFonts w:ascii="Calibri" w:eastAsia="Times New Roman" w:hAnsi="Calibri" w:cs="Calibri"/>
          <w:color w:val="000000"/>
          <w:kern w:val="0"/>
          <w14:ligatures w14:val="none"/>
        </w:rPr>
        <w:t xml:space="preserve">Think with me about </w:t>
      </w:r>
      <w:r w:rsidRPr="002C3F53">
        <w:rPr>
          <w:rFonts w:ascii="Calibri" w:eastAsia="Times New Roman" w:hAnsi="Calibri" w:cs="Calibri"/>
          <w:i/>
          <w:iCs/>
          <w:color w:val="000000"/>
          <w:kern w:val="0"/>
          <w14:ligatures w14:val="none"/>
        </w:rPr>
        <w:t>The Presentation of God</w:t>
      </w:r>
      <w:r w:rsidRPr="00871898">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Moses spent forty years in Egypt thinking that he was a somebody. He spent forty years on the backside of the desert </w:t>
      </w:r>
      <w:r w:rsidR="008A720A">
        <w:rPr>
          <w:rFonts w:ascii="Calibri" w:eastAsia="Times New Roman" w:hAnsi="Calibri" w:cs="Calibri"/>
          <w:color w:val="000000"/>
          <w:kern w:val="0"/>
          <w14:ligatures w14:val="none"/>
        </w:rPr>
        <w:t xml:space="preserve">learning that he was a nobody. At this point, he is about to spend the next forty years learning that God can take a nobody, turn them into a somebody, and use them to help everybody. God shows Moses three attributes of </w:t>
      </w:r>
      <w:r w:rsidR="008A720A" w:rsidRPr="0014657F">
        <w:rPr>
          <w:rFonts w:ascii="Calibri" w:eastAsia="Times New Roman" w:hAnsi="Calibri" w:cs="Calibri"/>
          <w:color w:val="000000"/>
          <w:kern w:val="0"/>
          <w14:ligatures w14:val="none"/>
        </w:rPr>
        <w:t xml:space="preserve">Himself: </w:t>
      </w:r>
      <w:r w:rsidR="008A720A" w:rsidRPr="0014657F">
        <w:rPr>
          <w:rFonts w:ascii="Calibri" w:eastAsia="Times New Roman" w:hAnsi="Calibri" w:cs="Calibri"/>
          <w:i/>
          <w:iCs/>
          <w:color w:val="000000"/>
          <w:kern w:val="0"/>
          <w14:ligatures w14:val="none"/>
        </w:rPr>
        <w:t>His Sovereignty</w:t>
      </w:r>
      <w:r w:rsidR="008A720A" w:rsidRPr="0014657F">
        <w:rPr>
          <w:rFonts w:ascii="Calibri" w:eastAsia="Times New Roman" w:hAnsi="Calibri" w:cs="Calibri"/>
          <w:color w:val="000000"/>
          <w:kern w:val="0"/>
          <w14:ligatures w14:val="none"/>
        </w:rPr>
        <w:t xml:space="preserve">, </w:t>
      </w:r>
      <w:r w:rsidR="008A720A" w:rsidRPr="0014657F">
        <w:rPr>
          <w:rFonts w:ascii="Calibri" w:eastAsia="Times New Roman" w:hAnsi="Calibri" w:cs="Calibri"/>
          <w:i/>
          <w:iCs/>
          <w:color w:val="000000"/>
          <w:kern w:val="0"/>
          <w14:ligatures w14:val="none"/>
        </w:rPr>
        <w:t>His Sensitivity</w:t>
      </w:r>
      <w:r w:rsidR="008A720A" w:rsidRPr="0014657F">
        <w:rPr>
          <w:rFonts w:ascii="Calibri" w:eastAsia="Times New Roman" w:hAnsi="Calibri" w:cs="Calibri"/>
          <w:color w:val="000000"/>
          <w:kern w:val="0"/>
          <w14:ligatures w14:val="none"/>
        </w:rPr>
        <w:t xml:space="preserve">, &amp; </w:t>
      </w:r>
      <w:r w:rsidR="008A720A" w:rsidRPr="0014657F">
        <w:rPr>
          <w:rFonts w:ascii="Calibri" w:eastAsia="Times New Roman" w:hAnsi="Calibri" w:cs="Calibri"/>
          <w:i/>
          <w:iCs/>
          <w:color w:val="000000"/>
          <w:kern w:val="0"/>
          <w14:ligatures w14:val="none"/>
        </w:rPr>
        <w:t>His Agency</w:t>
      </w:r>
      <w:r w:rsidR="008A720A" w:rsidRPr="0014657F">
        <w:rPr>
          <w:rFonts w:ascii="Calibri" w:eastAsia="Times New Roman" w:hAnsi="Calibri" w:cs="Calibri"/>
          <w:color w:val="000000"/>
          <w:kern w:val="0"/>
          <w14:ligatures w14:val="none"/>
        </w:rPr>
        <w:t>.</w:t>
      </w:r>
      <w:r w:rsidR="008A720A">
        <w:rPr>
          <w:rFonts w:ascii="Calibri" w:eastAsia="Times New Roman" w:hAnsi="Calibri" w:cs="Calibri"/>
          <w:color w:val="000000"/>
          <w:kern w:val="0"/>
          <w14:ligatures w14:val="none"/>
        </w:rPr>
        <w:t xml:space="preserve"> </w:t>
      </w:r>
    </w:p>
    <w:p w14:paraId="5EFCF8B4" w14:textId="72A1467F" w:rsidR="00B703C1" w:rsidRPr="00972511" w:rsidRDefault="008A720A" w:rsidP="00972511">
      <w:pPr>
        <w:pStyle w:val="ListParagraph"/>
        <w:numPr>
          <w:ilvl w:val="0"/>
          <w:numId w:val="3"/>
        </w:numPr>
        <w:spacing w:after="0" w:line="240" w:lineRule="auto"/>
        <w:rPr>
          <w:rFonts w:ascii="Calibri" w:eastAsia="Times New Roman" w:hAnsi="Calibri" w:cs="Calibri"/>
          <w:b/>
          <w:color w:val="000000"/>
          <w:kern w:val="0"/>
          <w14:ligatures w14:val="none"/>
        </w:rPr>
      </w:pPr>
      <w:r w:rsidRPr="008A720A">
        <w:rPr>
          <w:rFonts w:ascii="Calibri" w:eastAsia="Times New Roman" w:hAnsi="Calibri" w:cs="Calibri"/>
          <w:color w:val="000000"/>
          <w:kern w:val="0"/>
          <w14:ligatures w14:val="none"/>
        </w:rPr>
        <w:t xml:space="preserve">He shows him </w:t>
      </w:r>
      <w:r w:rsidRPr="00972511">
        <w:rPr>
          <w:rFonts w:ascii="Calibri" w:eastAsia="Times New Roman" w:hAnsi="Calibri" w:cs="Calibri"/>
          <w:b/>
          <w:bCs/>
          <w:i/>
          <w:iCs/>
          <w:color w:val="000000"/>
          <w:kern w:val="0"/>
          <w14:ligatures w14:val="none"/>
        </w:rPr>
        <w:t>His sovereignty</w:t>
      </w:r>
      <w:r w:rsidRPr="008A720A">
        <w:rPr>
          <w:rFonts w:ascii="Calibri" w:eastAsia="Times New Roman" w:hAnsi="Calibri" w:cs="Calibri"/>
          <w:color w:val="000000"/>
          <w:kern w:val="0"/>
          <w14:ligatures w14:val="none"/>
        </w:rPr>
        <w:t xml:space="preserve"> though a bush that was burning but was not consumed. He told Moses that He was the God Abraham, Isaac, and Jacob </w:t>
      </w:r>
      <w:r w:rsidRPr="00972511">
        <w:rPr>
          <w:rFonts w:ascii="Calibri" w:eastAsia="Times New Roman" w:hAnsi="Calibri" w:cs="Calibri"/>
          <w:i/>
          <w:iCs/>
          <w:color w:val="000000"/>
          <w:kern w:val="0"/>
          <w14:ligatures w14:val="none"/>
        </w:rPr>
        <w:t>(Ex. 3:6</w:t>
      </w:r>
      <w:r w:rsidRPr="008A720A">
        <w:rPr>
          <w:rFonts w:ascii="Calibri" w:eastAsia="Times New Roman" w:hAnsi="Calibri" w:cs="Calibri"/>
          <w:color w:val="000000"/>
          <w:kern w:val="0"/>
          <w14:ligatures w14:val="none"/>
        </w:rPr>
        <w:t xml:space="preserve">). Essentially, He was saying to him—and us—that I am the Creator and Sustainer of the universe. I control all things, I’m conscious of all things, and I cover all my people all the time. Moses was made aware that God is in the fire and that God can find whomever He wants to. When it comes to working for God, we must trust Him because of His sovereignty. </w:t>
      </w:r>
    </w:p>
    <w:p w14:paraId="0843B6FC" w14:textId="301A743E" w:rsidR="00972511" w:rsidRPr="00972511" w:rsidRDefault="008A720A" w:rsidP="00972511">
      <w:pPr>
        <w:pStyle w:val="ListParagraph"/>
        <w:numPr>
          <w:ilvl w:val="0"/>
          <w:numId w:val="3"/>
        </w:numPr>
        <w:spacing w:after="0" w:line="240" w:lineRule="auto"/>
        <w:rPr>
          <w:rFonts w:ascii="Calibri" w:eastAsia="Times New Roman" w:hAnsi="Calibri" w:cs="Calibri"/>
          <w:color w:val="000000"/>
          <w:kern w:val="0"/>
          <w14:ligatures w14:val="none"/>
        </w:rPr>
      </w:pPr>
      <w:r w:rsidRPr="008A720A">
        <w:rPr>
          <w:rFonts w:ascii="Calibri" w:eastAsia="Times New Roman" w:hAnsi="Calibri" w:cs="Calibri"/>
          <w:color w:val="000000"/>
          <w:kern w:val="0"/>
          <w14:ligatures w14:val="none"/>
        </w:rPr>
        <w:t>Then, He made Moses aware</w:t>
      </w:r>
      <w:r>
        <w:rPr>
          <w:rFonts w:ascii="Calibri" w:eastAsia="Times New Roman" w:hAnsi="Calibri" w:cs="Calibri"/>
          <w:color w:val="000000"/>
          <w:kern w:val="0"/>
          <w14:ligatures w14:val="none"/>
        </w:rPr>
        <w:t xml:space="preserve"> of </w:t>
      </w:r>
      <w:r w:rsidRPr="00972511">
        <w:rPr>
          <w:rFonts w:ascii="Calibri" w:eastAsia="Times New Roman" w:hAnsi="Calibri" w:cs="Calibri"/>
          <w:b/>
          <w:bCs/>
          <w:i/>
          <w:iCs/>
          <w:color w:val="000000"/>
          <w:kern w:val="0"/>
          <w14:ligatures w14:val="none"/>
        </w:rPr>
        <w:t>His sensitivity</w:t>
      </w:r>
      <w:r>
        <w:rPr>
          <w:rFonts w:ascii="Calibri" w:eastAsia="Times New Roman" w:hAnsi="Calibri" w:cs="Calibri"/>
          <w:color w:val="000000"/>
          <w:kern w:val="0"/>
          <w14:ligatures w14:val="none"/>
        </w:rPr>
        <w:t xml:space="preserve">. He told him, </w:t>
      </w:r>
      <w:r w:rsidR="00B703C1">
        <w:rPr>
          <w:rFonts w:ascii="Calibri" w:eastAsia="Times New Roman" w:hAnsi="Calibri" w:cs="Calibri"/>
          <w:color w:val="000000"/>
          <w:kern w:val="0"/>
          <w14:ligatures w14:val="none"/>
        </w:rPr>
        <w:t>“</w:t>
      </w:r>
      <w:r w:rsidR="00B703C1" w:rsidRPr="00B703C1">
        <w:rPr>
          <w:rFonts w:ascii="Calibri" w:eastAsia="Times New Roman" w:hAnsi="Calibri" w:cs="Calibri"/>
          <w:color w:val="000000"/>
          <w:kern w:val="0"/>
          <w14:ligatures w14:val="none"/>
        </w:rPr>
        <w:t>I have observed the misery of My people in Egypt, and have heard them crying out because of their oppressors, and I know about their sufferings. I have come down to rescue them from the power of the Egyptians and to bring them from that land to a good and spacious land, a land flowing with milk and honey”</w:t>
      </w:r>
      <w:r w:rsidR="00B703C1">
        <w:rPr>
          <w:rFonts w:ascii="Calibri" w:eastAsia="Times New Roman" w:hAnsi="Calibri" w:cs="Calibri"/>
          <w:color w:val="000000"/>
          <w:kern w:val="0"/>
          <w14:ligatures w14:val="none"/>
        </w:rPr>
        <w:t xml:space="preserve"> (</w:t>
      </w:r>
      <w:r w:rsidR="00D06B13" w:rsidRPr="00B703C1">
        <w:rPr>
          <w:rFonts w:ascii="Calibri" w:eastAsia="Times New Roman" w:hAnsi="Calibri" w:cs="Calibri"/>
          <w:i/>
          <w:iCs/>
          <w:color w:val="000000"/>
          <w:kern w:val="0"/>
          <w14:ligatures w14:val="none"/>
        </w:rPr>
        <w:t>Ex</w:t>
      </w:r>
      <w:r w:rsidR="00D06B13">
        <w:rPr>
          <w:rFonts w:ascii="Calibri" w:eastAsia="Times New Roman" w:hAnsi="Calibri" w:cs="Calibri"/>
          <w:i/>
          <w:iCs/>
          <w:color w:val="000000"/>
          <w:kern w:val="0"/>
          <w14:ligatures w14:val="none"/>
        </w:rPr>
        <w:t>.</w:t>
      </w:r>
      <w:r w:rsidR="00D06B13" w:rsidRPr="00B703C1">
        <w:rPr>
          <w:rFonts w:ascii="Calibri" w:eastAsia="Times New Roman" w:hAnsi="Calibri" w:cs="Calibri"/>
          <w:i/>
          <w:iCs/>
          <w:color w:val="000000"/>
          <w:kern w:val="0"/>
          <w14:ligatures w14:val="none"/>
        </w:rPr>
        <w:t xml:space="preserve"> </w:t>
      </w:r>
      <w:r w:rsidR="00B703C1" w:rsidRPr="00B703C1">
        <w:rPr>
          <w:rFonts w:ascii="Calibri" w:eastAsia="Times New Roman" w:hAnsi="Calibri" w:cs="Calibri"/>
          <w:i/>
          <w:iCs/>
          <w:color w:val="000000"/>
          <w:kern w:val="0"/>
          <w14:ligatures w14:val="none"/>
        </w:rPr>
        <w:t>3:7-8</w:t>
      </w:r>
      <w:r w:rsidR="00B703C1">
        <w:rPr>
          <w:rFonts w:ascii="Calibri" w:eastAsia="Times New Roman" w:hAnsi="Calibri" w:cs="Calibri"/>
          <w:color w:val="000000"/>
          <w:kern w:val="0"/>
          <w14:ligatures w14:val="none"/>
        </w:rPr>
        <w:t xml:space="preserve">). </w:t>
      </w:r>
      <w:r w:rsidR="00972511">
        <w:rPr>
          <w:rFonts w:ascii="Calibri" w:eastAsia="Times New Roman" w:hAnsi="Calibri" w:cs="Calibri"/>
          <w:color w:val="000000"/>
          <w:kern w:val="0"/>
          <w14:ligatures w14:val="none"/>
        </w:rPr>
        <w:t>God sees, hears, knows, and He comes. Remember that. God sees what you and the people you serve go through. He hears the prayers you cry out to Him with, He knows the level of your pain, and God will come to see about you.</w:t>
      </w:r>
    </w:p>
    <w:p w14:paraId="3248ABF6" w14:textId="01EA3CFA" w:rsidR="00E875B1" w:rsidRPr="00972511" w:rsidRDefault="00972511" w:rsidP="00CC198A">
      <w:pPr>
        <w:pStyle w:val="ListParagraph"/>
        <w:numPr>
          <w:ilvl w:val="0"/>
          <w:numId w:val="3"/>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Finally, the Lord reveals </w:t>
      </w:r>
      <w:r w:rsidRPr="00972511">
        <w:rPr>
          <w:rFonts w:ascii="Calibri" w:eastAsia="Times New Roman" w:hAnsi="Calibri" w:cs="Calibri"/>
          <w:b/>
          <w:bCs/>
          <w:i/>
          <w:iCs/>
          <w:color w:val="000000"/>
          <w:kern w:val="0"/>
          <w14:ligatures w14:val="none"/>
        </w:rPr>
        <w:t>His agency</w:t>
      </w:r>
      <w:r>
        <w:rPr>
          <w:rFonts w:ascii="Calibri" w:eastAsia="Times New Roman" w:hAnsi="Calibri" w:cs="Calibri"/>
          <w:color w:val="000000"/>
          <w:kern w:val="0"/>
          <w14:ligatures w14:val="none"/>
        </w:rPr>
        <w:t>. On one hand, God said “I am come down,” but on the other hand, He told Moses, “</w:t>
      </w:r>
      <w:r w:rsidRPr="00972511">
        <w:rPr>
          <w:rFonts w:ascii="Calibri" w:eastAsia="Times New Roman" w:hAnsi="Calibri" w:cs="Calibri"/>
          <w:color w:val="000000"/>
          <w:kern w:val="0"/>
          <w14:ligatures w14:val="none"/>
        </w:rPr>
        <w:t xml:space="preserve">Therefore, go. I am sending you to Pharaoh so that you may lead My people, the Israelites, out of Egypt” </w:t>
      </w:r>
      <w:r>
        <w:rPr>
          <w:rFonts w:ascii="Calibri" w:eastAsia="Times New Roman" w:hAnsi="Calibri" w:cs="Calibri"/>
          <w:color w:val="000000"/>
          <w:kern w:val="0"/>
          <w14:ligatures w14:val="none"/>
        </w:rPr>
        <w:t>(</w:t>
      </w:r>
      <w:r w:rsidR="00D06B13" w:rsidRPr="00972511">
        <w:rPr>
          <w:rFonts w:ascii="Calibri" w:eastAsia="Times New Roman" w:hAnsi="Calibri" w:cs="Calibri"/>
          <w:i/>
          <w:iCs/>
          <w:color w:val="000000"/>
          <w:kern w:val="0"/>
          <w14:ligatures w14:val="none"/>
        </w:rPr>
        <w:t>Ex</w:t>
      </w:r>
      <w:r w:rsidR="00D06B13">
        <w:rPr>
          <w:rFonts w:ascii="Calibri" w:eastAsia="Times New Roman" w:hAnsi="Calibri" w:cs="Calibri"/>
          <w:i/>
          <w:iCs/>
          <w:color w:val="000000"/>
          <w:kern w:val="0"/>
          <w14:ligatures w14:val="none"/>
        </w:rPr>
        <w:t>.</w:t>
      </w:r>
      <w:r w:rsidR="00D06B13" w:rsidRPr="00972511">
        <w:rPr>
          <w:rFonts w:ascii="Calibri" w:eastAsia="Times New Roman" w:hAnsi="Calibri" w:cs="Calibri"/>
          <w:i/>
          <w:iCs/>
          <w:color w:val="000000"/>
          <w:kern w:val="0"/>
          <w14:ligatures w14:val="none"/>
        </w:rPr>
        <w:t xml:space="preserve"> </w:t>
      </w:r>
      <w:r w:rsidRPr="00972511">
        <w:rPr>
          <w:rFonts w:ascii="Calibri" w:eastAsia="Times New Roman" w:hAnsi="Calibri" w:cs="Calibri"/>
          <w:i/>
          <w:iCs/>
          <w:color w:val="000000"/>
          <w:kern w:val="0"/>
          <w14:ligatures w14:val="none"/>
        </w:rPr>
        <w:t>3:10</w:t>
      </w:r>
      <w:r>
        <w:rPr>
          <w:rFonts w:ascii="Calibri" w:eastAsia="Times New Roman" w:hAnsi="Calibri" w:cs="Calibri"/>
          <w:color w:val="000000"/>
          <w:kern w:val="0"/>
          <w14:ligatures w14:val="none"/>
        </w:rPr>
        <w:t>). God uses people to help people. God uses people to reach people. God uses people to disciple people. You and I are His agency. We are the way He gets things done. When it comes to reaching and changing the world, without God, we can’t. But, without us, He won’t. May the Lord help each of to remember and rely on the Lord’s sovereignty and sensitivity, and then constantly avail ourselves as the Lord’s agents in the earth.</w:t>
      </w:r>
      <w:bookmarkEnd w:id="0"/>
    </w:p>
    <w:p w14:paraId="6B505DD5" w14:textId="1755E73E" w:rsidR="00A72317" w:rsidRPr="00E4294E" w:rsidRDefault="00A72317" w:rsidP="00972511">
      <w:pPr>
        <w:spacing w:before="240" w:after="0"/>
        <w:rPr>
          <w:rFonts w:ascii="Calibri" w:eastAsia="Times New Roman" w:hAnsi="Calibri" w:cs="Calibri"/>
          <w:color w:val="000000"/>
          <w:kern w:val="0"/>
          <w14:ligatures w14:val="none"/>
        </w:rPr>
      </w:pPr>
      <w:r w:rsidRPr="00690F8E">
        <w:rPr>
          <w:rFonts w:ascii="Calibri" w:eastAsia="Times New Roman" w:hAnsi="Calibri" w:cs="Calibri"/>
          <w:b/>
          <w:bCs/>
          <w:color w:val="000000"/>
          <w:kern w:val="0"/>
          <w14:ligatures w14:val="none"/>
        </w:rPr>
        <w:t>Conclusion:</w:t>
      </w:r>
      <w:r w:rsidRPr="00690F8E">
        <w:rPr>
          <w:rFonts w:ascii="Calibri" w:eastAsia="Times New Roman" w:hAnsi="Calibri" w:cs="Calibri"/>
          <w:color w:val="000000"/>
          <w:kern w:val="0"/>
          <w14:ligatures w14:val="none"/>
        </w:rPr>
        <w:t xml:space="preserve"> </w:t>
      </w:r>
      <w:r w:rsidR="0075204A" w:rsidRPr="002C3F53">
        <w:rPr>
          <w:rFonts w:ascii="Calibri" w:eastAsia="Times New Roman" w:hAnsi="Calibri" w:cs="Calibri"/>
          <w:color w:val="000000"/>
          <w:kern w:val="0"/>
          <w14:ligatures w14:val="none"/>
        </w:rPr>
        <w:t xml:space="preserve">When </w:t>
      </w:r>
      <w:r w:rsidR="006F63CF">
        <w:rPr>
          <w:rFonts w:ascii="Calibri" w:eastAsia="Times New Roman" w:hAnsi="Calibri" w:cs="Calibri"/>
          <w:color w:val="000000"/>
          <w:kern w:val="0"/>
          <w14:ligatures w14:val="none"/>
        </w:rPr>
        <w:t>y</w:t>
      </w:r>
      <w:r w:rsidR="00972511" w:rsidRPr="002C3F53">
        <w:rPr>
          <w:rFonts w:ascii="Calibri" w:eastAsia="Times New Roman" w:hAnsi="Calibri" w:cs="Calibri"/>
          <w:color w:val="000000"/>
          <w:kern w:val="0"/>
          <w14:ligatures w14:val="none"/>
        </w:rPr>
        <w:t xml:space="preserve">our </w:t>
      </w:r>
      <w:r w:rsidR="006F63CF">
        <w:rPr>
          <w:rFonts w:ascii="Calibri" w:eastAsia="Times New Roman" w:hAnsi="Calibri" w:cs="Calibri"/>
          <w:color w:val="000000"/>
          <w:kern w:val="0"/>
          <w14:ligatures w14:val="none"/>
        </w:rPr>
        <w:t>a</w:t>
      </w:r>
      <w:r w:rsidR="00972511" w:rsidRPr="002C3F53">
        <w:rPr>
          <w:rFonts w:ascii="Calibri" w:eastAsia="Times New Roman" w:hAnsi="Calibri" w:cs="Calibri"/>
          <w:color w:val="000000"/>
          <w:kern w:val="0"/>
          <w14:ligatures w14:val="none"/>
        </w:rPr>
        <w:t xml:space="preserve">ctions </w:t>
      </w:r>
      <w:r w:rsidR="006F63CF">
        <w:rPr>
          <w:rFonts w:ascii="Calibri" w:eastAsia="Times New Roman" w:hAnsi="Calibri" w:cs="Calibri"/>
          <w:color w:val="000000"/>
          <w:kern w:val="0"/>
          <w14:ligatures w14:val="none"/>
        </w:rPr>
        <w:t>c</w:t>
      </w:r>
      <w:r w:rsidR="00972511" w:rsidRPr="002C3F53">
        <w:rPr>
          <w:rFonts w:ascii="Calibri" w:eastAsia="Times New Roman" w:hAnsi="Calibri" w:cs="Calibri"/>
          <w:color w:val="000000"/>
          <w:kern w:val="0"/>
          <w14:ligatures w14:val="none"/>
        </w:rPr>
        <w:t xml:space="preserve">ause an </w:t>
      </w:r>
      <w:r w:rsidR="006F63CF">
        <w:rPr>
          <w:rFonts w:ascii="Calibri" w:eastAsia="Times New Roman" w:hAnsi="Calibri" w:cs="Calibri"/>
          <w:color w:val="000000"/>
          <w:kern w:val="0"/>
          <w14:ligatures w14:val="none"/>
        </w:rPr>
        <w:t>i</w:t>
      </w:r>
      <w:r w:rsidR="00972511" w:rsidRPr="002C3F53">
        <w:rPr>
          <w:rFonts w:ascii="Calibri" w:eastAsia="Times New Roman" w:hAnsi="Calibri" w:cs="Calibri"/>
          <w:color w:val="000000"/>
          <w:kern w:val="0"/>
          <w14:ligatures w14:val="none"/>
        </w:rPr>
        <w:t>nterruption</w:t>
      </w:r>
      <w:r w:rsidR="0075204A" w:rsidRPr="002C3F53">
        <w:rPr>
          <w:rFonts w:ascii="Calibri" w:eastAsia="Times New Roman" w:hAnsi="Calibri" w:cs="Calibri"/>
          <w:color w:val="000000"/>
          <w:kern w:val="0"/>
          <w14:ligatures w14:val="none"/>
        </w:rPr>
        <w:t xml:space="preserve">, you handle the interruptions by rusting Him </w:t>
      </w:r>
      <w:r w:rsidR="00972511" w:rsidRPr="002C3F53">
        <w:rPr>
          <w:rFonts w:ascii="Calibri" w:eastAsia="Times New Roman" w:hAnsi="Calibri" w:cs="Calibri"/>
          <w:color w:val="000000"/>
          <w:kern w:val="0"/>
          <w14:ligatures w14:val="none"/>
        </w:rPr>
        <w:t xml:space="preserve">after </w:t>
      </w:r>
      <w:r w:rsidR="006F63CF">
        <w:rPr>
          <w:rFonts w:ascii="Calibri" w:eastAsia="Times New Roman" w:hAnsi="Calibri" w:cs="Calibri"/>
          <w:color w:val="000000"/>
          <w:kern w:val="0"/>
          <w14:ligatures w14:val="none"/>
        </w:rPr>
        <w:t>y</w:t>
      </w:r>
      <w:r w:rsidR="00972511" w:rsidRPr="002C3F53">
        <w:rPr>
          <w:rFonts w:ascii="Calibri" w:eastAsia="Times New Roman" w:hAnsi="Calibri" w:cs="Calibri"/>
          <w:color w:val="000000"/>
          <w:kern w:val="0"/>
          <w14:ligatures w14:val="none"/>
        </w:rPr>
        <w:t xml:space="preserve">our </w:t>
      </w:r>
      <w:r w:rsidR="006F63CF">
        <w:rPr>
          <w:rFonts w:ascii="Calibri" w:eastAsia="Times New Roman" w:hAnsi="Calibri" w:cs="Calibri"/>
          <w:color w:val="000000"/>
          <w:kern w:val="0"/>
          <w14:ligatures w14:val="none"/>
        </w:rPr>
        <w:t>m</w:t>
      </w:r>
      <w:r w:rsidR="00972511" w:rsidRPr="002C3F53">
        <w:rPr>
          <w:rFonts w:ascii="Calibri" w:eastAsia="Times New Roman" w:hAnsi="Calibri" w:cs="Calibri"/>
          <w:color w:val="000000"/>
          <w:kern w:val="0"/>
          <w14:ligatures w14:val="none"/>
        </w:rPr>
        <w:t>istakes</w:t>
      </w:r>
      <w:r w:rsidR="0075204A" w:rsidRPr="002C3F53">
        <w:rPr>
          <w:rFonts w:ascii="Calibri" w:eastAsia="Times New Roman" w:hAnsi="Calibri" w:cs="Calibri"/>
          <w:color w:val="000000"/>
          <w:kern w:val="0"/>
          <w14:ligatures w14:val="none"/>
        </w:rPr>
        <w:t xml:space="preserve"> </w:t>
      </w:r>
      <w:r w:rsidR="00972511" w:rsidRPr="002C3F53">
        <w:rPr>
          <w:rFonts w:ascii="Calibri" w:eastAsia="Times New Roman" w:hAnsi="Calibri" w:cs="Calibri"/>
          <w:color w:val="000000"/>
          <w:kern w:val="0"/>
          <w14:ligatures w14:val="none"/>
        </w:rPr>
        <w:t xml:space="preserve">and </w:t>
      </w:r>
      <w:r w:rsidR="006F63CF">
        <w:rPr>
          <w:rFonts w:ascii="Calibri" w:eastAsia="Times New Roman" w:hAnsi="Calibri" w:cs="Calibri"/>
          <w:color w:val="000000"/>
          <w:kern w:val="0"/>
          <w14:ligatures w14:val="none"/>
        </w:rPr>
        <w:t>t</w:t>
      </w:r>
      <w:r w:rsidR="00972511" w:rsidRPr="002C3F53">
        <w:rPr>
          <w:rFonts w:ascii="Calibri" w:eastAsia="Times New Roman" w:hAnsi="Calibri" w:cs="Calibri"/>
          <w:color w:val="000000"/>
          <w:kern w:val="0"/>
          <w14:ligatures w14:val="none"/>
        </w:rPr>
        <w:t xml:space="preserve">rusting Him for </w:t>
      </w:r>
      <w:r w:rsidR="006F63CF">
        <w:rPr>
          <w:rFonts w:ascii="Calibri" w:eastAsia="Times New Roman" w:hAnsi="Calibri" w:cs="Calibri"/>
          <w:color w:val="000000"/>
          <w:kern w:val="0"/>
          <w14:ligatures w14:val="none"/>
        </w:rPr>
        <w:t>y</w:t>
      </w:r>
      <w:r w:rsidR="00972511" w:rsidRPr="002C3F53">
        <w:rPr>
          <w:rFonts w:ascii="Calibri" w:eastAsia="Times New Roman" w:hAnsi="Calibri" w:cs="Calibri"/>
          <w:color w:val="000000"/>
          <w:kern w:val="0"/>
          <w14:ligatures w14:val="none"/>
        </w:rPr>
        <w:t xml:space="preserve">our </w:t>
      </w:r>
      <w:r w:rsidR="006F63CF">
        <w:rPr>
          <w:rFonts w:ascii="Calibri" w:eastAsia="Times New Roman" w:hAnsi="Calibri" w:cs="Calibri"/>
          <w:color w:val="000000"/>
          <w:kern w:val="0"/>
          <w14:ligatures w14:val="none"/>
        </w:rPr>
        <w:t>m</w:t>
      </w:r>
      <w:r w:rsidR="00972511" w:rsidRPr="002C3F53">
        <w:rPr>
          <w:rFonts w:ascii="Calibri" w:eastAsia="Times New Roman" w:hAnsi="Calibri" w:cs="Calibri"/>
          <w:color w:val="000000"/>
          <w:kern w:val="0"/>
          <w14:ligatures w14:val="none"/>
        </w:rPr>
        <w:t>inistry</w:t>
      </w:r>
      <w:r w:rsidR="0075204A" w:rsidRPr="002C3F53">
        <w:rPr>
          <w:rFonts w:ascii="Calibri" w:eastAsia="Times New Roman" w:hAnsi="Calibri" w:cs="Calibri"/>
          <w:color w:val="000000"/>
          <w:kern w:val="0"/>
          <w14:ligatures w14:val="none"/>
        </w:rPr>
        <w:t xml:space="preserve">. </w:t>
      </w:r>
      <w:r w:rsidR="00972511" w:rsidRPr="002C3F53">
        <w:rPr>
          <w:rFonts w:ascii="Calibri" w:eastAsia="Times New Roman" w:hAnsi="Calibri" w:cs="Calibri"/>
          <w:color w:val="000000"/>
          <w:kern w:val="0"/>
          <w14:ligatures w14:val="none"/>
        </w:rPr>
        <w:t>You may be like Moses, thinking that you are inadequate to the work of the Lord, the truth is all that really matters is that the God you serve is able and adequate. God gets glory out of using failures like us</w:t>
      </w:r>
      <w:r w:rsidR="00E4294E">
        <w:rPr>
          <w:rFonts w:ascii="Calibri" w:eastAsia="Times New Roman" w:hAnsi="Calibri" w:cs="Calibri"/>
          <w:color w:val="000000"/>
          <w:kern w:val="0"/>
          <w14:ligatures w14:val="none"/>
        </w:rPr>
        <w:t xml:space="preserve"> – T</w:t>
      </w:r>
      <w:r w:rsidR="00972511" w:rsidRPr="002C3F53">
        <w:rPr>
          <w:rFonts w:ascii="Calibri" w:eastAsia="Times New Roman" w:hAnsi="Calibri" w:cs="Calibri"/>
          <w:color w:val="000000"/>
          <w:kern w:val="0"/>
          <w14:ligatures w14:val="none"/>
        </w:rPr>
        <w:t>rust Him today.</w:t>
      </w:r>
    </w:p>
    <w:p w14:paraId="052C9650" w14:textId="4555B336" w:rsidR="00A72317" w:rsidRPr="00690F8E" w:rsidRDefault="00A72317" w:rsidP="00972511">
      <w:pPr>
        <w:spacing w:before="240" w:after="0" w:line="240" w:lineRule="auto"/>
        <w:rPr>
          <w:rFonts w:ascii="Calibri" w:eastAsia="Times New Roman" w:hAnsi="Calibri" w:cs="Calibri"/>
          <w:b/>
          <w:bCs/>
          <w:kern w:val="0"/>
          <w14:ligatures w14:val="none"/>
        </w:rPr>
      </w:pPr>
      <w:r w:rsidRPr="00690F8E">
        <w:rPr>
          <w:rFonts w:ascii="Calibri" w:eastAsia="Times New Roman" w:hAnsi="Calibri" w:cs="Calibri"/>
          <w:b/>
          <w:bCs/>
          <w:kern w:val="0"/>
          <w14:ligatures w14:val="none"/>
        </w:rPr>
        <w:t>Author Bio</w:t>
      </w:r>
    </w:p>
    <w:p w14:paraId="6C8E9533" w14:textId="7435EEA4" w:rsidR="00E11B63" w:rsidRPr="00972511" w:rsidRDefault="00A72317" w:rsidP="00972511">
      <w:pPr>
        <w:spacing w:after="0"/>
        <w:rPr>
          <w:rFonts w:eastAsia="Times New Roman"/>
          <w:i/>
          <w:color w:val="0E101A"/>
          <w:szCs w:val="22"/>
        </w:rPr>
      </w:pPr>
      <w:r w:rsidRPr="0025559C">
        <w:rPr>
          <w:rFonts w:eastAsia="Times New Roman"/>
          <w:i/>
          <w:iCs/>
          <w:color w:val="0E101A"/>
          <w:szCs w:val="22"/>
        </w:rPr>
        <w:t xml:space="preserve">Reginald D. Taylor </w:t>
      </w:r>
      <w:r w:rsidR="0075204A">
        <w:rPr>
          <w:rFonts w:eastAsia="Times New Roman"/>
          <w:i/>
          <w:iCs/>
          <w:color w:val="0E101A"/>
          <w:szCs w:val="22"/>
        </w:rPr>
        <w:t>Master of Christian Studies, Master of Divinity, a Master of Theology, and a Ph.D. in Biblical Studies and Preaching from</w:t>
      </w:r>
      <w:r w:rsidRPr="0025559C">
        <w:rPr>
          <w:rFonts w:eastAsia="Times New Roman"/>
          <w:i/>
          <w:iCs/>
          <w:color w:val="0E101A"/>
          <w:szCs w:val="22"/>
        </w:rPr>
        <w:t xml:space="preserve"> Midwestern Baptist Theological Seminary. He is the senior Pastor of The Rock Church</w:t>
      </w:r>
      <w:r w:rsidR="0075204A">
        <w:rPr>
          <w:rFonts w:eastAsia="Times New Roman"/>
          <w:i/>
          <w:iCs/>
          <w:color w:val="0E101A"/>
          <w:szCs w:val="22"/>
        </w:rPr>
        <w:t>-Memphis</w:t>
      </w:r>
      <w:r w:rsidRPr="0025559C">
        <w:rPr>
          <w:rFonts w:eastAsia="Times New Roman"/>
          <w:i/>
          <w:iCs/>
          <w:color w:val="0E101A"/>
          <w:szCs w:val="22"/>
        </w:rPr>
        <w:t xml:space="preserve"> and Assistant Professor/Director of Urban Theological Studies at MCUTS @ Union University in Memphis</w:t>
      </w:r>
      <w:r>
        <w:rPr>
          <w:rFonts w:eastAsia="Times New Roman"/>
          <w:i/>
          <w:iCs/>
          <w:color w:val="0E101A"/>
          <w:szCs w:val="22"/>
        </w:rPr>
        <w:t xml:space="preserve"> TN</w:t>
      </w:r>
      <w:r w:rsidRPr="0025559C">
        <w:rPr>
          <w:rFonts w:eastAsia="Times New Roman"/>
          <w:i/>
          <w:iCs/>
          <w:color w:val="0E101A"/>
          <w:szCs w:val="22"/>
        </w:rPr>
        <w:t xml:space="preserve">. He and his wife Dr. Tarra </w:t>
      </w:r>
      <w:r w:rsidRPr="0025559C">
        <w:rPr>
          <w:rFonts w:eastAsia="Times New Roman"/>
          <w:i/>
          <w:iCs/>
          <w:color w:val="0E101A"/>
          <w:szCs w:val="22"/>
        </w:rPr>
        <w:lastRenderedPageBreak/>
        <w:t>R. Taylor ha</w:t>
      </w:r>
      <w:r w:rsidR="0014657F">
        <w:rPr>
          <w:rFonts w:eastAsia="Times New Roman"/>
          <w:i/>
          <w:iCs/>
          <w:color w:val="0E101A"/>
          <w:szCs w:val="22"/>
        </w:rPr>
        <w:t>ve</w:t>
      </w:r>
      <w:r w:rsidRPr="0025559C">
        <w:rPr>
          <w:rFonts w:eastAsia="Times New Roman"/>
          <w:i/>
          <w:iCs/>
          <w:color w:val="0E101A"/>
          <w:szCs w:val="22"/>
        </w:rPr>
        <w:t xml:space="preserve"> one son—Reginald D. Taylor II—and </w:t>
      </w:r>
      <w:r w:rsidR="0075204A">
        <w:rPr>
          <w:rFonts w:eastAsia="Times New Roman"/>
          <w:i/>
          <w:iCs/>
          <w:color w:val="0E101A"/>
          <w:szCs w:val="22"/>
        </w:rPr>
        <w:t>four</w:t>
      </w:r>
      <w:r w:rsidRPr="0025559C">
        <w:rPr>
          <w:rFonts w:eastAsia="Times New Roman"/>
          <w:i/>
          <w:iCs/>
          <w:color w:val="0E101A"/>
          <w:szCs w:val="22"/>
        </w:rPr>
        <w:t xml:space="preserve"> grandchildren Micah, Yara, Aviyah</w:t>
      </w:r>
      <w:r w:rsidR="0075204A">
        <w:rPr>
          <w:rFonts w:eastAsia="Times New Roman"/>
          <w:i/>
          <w:iCs/>
          <w:color w:val="0E101A"/>
          <w:szCs w:val="22"/>
        </w:rPr>
        <w:t>, and Layla</w:t>
      </w:r>
      <w:r w:rsidRPr="0025559C">
        <w:rPr>
          <w:rFonts w:eastAsia="Times New Roman"/>
          <w:i/>
          <w:iCs/>
          <w:color w:val="0E101A"/>
          <w:szCs w:val="22"/>
        </w:rPr>
        <w:t>.</w:t>
      </w:r>
    </w:p>
    <w:sectPr w:rsidR="00E11B63" w:rsidRPr="00972511">
      <w:footerReference w:type="even" r:id="rId12"/>
      <w:footerReference w:type="default" r:id="rId13"/>
      <w:footerReference w:type="first" r:id="rId14"/>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5009" w14:textId="77777777" w:rsidR="002257DF" w:rsidRDefault="002257DF" w:rsidP="00A72317">
      <w:pPr>
        <w:spacing w:after="0" w:line="240" w:lineRule="auto"/>
      </w:pPr>
      <w:r>
        <w:separator/>
      </w:r>
    </w:p>
  </w:endnote>
  <w:endnote w:type="continuationSeparator" w:id="0">
    <w:p w14:paraId="4BB5B938" w14:textId="77777777" w:rsidR="002257DF" w:rsidRDefault="002257DF" w:rsidP="00A72317">
      <w:pPr>
        <w:spacing w:after="0" w:line="240" w:lineRule="auto"/>
      </w:pPr>
      <w:r>
        <w:continuationSeparator/>
      </w:r>
    </w:p>
  </w:endnote>
  <w:endnote w:type="continuationNotice" w:id="1">
    <w:p w14:paraId="3B98DFDE" w14:textId="77777777" w:rsidR="002257DF" w:rsidRDefault="00225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F4E" w14:textId="77777777" w:rsidR="00A72317" w:rsidRDefault="00A72317">
    <w:pPr>
      <w:spacing w:after="0"/>
      <w:ind w:left="1739"/>
    </w:pPr>
    <w:r>
      <w:rPr>
        <w:noProof/>
      </w:rPr>
      <w:drawing>
        <wp:anchor distT="0" distB="0" distL="114300" distR="114300" simplePos="0" relativeHeight="251658240" behindDoc="0" locked="0" layoutInCell="1" allowOverlap="0" wp14:anchorId="58850833" wp14:editId="029864B9">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402CD3D9" w14:textId="77777777" w:rsidR="00A72317" w:rsidRDefault="00A72317">
    <w:pPr>
      <w:spacing w:after="0"/>
      <w:ind w:left="69"/>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F2A" w14:textId="77777777" w:rsidR="00A72317" w:rsidRPr="00A00813" w:rsidRDefault="00A72317">
    <w:pPr>
      <w:spacing w:after="0" w:line="240" w:lineRule="auto"/>
      <w:jc w:val="right"/>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fldChar w:fldCharType="begin"/>
    </w:r>
    <w:r w:rsidRPr="00A00813">
      <w:instrText xml:space="preserve"> INCLUDEPICTURE "https://admin.google.com/u/0/ac/images/logo.gif?uid=104510657566481717935&amp;service=google_gsuite" \* MERGEFORMATINET </w:instrText>
    </w:r>
    <w:r w:rsidRPr="00A00813">
      <w:fldChar w:fldCharType="separate"/>
    </w:r>
    <w:r w:rsidRPr="00A00813">
      <w:rPr>
        <w:noProof/>
      </w:rPr>
      <w:drawing>
        <wp:inline distT="0" distB="0" distL="0" distR="0" wp14:anchorId="2B5CB8AB" wp14:editId="1F253917">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fldChar w:fldCharType="end"/>
    </w:r>
  </w:p>
  <w:p w14:paraId="6DAE20F1" w14:textId="77777777" w:rsidR="00A72317" w:rsidRDefault="00A72317">
    <w:pPr>
      <w:spacing w:after="0"/>
      <w:jc w:val="right"/>
      <w:rPr>
        <w:sz w:val="18"/>
        <w:szCs w:val="18"/>
      </w:rPr>
    </w:pPr>
    <w:r w:rsidRPr="00A00813">
      <w:rPr>
        <w:sz w:val="18"/>
        <w:szCs w:val="18"/>
      </w:rPr>
      <w:t>© 202</w:t>
    </w:r>
    <w:r>
      <w:rPr>
        <w:sz w:val="18"/>
        <w:szCs w:val="18"/>
      </w:rPr>
      <w:t>2</w:t>
    </w:r>
    <w:r w:rsidRPr="00A00813">
      <w:rPr>
        <w:sz w:val="18"/>
        <w:szCs w:val="18"/>
      </w:rPr>
      <w:t xml:space="preserve"> Lifeway Christian Resources</w:t>
    </w:r>
  </w:p>
  <w:p w14:paraId="4C32B0B7" w14:textId="77777777" w:rsidR="00A72317" w:rsidRDefault="00A72317">
    <w:pPr>
      <w:spacing w:after="0"/>
      <w:jc w:val="right"/>
      <w:rPr>
        <w:rStyle w:val="Hyperlink"/>
        <w:sz w:val="18"/>
        <w:szCs w:val="18"/>
      </w:rPr>
    </w:pPr>
    <w:hyperlink r:id="rId2" w:history="1">
      <w:r w:rsidRPr="0084428E">
        <w:rPr>
          <w:rStyle w:val="Hyperlink"/>
          <w:sz w:val="18"/>
          <w:szCs w:val="18"/>
        </w:rPr>
        <w:t>www.biblestudiesforlife.com</w:t>
      </w:r>
    </w:hyperlink>
  </w:p>
  <w:p w14:paraId="4FB23D5D" w14:textId="77777777" w:rsidR="00A72317" w:rsidRPr="00A00813" w:rsidRDefault="00A72317">
    <w:pPr>
      <w:spacing w:after="0"/>
      <w:jc w:val="right"/>
      <w:rPr>
        <w:sz w:val="18"/>
        <w:szCs w:val="18"/>
      </w:rPr>
    </w:pPr>
    <w:r>
      <w:rPr>
        <w:rStyle w:val="Hyperlink"/>
        <w:sz w:val="18"/>
        <w:szCs w:val="18"/>
      </w:rPr>
      <w:t>www.lifeway.com/you</w:t>
    </w:r>
  </w:p>
  <w:p w14:paraId="03E8ED4F" w14:textId="77777777" w:rsidR="00A72317" w:rsidRPr="00A00813" w:rsidRDefault="00A7231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CE42" w14:textId="77777777" w:rsidR="00A72317" w:rsidRDefault="00A72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77F6" w14:textId="77777777" w:rsidR="002257DF" w:rsidRDefault="002257DF" w:rsidP="00A72317">
      <w:pPr>
        <w:spacing w:after="0" w:line="240" w:lineRule="auto"/>
      </w:pPr>
      <w:r>
        <w:separator/>
      </w:r>
    </w:p>
  </w:footnote>
  <w:footnote w:type="continuationSeparator" w:id="0">
    <w:p w14:paraId="2FEBD987" w14:textId="77777777" w:rsidR="002257DF" w:rsidRDefault="002257DF" w:rsidP="00A72317">
      <w:pPr>
        <w:spacing w:after="0" w:line="240" w:lineRule="auto"/>
      </w:pPr>
      <w:r>
        <w:continuationSeparator/>
      </w:r>
    </w:p>
  </w:footnote>
  <w:footnote w:type="continuationNotice" w:id="1">
    <w:p w14:paraId="04D55D0E" w14:textId="77777777" w:rsidR="002257DF" w:rsidRDefault="002257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884"/>
    <w:multiLevelType w:val="hybridMultilevel"/>
    <w:tmpl w:val="803C1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C27E0"/>
    <w:multiLevelType w:val="hybridMultilevel"/>
    <w:tmpl w:val="4BE60446"/>
    <w:lvl w:ilvl="0" w:tplc="1E761F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1279">
    <w:abstractNumId w:val="1"/>
  </w:num>
  <w:num w:numId="2" w16cid:durableId="171529812">
    <w:abstractNumId w:val="2"/>
  </w:num>
  <w:num w:numId="3" w16cid:durableId="8311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zMzMjc3MLc0N7JU0lEKTi0uzszPAykwqwUAaqieFSwAAAA="/>
  </w:docVars>
  <w:rsids>
    <w:rsidRoot w:val="00A72317"/>
    <w:rsid w:val="000057C1"/>
    <w:rsid w:val="00064F0D"/>
    <w:rsid w:val="00070E2F"/>
    <w:rsid w:val="000E0F80"/>
    <w:rsid w:val="000E6B99"/>
    <w:rsid w:val="00113615"/>
    <w:rsid w:val="0014657F"/>
    <w:rsid w:val="001467B6"/>
    <w:rsid w:val="00192B87"/>
    <w:rsid w:val="00217C1A"/>
    <w:rsid w:val="002257DF"/>
    <w:rsid w:val="00232F19"/>
    <w:rsid w:val="00296C1D"/>
    <w:rsid w:val="002B7B59"/>
    <w:rsid w:val="002C3F53"/>
    <w:rsid w:val="002F074B"/>
    <w:rsid w:val="0032799B"/>
    <w:rsid w:val="00347D74"/>
    <w:rsid w:val="00364B95"/>
    <w:rsid w:val="003A2490"/>
    <w:rsid w:val="003C5D0D"/>
    <w:rsid w:val="00400948"/>
    <w:rsid w:val="00476B41"/>
    <w:rsid w:val="004A3AA4"/>
    <w:rsid w:val="004A654E"/>
    <w:rsid w:val="004B0723"/>
    <w:rsid w:val="004B114D"/>
    <w:rsid w:val="004C5899"/>
    <w:rsid w:val="004E2E4D"/>
    <w:rsid w:val="005103F6"/>
    <w:rsid w:val="00570550"/>
    <w:rsid w:val="005E1144"/>
    <w:rsid w:val="005E2F8E"/>
    <w:rsid w:val="00656AF6"/>
    <w:rsid w:val="00693AA6"/>
    <w:rsid w:val="006A0725"/>
    <w:rsid w:val="006A3D9D"/>
    <w:rsid w:val="006D357E"/>
    <w:rsid w:val="006F63CF"/>
    <w:rsid w:val="0075204A"/>
    <w:rsid w:val="0075611A"/>
    <w:rsid w:val="008644AD"/>
    <w:rsid w:val="00870340"/>
    <w:rsid w:val="00871898"/>
    <w:rsid w:val="008A720A"/>
    <w:rsid w:val="008D73C4"/>
    <w:rsid w:val="00972511"/>
    <w:rsid w:val="00996FE8"/>
    <w:rsid w:val="00A1092E"/>
    <w:rsid w:val="00A46744"/>
    <w:rsid w:val="00A72317"/>
    <w:rsid w:val="00AA4A7D"/>
    <w:rsid w:val="00AD066E"/>
    <w:rsid w:val="00B544E7"/>
    <w:rsid w:val="00B7011E"/>
    <w:rsid w:val="00B703C1"/>
    <w:rsid w:val="00B8250A"/>
    <w:rsid w:val="00BE0980"/>
    <w:rsid w:val="00C17D70"/>
    <w:rsid w:val="00C421E2"/>
    <w:rsid w:val="00C67874"/>
    <w:rsid w:val="00CA445D"/>
    <w:rsid w:val="00CC198A"/>
    <w:rsid w:val="00CE0A12"/>
    <w:rsid w:val="00D06B13"/>
    <w:rsid w:val="00DA4F7B"/>
    <w:rsid w:val="00DB799A"/>
    <w:rsid w:val="00DF2C69"/>
    <w:rsid w:val="00E11B63"/>
    <w:rsid w:val="00E4294E"/>
    <w:rsid w:val="00E45300"/>
    <w:rsid w:val="00E54C63"/>
    <w:rsid w:val="00E64B15"/>
    <w:rsid w:val="00E659AF"/>
    <w:rsid w:val="00E875B1"/>
    <w:rsid w:val="00EE1713"/>
    <w:rsid w:val="00F00526"/>
    <w:rsid w:val="00F3159F"/>
    <w:rsid w:val="00F5257B"/>
    <w:rsid w:val="00F9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5A7"/>
  <w15:chartTrackingRefBased/>
  <w15:docId w15:val="{65615B9B-1A9E-4612-9411-0338B216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17"/>
    <w:rPr>
      <w:color w:val="0000FF"/>
      <w:u w:val="single"/>
    </w:rPr>
  </w:style>
  <w:style w:type="paragraph" w:styleId="FootnoteText">
    <w:name w:val="footnote text"/>
    <w:basedOn w:val="Normal"/>
    <w:link w:val="FootnoteTextChar"/>
    <w:uiPriority w:val="99"/>
    <w:semiHidden/>
    <w:unhideWhenUsed/>
    <w:rsid w:val="00A72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317"/>
    <w:rPr>
      <w:sz w:val="20"/>
      <w:szCs w:val="20"/>
    </w:rPr>
  </w:style>
  <w:style w:type="character" w:styleId="FootnoteReference">
    <w:name w:val="footnote reference"/>
    <w:basedOn w:val="DefaultParagraphFont"/>
    <w:uiPriority w:val="99"/>
    <w:semiHidden/>
    <w:unhideWhenUsed/>
    <w:rsid w:val="00A72317"/>
    <w:rPr>
      <w:vertAlign w:val="superscript"/>
    </w:rPr>
  </w:style>
  <w:style w:type="paragraph" w:styleId="ListParagraph">
    <w:name w:val="List Paragraph"/>
    <w:basedOn w:val="Normal"/>
    <w:uiPriority w:val="34"/>
    <w:qFormat/>
    <w:rsid w:val="00EE1713"/>
    <w:pPr>
      <w:ind w:left="720"/>
      <w:contextualSpacing/>
    </w:pPr>
  </w:style>
  <w:style w:type="paragraph" w:styleId="Header">
    <w:name w:val="header"/>
    <w:basedOn w:val="Normal"/>
    <w:link w:val="HeaderChar"/>
    <w:uiPriority w:val="99"/>
    <w:semiHidden/>
    <w:unhideWhenUsed/>
    <w:rsid w:val="00DA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F7B"/>
  </w:style>
  <w:style w:type="paragraph" w:styleId="Footer">
    <w:name w:val="footer"/>
    <w:basedOn w:val="Normal"/>
    <w:link w:val="FooterChar"/>
    <w:uiPriority w:val="99"/>
    <w:semiHidden/>
    <w:unhideWhenUsed/>
    <w:rsid w:val="00DA4F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F7B"/>
  </w:style>
  <w:style w:type="paragraph" w:styleId="Revision">
    <w:name w:val="Revision"/>
    <w:hidden/>
    <w:uiPriority w:val="99"/>
    <w:semiHidden/>
    <w:rsid w:val="005E1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A27DF-B9A1-4F0A-9981-03629F38754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CF7233C-76A3-4575-A706-4DEC1A443E4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3.xml><?xml version="1.0" encoding="utf-8"?>
<ds:datastoreItem xmlns:ds="http://schemas.openxmlformats.org/officeDocument/2006/customXml" ds:itemID="{2BF5AE02-8662-4B10-8FE0-D5029C207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69226-47AA-4DAA-9A2B-75095C278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991</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Links>
    <vt:vector size="6" baseType="variant">
      <vt:variant>
        <vt:i4>2097232</vt:i4>
      </vt:variant>
      <vt:variant>
        <vt:i4>6</vt:i4>
      </vt:variant>
      <vt:variant>
        <vt:i4>0</vt:i4>
      </vt:variant>
      <vt:variant>
        <vt:i4>5</vt:i4>
      </vt:variant>
      <vt:variant>
        <vt:lpwstr>https://lifewaychristianresources-my.sharepoint.com/personal/lynn_pryor_lifeway_com/Documents/Documents/BSFL Writers/www.biblestudiesforlife.com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D.</dc:creator>
  <cp:keywords/>
  <dc:description/>
  <cp:lastModifiedBy>Natasha Menifee</cp:lastModifiedBy>
  <cp:revision>23</cp:revision>
  <dcterms:created xsi:type="dcterms:W3CDTF">2025-07-23T22:23:00Z</dcterms:created>
  <dcterms:modified xsi:type="dcterms:W3CDTF">2025-08-18T11:50:00Z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6bca76f4baf230c426b5570621db7656f88d5f9883443c35744b2bf3a779490a</vt:lpwstr>
  </property>
  <property fmtid="{D5CDD505-2E9C-101B-9397-08002B2CF9AE}" pid="3" name="ContentTypeId">
    <vt:lpwstr>0x010100A60CF15B470BF24E990718FE7150E746</vt:lpwstr>
  </property>
  <property fmtid="{D5CDD505-2E9C-101B-9397-08002B2CF9AE}" pid="4" name="Order">
    <vt:r8>170700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