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DD58DE" w14:textId="77C41C8B" w:rsidR="00571B8B" w:rsidRPr="00571B8B" w:rsidRDefault="00B87175" w:rsidP="00571B8B">
      <w:pPr>
        <w:spacing w:after="30" w:line="259" w:lineRule="auto"/>
        <w:ind w:left="-900" w:right="-1181" w:firstLine="0"/>
        <w:rPr>
          <w:szCs w:val="24"/>
        </w:rPr>
      </w:pPr>
      <w:r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987EC3E" wp14:editId="242945EE">
                <wp:simplePos x="0" y="0"/>
                <wp:positionH relativeFrom="column">
                  <wp:posOffset>3201988</wp:posOffset>
                </wp:positionH>
                <wp:positionV relativeFrom="paragraph">
                  <wp:posOffset>205105</wp:posOffset>
                </wp:positionV>
                <wp:extent cx="3271837" cy="1193533"/>
                <wp:effectExtent l="0" t="0" r="24130" b="2603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1837" cy="119353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7A0B82F" w14:textId="67F0F365" w:rsidR="00A9744C" w:rsidRPr="002058DB" w:rsidRDefault="00A9744C" w:rsidP="00A9744C">
                            <w:pPr>
                              <w:spacing w:after="20" w:line="240" w:lineRule="auto"/>
                              <w:ind w:left="144" w:hanging="144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Sermon Series</w:t>
                            </w:r>
                            <w:r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C20643"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How to Love Your Neighbor</w:t>
                            </w:r>
                          </w:p>
                          <w:p w14:paraId="0BC6A4DD" w14:textId="6B026725" w:rsidR="00A9744C" w:rsidRPr="003450E5" w:rsidRDefault="00A9744C" w:rsidP="004B0806">
                            <w:pPr>
                              <w:spacing w:after="20" w:line="240" w:lineRule="auto"/>
                              <w:ind w:left="360" w:hanging="36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To be used with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 Session </w:t>
                            </w:r>
                            <w:r w:rsidR="00C20643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1</w:t>
                            </w: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040DB0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Who Is Your Neighbor?</w:t>
                            </w:r>
                          </w:p>
                          <w:p w14:paraId="5EAF7831" w14:textId="1313B986" w:rsidR="00A9744C" w:rsidRPr="003450E5" w:rsidRDefault="00A9744C" w:rsidP="004B0806">
                            <w:pPr>
                              <w:tabs>
                                <w:tab w:val="left" w:pos="2520"/>
                              </w:tabs>
                              <w:spacing w:after="20" w:line="240" w:lineRule="auto"/>
                              <w:ind w:left="360" w:hanging="36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Sermon Title Possibilities: </w:t>
                            </w:r>
                            <w:r w:rsidR="00E2195D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The Attitude of Lo</w:t>
                            </w:r>
                            <w:r w:rsidR="00177F6E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2"/>
                              </w:rPr>
                              <w:t>ve</w:t>
                            </w:r>
                          </w:p>
                          <w:p w14:paraId="0CA2DBB3" w14:textId="6EC7CFFC" w:rsidR="00A9744C" w:rsidRPr="003450E5" w:rsidRDefault="00A9744C" w:rsidP="00A9744C">
                            <w:pPr>
                              <w:spacing w:after="20" w:line="240" w:lineRule="auto"/>
                              <w:ind w:left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  <w:r w:rsidRPr="003450E5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Scripture</w:t>
                            </w:r>
                            <w:r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 xml:space="preserve">: </w:t>
                            </w:r>
                            <w:r w:rsidR="0088339E" w:rsidRPr="002058DB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2"/>
                              </w:rPr>
                              <w:t>Luke 10:25-37</w:t>
                            </w:r>
                          </w:p>
                          <w:p w14:paraId="1E0F348C" w14:textId="35123C51" w:rsidR="00B87175" w:rsidRPr="00085E23" w:rsidRDefault="00B87175" w:rsidP="00A9744C">
                            <w:pPr>
                              <w:spacing w:after="2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87EC3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252.15pt;margin-top:16.15pt;width:257.6pt;height:9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" fillcolor="#bdd6ee [1300]" strokecolor="#5b9bd5 [3204]" strokeweight=".5pt">
                <v:textbox>
                  <w:txbxContent>
                    <w:p w14:paraId="17A0B82F" w14:textId="67F0F365" w:rsidR="00A9744C" w:rsidRPr="002058DB" w:rsidRDefault="00A9744C" w:rsidP="00A9744C">
                      <w:pPr>
                        <w:spacing w:after="20" w:line="240" w:lineRule="auto"/>
                        <w:ind w:left="144" w:hanging="144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Sermon Series</w:t>
                      </w:r>
                      <w:r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C20643"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How to Love Your Neighbor</w:t>
                      </w:r>
                    </w:p>
                    <w:p w14:paraId="0BC6A4DD" w14:textId="6B026725" w:rsidR="00A9744C" w:rsidRPr="003450E5" w:rsidRDefault="00A9744C" w:rsidP="004B0806">
                      <w:pPr>
                        <w:spacing w:after="20" w:line="240" w:lineRule="auto"/>
                        <w:ind w:left="360" w:hanging="360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To be used with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 Session </w:t>
                      </w:r>
                      <w:r w:rsidR="00C20643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1</w:t>
                      </w: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040DB0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Who Is Your Neighbor?</w:t>
                      </w:r>
                    </w:p>
                    <w:p w14:paraId="5EAF7831" w14:textId="1313B986" w:rsidR="00A9744C" w:rsidRPr="003450E5" w:rsidRDefault="00A9744C" w:rsidP="004B0806">
                      <w:pPr>
                        <w:tabs>
                          <w:tab w:val="left" w:pos="2520"/>
                        </w:tabs>
                        <w:spacing w:after="20" w:line="240" w:lineRule="auto"/>
                        <w:ind w:left="360" w:hanging="360"/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Sermon Title Possibilities: </w:t>
                      </w:r>
                      <w:r w:rsidR="00E2195D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The Attitude of Lo</w:t>
                      </w:r>
                      <w:r w:rsidR="00177F6E">
                        <w:rPr>
                          <w:rFonts w:ascii="Arial" w:hAnsi="Arial" w:cs="Arial"/>
                          <w:bCs/>
                          <w:color w:val="000000" w:themeColor="text1"/>
                          <w:sz w:val="22"/>
                        </w:rPr>
                        <w:t>ve</w:t>
                      </w:r>
                    </w:p>
                    <w:p w14:paraId="0CA2DBB3" w14:textId="6EC7CFFC" w:rsidR="00A9744C" w:rsidRPr="003450E5" w:rsidRDefault="00A9744C" w:rsidP="00A9744C">
                      <w:pPr>
                        <w:spacing w:after="20" w:line="240" w:lineRule="auto"/>
                        <w:ind w:left="0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  <w:r w:rsidRPr="003450E5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Scripture</w:t>
                      </w:r>
                      <w:r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 xml:space="preserve">: </w:t>
                      </w:r>
                      <w:r w:rsidR="0088339E" w:rsidRPr="002058DB">
                        <w:rPr>
                          <w:rFonts w:ascii="Arial" w:hAnsi="Arial" w:cs="Arial"/>
                          <w:b/>
                          <w:color w:val="000000" w:themeColor="text1"/>
                          <w:sz w:val="22"/>
                        </w:rPr>
                        <w:t>Luke 10:25-37</w:t>
                      </w:r>
                    </w:p>
                    <w:p w14:paraId="1E0F348C" w14:textId="35123C51" w:rsidR="00B87175" w:rsidRPr="00085E23" w:rsidRDefault="00B87175" w:rsidP="00A9744C">
                      <w:pPr>
                        <w:spacing w:after="2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7D4CA3F" w14:textId="2F6C7E9E" w:rsidR="0074423E" w:rsidRDefault="00F05DA0" w:rsidP="000C6362">
      <w:pPr>
        <w:pStyle w:val="NormalWeb"/>
        <w:spacing w:before="0" w:beforeAutospacing="0" w:after="0" w:afterAutospacing="0"/>
        <w:rPr>
          <w:b/>
        </w:rPr>
      </w:pPr>
      <w:r w:rsidRPr="00F05DA0">
        <w:rPr>
          <w:b/>
          <w:noProof/>
        </w:rPr>
        <w:drawing>
          <wp:inline distT="0" distB="0" distL="0" distR="0" wp14:anchorId="7EF38145" wp14:editId="7D98FD27">
            <wp:extent cx="3103165" cy="1101090"/>
            <wp:effectExtent l="0" t="0" r="0" b="3810"/>
            <wp:docPr id="3" name="Picture 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8133" cy="111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F920C" w14:textId="0AC4C1DE" w:rsidR="00571B8B" w:rsidRDefault="00571B8B">
      <w:pPr>
        <w:spacing w:after="160" w:line="259" w:lineRule="auto"/>
        <w:ind w:left="0" w:firstLine="0"/>
        <w:rPr>
          <w:rFonts w:ascii="Arial" w:hAnsi="Arial" w:cs="Arial"/>
          <w:b/>
          <w:bCs/>
        </w:rPr>
      </w:pPr>
    </w:p>
    <w:p w14:paraId="6717E71C" w14:textId="571DBC50" w:rsidR="0052720A" w:rsidRPr="002058DB" w:rsidRDefault="0052720A" w:rsidP="0052720A">
      <w:pPr>
        <w:spacing w:after="160" w:line="259" w:lineRule="auto"/>
        <w:ind w:left="0" w:firstLine="0"/>
        <w:rPr>
          <w:rFonts w:ascii="Arial" w:hAnsi="Arial" w:cs="Arial"/>
          <w:bCs/>
          <w:color w:val="auto"/>
          <w:szCs w:val="24"/>
        </w:rPr>
      </w:pPr>
      <w:r w:rsidRPr="00606A85">
        <w:rPr>
          <w:rFonts w:ascii="Arial" w:hAnsi="Arial" w:cs="Arial"/>
          <w:b/>
          <w:bCs/>
        </w:rPr>
        <w:t xml:space="preserve">Connection with Unit Theme: </w:t>
      </w:r>
      <w:r w:rsidRPr="00606A85">
        <w:rPr>
          <w:rFonts w:ascii="Arial" w:hAnsi="Arial" w:cs="Arial"/>
        </w:rPr>
        <w:t xml:space="preserve"> To complement the small group study</w:t>
      </w:r>
      <w:r>
        <w:rPr>
          <w:rFonts w:ascii="Arial" w:hAnsi="Arial" w:cs="Arial"/>
        </w:rPr>
        <w:t xml:space="preserve"> “</w:t>
      </w:r>
      <w:r w:rsidR="0088339E">
        <w:rPr>
          <w:rFonts w:ascii="Arial" w:hAnsi="Arial" w:cs="Arial"/>
        </w:rPr>
        <w:t>How to Love Your Neighbo</w:t>
      </w:r>
      <w:r w:rsidR="00D32B7F">
        <w:rPr>
          <w:rFonts w:ascii="Arial" w:hAnsi="Arial" w:cs="Arial"/>
        </w:rPr>
        <w:t>r,”</w:t>
      </w:r>
      <w:r>
        <w:rPr>
          <w:rFonts w:ascii="Arial" w:hAnsi="Arial" w:cs="Arial"/>
          <w:bCs/>
          <w:i/>
          <w:iCs/>
          <w:color w:val="auto"/>
          <w:szCs w:val="24"/>
        </w:rPr>
        <w:t xml:space="preserve"> </w:t>
      </w:r>
      <w:r w:rsidR="002058DB" w:rsidRPr="002058DB">
        <w:rPr>
          <w:rFonts w:ascii="Arial" w:hAnsi="Arial" w:cs="Arial"/>
          <w:bCs/>
          <w:color w:val="auto"/>
          <w:szCs w:val="24"/>
        </w:rPr>
        <w:t xml:space="preserve">this sermon </w:t>
      </w:r>
      <w:r w:rsidR="00DA577C">
        <w:rPr>
          <w:rFonts w:ascii="Arial" w:hAnsi="Arial" w:cs="Arial"/>
          <w:bCs/>
          <w:color w:val="auto"/>
          <w:szCs w:val="24"/>
        </w:rPr>
        <w:t xml:space="preserve">teaches us </w:t>
      </w:r>
      <w:r w:rsidR="00C71C2F">
        <w:rPr>
          <w:rFonts w:ascii="Arial" w:hAnsi="Arial" w:cs="Arial"/>
          <w:bCs/>
          <w:color w:val="auto"/>
          <w:szCs w:val="24"/>
        </w:rPr>
        <w:t>how to embody the love of Christ and embrace others with the love of Christ.</w:t>
      </w:r>
      <w:r w:rsidR="00F62DFA">
        <w:rPr>
          <w:rFonts w:ascii="Arial" w:hAnsi="Arial" w:cs="Arial"/>
          <w:bCs/>
          <w:color w:val="auto"/>
          <w:szCs w:val="24"/>
        </w:rPr>
        <w:t xml:space="preserve"> The challenge for us is to be</w:t>
      </w:r>
      <w:r w:rsidR="00AD0453">
        <w:rPr>
          <w:rFonts w:ascii="Arial" w:hAnsi="Arial" w:cs="Arial"/>
          <w:bCs/>
          <w:color w:val="auto"/>
          <w:szCs w:val="24"/>
        </w:rPr>
        <w:t xml:space="preserve"> a neighbor to every human being in need.</w:t>
      </w:r>
    </w:p>
    <w:p w14:paraId="1B0A07F3" w14:textId="306B9BC1" w:rsidR="0052720A" w:rsidRPr="00D32B7F" w:rsidRDefault="0052720A" w:rsidP="0052720A">
      <w:pPr>
        <w:spacing w:before="240" w:after="160" w:line="259" w:lineRule="auto"/>
        <w:ind w:left="0" w:firstLine="0"/>
        <w:rPr>
          <w:rFonts w:ascii="Arial" w:hAnsi="Arial" w:cs="Arial"/>
        </w:rPr>
      </w:pPr>
      <w:r w:rsidRPr="00C33C84">
        <w:rPr>
          <w:rFonts w:ascii="Arial" w:hAnsi="Arial" w:cs="Arial"/>
          <w:b/>
          <w:bCs/>
        </w:rPr>
        <w:t>Introduction</w:t>
      </w:r>
      <w:r w:rsidRPr="00A37D47">
        <w:rPr>
          <w:rFonts w:ascii="Arial" w:hAnsi="Arial" w:cs="Arial"/>
          <w:b/>
          <w:bCs/>
        </w:rPr>
        <w:t>:</w:t>
      </w:r>
      <w:r w:rsidRPr="00A37D47">
        <w:rPr>
          <w:rFonts w:ascii="Arial" w:hAnsi="Arial" w:cs="Arial"/>
        </w:rPr>
        <w:t xml:space="preserve"> </w:t>
      </w:r>
      <w:r w:rsidR="00224388">
        <w:rPr>
          <w:rFonts w:ascii="Arial" w:hAnsi="Arial" w:cs="Arial"/>
        </w:rPr>
        <w:t xml:space="preserve">In the tenth chapter of the gospel of Luke, the author </w:t>
      </w:r>
      <w:r w:rsidR="004814BF">
        <w:rPr>
          <w:rFonts w:ascii="Arial" w:hAnsi="Arial" w:cs="Arial"/>
        </w:rPr>
        <w:t xml:space="preserve">shows us through the ministry of Christ </w:t>
      </w:r>
      <w:r w:rsidR="00D32B7F">
        <w:rPr>
          <w:rFonts w:ascii="Arial" w:hAnsi="Arial" w:cs="Arial"/>
          <w:color w:val="000000" w:themeColor="text1"/>
        </w:rPr>
        <w:t>w</w:t>
      </w:r>
      <w:r w:rsidR="00657EA5" w:rsidRPr="00D32B7F">
        <w:rPr>
          <w:rFonts w:ascii="Arial" w:hAnsi="Arial" w:cs="Arial"/>
          <w:color w:val="000000" w:themeColor="text1"/>
        </w:rPr>
        <w:t xml:space="preserve">hat to </w:t>
      </w:r>
      <w:r w:rsidR="00D32B7F">
        <w:rPr>
          <w:rFonts w:ascii="Arial" w:hAnsi="Arial" w:cs="Arial"/>
          <w:color w:val="000000" w:themeColor="text1"/>
        </w:rPr>
        <w:t>s</w:t>
      </w:r>
      <w:r w:rsidR="00657EA5" w:rsidRPr="00D32B7F">
        <w:rPr>
          <w:rFonts w:ascii="Arial" w:hAnsi="Arial" w:cs="Arial"/>
          <w:color w:val="000000" w:themeColor="text1"/>
        </w:rPr>
        <w:t>hare</w:t>
      </w:r>
      <w:r w:rsidR="00657EA5" w:rsidRPr="00D32B7F">
        <w:rPr>
          <w:rFonts w:ascii="Arial" w:hAnsi="Arial" w:cs="Arial"/>
        </w:rPr>
        <w:t xml:space="preserve">, </w:t>
      </w:r>
      <w:r w:rsidR="00D32B7F">
        <w:rPr>
          <w:rFonts w:ascii="Arial" w:hAnsi="Arial" w:cs="Arial"/>
          <w:color w:val="000000" w:themeColor="text1"/>
        </w:rPr>
        <w:t>w</w:t>
      </w:r>
      <w:r w:rsidR="00657EA5" w:rsidRPr="00D32B7F">
        <w:rPr>
          <w:rFonts w:ascii="Arial" w:hAnsi="Arial" w:cs="Arial"/>
          <w:color w:val="000000" w:themeColor="text1"/>
        </w:rPr>
        <w:t xml:space="preserve">hat to </w:t>
      </w:r>
      <w:r w:rsidR="00D32B7F">
        <w:rPr>
          <w:rFonts w:ascii="Arial" w:hAnsi="Arial" w:cs="Arial"/>
          <w:color w:val="000000" w:themeColor="text1"/>
        </w:rPr>
        <w:t>s</w:t>
      </w:r>
      <w:r w:rsidR="00657EA5" w:rsidRPr="00D32B7F">
        <w:rPr>
          <w:rFonts w:ascii="Arial" w:hAnsi="Arial" w:cs="Arial"/>
          <w:color w:val="000000" w:themeColor="text1"/>
        </w:rPr>
        <w:t xml:space="preserve">hout </w:t>
      </w:r>
      <w:r w:rsidR="00D32B7F">
        <w:rPr>
          <w:rFonts w:ascii="Arial" w:hAnsi="Arial" w:cs="Arial"/>
          <w:color w:val="000000" w:themeColor="text1"/>
        </w:rPr>
        <w:t>a</w:t>
      </w:r>
      <w:r w:rsidR="00657EA5" w:rsidRPr="00D32B7F">
        <w:rPr>
          <w:rFonts w:ascii="Arial" w:hAnsi="Arial" w:cs="Arial"/>
          <w:color w:val="000000" w:themeColor="text1"/>
        </w:rPr>
        <w:t>bout</w:t>
      </w:r>
      <w:r w:rsidR="00657EA5" w:rsidRPr="00D32B7F">
        <w:rPr>
          <w:rFonts w:ascii="Arial" w:hAnsi="Arial" w:cs="Arial"/>
        </w:rPr>
        <w:t xml:space="preserve">, </w:t>
      </w:r>
      <w:r w:rsidR="00D32B7F" w:rsidRPr="00D32B7F">
        <w:rPr>
          <w:rFonts w:ascii="Arial" w:hAnsi="Arial" w:cs="Arial"/>
        </w:rPr>
        <w:t>and</w:t>
      </w:r>
      <w:r w:rsidR="00657EA5" w:rsidRPr="00D32B7F">
        <w:rPr>
          <w:rFonts w:ascii="Arial" w:hAnsi="Arial" w:cs="Arial"/>
        </w:rPr>
        <w:t xml:space="preserve"> </w:t>
      </w:r>
      <w:r w:rsidR="00D32B7F">
        <w:rPr>
          <w:rFonts w:ascii="Arial" w:hAnsi="Arial" w:cs="Arial"/>
        </w:rPr>
        <w:t>w</w:t>
      </w:r>
      <w:r w:rsidR="00657EA5" w:rsidRPr="00D32B7F">
        <w:rPr>
          <w:rFonts w:ascii="Arial" w:hAnsi="Arial" w:cs="Arial"/>
        </w:rPr>
        <w:t xml:space="preserve">hat to </w:t>
      </w:r>
      <w:r w:rsidR="00D32B7F">
        <w:rPr>
          <w:rFonts w:ascii="Arial" w:hAnsi="Arial" w:cs="Arial"/>
        </w:rPr>
        <w:t>s</w:t>
      </w:r>
      <w:r w:rsidR="00657EA5" w:rsidRPr="00D32B7F">
        <w:rPr>
          <w:rFonts w:ascii="Arial" w:hAnsi="Arial" w:cs="Arial"/>
        </w:rPr>
        <w:t>how</w:t>
      </w:r>
      <w:r w:rsidR="00657EA5">
        <w:rPr>
          <w:rFonts w:ascii="Arial" w:hAnsi="Arial" w:cs="Arial"/>
        </w:rPr>
        <w:t xml:space="preserve">. He </w:t>
      </w:r>
      <w:r w:rsidR="00BA22DD">
        <w:rPr>
          <w:rFonts w:ascii="Arial" w:hAnsi="Arial" w:cs="Arial"/>
        </w:rPr>
        <w:t>illustrates</w:t>
      </w:r>
      <w:r w:rsidR="00E932FD">
        <w:rPr>
          <w:rFonts w:ascii="Arial" w:hAnsi="Arial" w:cs="Arial"/>
        </w:rPr>
        <w:t xml:space="preserve"> that we should share the good news—we see this in Christ’s sending out of the seventy-two to be witnesses to the lost towns (Luke 10:1-</w:t>
      </w:r>
      <w:r w:rsidR="00BA22DD">
        <w:rPr>
          <w:rFonts w:ascii="Arial" w:hAnsi="Arial" w:cs="Arial"/>
        </w:rPr>
        <w:t xml:space="preserve">16). He also </w:t>
      </w:r>
      <w:r w:rsidR="004814BF">
        <w:rPr>
          <w:rFonts w:ascii="Arial" w:hAnsi="Arial" w:cs="Arial"/>
        </w:rPr>
        <w:t>show</w:t>
      </w:r>
      <w:r w:rsidR="00D32B7F">
        <w:rPr>
          <w:rFonts w:ascii="Arial" w:hAnsi="Arial" w:cs="Arial"/>
        </w:rPr>
        <w:t>s</w:t>
      </w:r>
      <w:r w:rsidR="004814BF">
        <w:rPr>
          <w:rFonts w:ascii="Arial" w:hAnsi="Arial" w:cs="Arial"/>
        </w:rPr>
        <w:t xml:space="preserve"> us what to shout about</w:t>
      </w:r>
      <w:r w:rsidR="000349C1">
        <w:rPr>
          <w:rFonts w:ascii="Arial" w:hAnsi="Arial" w:cs="Arial"/>
        </w:rPr>
        <w:t xml:space="preserve"> when he reports how Christ told the disciples to “rejoice that your names are written in heaven” (Luke 10:</w:t>
      </w:r>
      <w:r w:rsidR="00883A0E">
        <w:rPr>
          <w:rFonts w:ascii="Arial" w:hAnsi="Arial" w:cs="Arial"/>
        </w:rPr>
        <w:t>17-20). Then, in our passage, he shows us through Christ’s parable what to show (Luke 10:27-35). We are to show the love of Christ to all who are in need.</w:t>
      </w:r>
      <w:r w:rsidR="00F7569F">
        <w:rPr>
          <w:rFonts w:ascii="Arial" w:hAnsi="Arial" w:cs="Arial"/>
        </w:rPr>
        <w:t xml:space="preserve"> In this passage, we are challenged to </w:t>
      </w:r>
      <w:r w:rsidR="00D32B7F" w:rsidRPr="00D32B7F">
        <w:rPr>
          <w:rFonts w:ascii="Arial" w:hAnsi="Arial" w:cs="Arial"/>
          <w:color w:val="000000" w:themeColor="text1"/>
        </w:rPr>
        <w:t>“</w:t>
      </w:r>
      <w:r w:rsidR="00F7569F" w:rsidRPr="00D32B7F">
        <w:rPr>
          <w:rFonts w:ascii="Arial" w:hAnsi="Arial" w:cs="Arial"/>
          <w:color w:val="000000" w:themeColor="text1"/>
        </w:rPr>
        <w:t>Be Obeying under the Commandment to the Saints</w:t>
      </w:r>
      <w:r w:rsidR="0035595D" w:rsidRPr="00D32B7F">
        <w:rPr>
          <w:rFonts w:ascii="Arial" w:hAnsi="Arial" w:cs="Arial"/>
          <w:color w:val="000000" w:themeColor="text1"/>
        </w:rPr>
        <w:t>,</w:t>
      </w:r>
      <w:r w:rsidR="00D32B7F" w:rsidRPr="00D32B7F">
        <w:rPr>
          <w:rFonts w:ascii="Arial" w:hAnsi="Arial" w:cs="Arial"/>
          <w:color w:val="000000" w:themeColor="text1"/>
        </w:rPr>
        <w:t>”</w:t>
      </w:r>
      <w:r w:rsidR="0035595D" w:rsidRPr="00D32B7F">
        <w:rPr>
          <w:rFonts w:ascii="Arial" w:hAnsi="Arial" w:cs="Arial"/>
          <w:color w:val="000000" w:themeColor="text1"/>
        </w:rPr>
        <w:t xml:space="preserve"> </w:t>
      </w:r>
      <w:r w:rsidR="00D32B7F" w:rsidRPr="00D32B7F">
        <w:rPr>
          <w:rFonts w:ascii="Arial" w:hAnsi="Arial" w:cs="Arial"/>
          <w:color w:val="000000" w:themeColor="text1"/>
        </w:rPr>
        <w:t>“</w:t>
      </w:r>
      <w:r w:rsidR="0035595D" w:rsidRPr="00D32B7F">
        <w:rPr>
          <w:rFonts w:ascii="Arial" w:hAnsi="Arial" w:cs="Arial"/>
          <w:color w:val="000000" w:themeColor="text1"/>
        </w:rPr>
        <w:t>Be Operating with the Compassion of the Saints,</w:t>
      </w:r>
      <w:r w:rsidR="00D32B7F" w:rsidRPr="00D32B7F">
        <w:rPr>
          <w:rFonts w:ascii="Arial" w:hAnsi="Arial" w:cs="Arial"/>
          <w:color w:val="000000" w:themeColor="text1"/>
        </w:rPr>
        <w:t>”</w:t>
      </w:r>
      <w:r w:rsidR="0035595D" w:rsidRPr="00D32B7F">
        <w:rPr>
          <w:rFonts w:ascii="Arial" w:hAnsi="Arial" w:cs="Arial"/>
          <w:color w:val="000000" w:themeColor="text1"/>
        </w:rPr>
        <w:t xml:space="preserve"> and </w:t>
      </w:r>
      <w:r w:rsidR="00D32B7F" w:rsidRPr="00D32B7F">
        <w:rPr>
          <w:rFonts w:ascii="Arial" w:hAnsi="Arial" w:cs="Arial"/>
          <w:color w:val="000000" w:themeColor="text1"/>
        </w:rPr>
        <w:t>“</w:t>
      </w:r>
      <w:r w:rsidR="0035595D" w:rsidRPr="00D32B7F">
        <w:rPr>
          <w:rFonts w:ascii="Arial" w:hAnsi="Arial" w:cs="Arial"/>
          <w:color w:val="000000" w:themeColor="text1"/>
        </w:rPr>
        <w:t>Be Outstanding in the Commitment of the Saints.</w:t>
      </w:r>
      <w:r w:rsidR="00D32B7F" w:rsidRPr="00D32B7F">
        <w:rPr>
          <w:rFonts w:ascii="Arial" w:hAnsi="Arial" w:cs="Arial"/>
          <w:color w:val="000000" w:themeColor="text1"/>
        </w:rPr>
        <w:t>”</w:t>
      </w:r>
    </w:p>
    <w:p w14:paraId="6ADFA288" w14:textId="7C9605ED" w:rsidR="0052720A" w:rsidRPr="00D16D94" w:rsidRDefault="0052720A" w:rsidP="0052720A">
      <w:pPr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r w:rsidR="00624DE5">
        <w:rPr>
          <w:rFonts w:ascii="Arial" w:hAnsi="Arial" w:cs="Arial"/>
          <w:b/>
        </w:rPr>
        <w:t xml:space="preserve">Be Obeying under the Commandment to the Saints </w:t>
      </w:r>
      <w:r>
        <w:rPr>
          <w:rFonts w:ascii="Arial" w:hAnsi="Arial" w:cs="Arial"/>
          <w:bCs/>
        </w:rPr>
        <w:t>(v</w:t>
      </w:r>
      <w:r w:rsidR="00D32B7F">
        <w:rPr>
          <w:rFonts w:ascii="Arial" w:hAnsi="Arial" w:cs="Arial"/>
          <w:bCs/>
        </w:rPr>
        <w:t>v</w:t>
      </w:r>
      <w:r>
        <w:rPr>
          <w:rFonts w:ascii="Arial" w:hAnsi="Arial" w:cs="Arial"/>
          <w:bCs/>
        </w:rPr>
        <w:t xml:space="preserve">. </w:t>
      </w:r>
      <w:r w:rsidR="00651D26">
        <w:rPr>
          <w:rFonts w:ascii="Arial" w:hAnsi="Arial" w:cs="Arial"/>
          <w:bCs/>
        </w:rPr>
        <w:t>25-28</w:t>
      </w:r>
      <w:r>
        <w:rPr>
          <w:rFonts w:ascii="Arial" w:hAnsi="Arial" w:cs="Arial"/>
          <w:bCs/>
        </w:rPr>
        <w:t>)</w:t>
      </w:r>
      <w:r w:rsidRPr="00D16D94">
        <w:rPr>
          <w:rFonts w:ascii="Arial" w:hAnsi="Arial" w:cs="Arial"/>
          <w:b/>
        </w:rPr>
        <w:t xml:space="preserve"> </w:t>
      </w:r>
    </w:p>
    <w:p w14:paraId="7D9D1483" w14:textId="57183240" w:rsidR="00651D26" w:rsidRPr="009A6951" w:rsidRDefault="007E682C" w:rsidP="00B229C3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 xml:space="preserve">The </w:t>
      </w:r>
      <w:r w:rsidR="006C7472">
        <w:rPr>
          <w:rFonts w:ascii="Arial" w:hAnsi="Arial" w:cs="Arial"/>
        </w:rPr>
        <w:t>expert of the law quotes The Great Commandment. This commandment is also found in Matthew 22:35-40</w:t>
      </w:r>
      <w:r w:rsidR="00ED6A7D">
        <w:rPr>
          <w:rFonts w:ascii="Arial" w:hAnsi="Arial" w:cs="Arial"/>
        </w:rPr>
        <w:t xml:space="preserve">, where Christ—according to Kenneth Boa—is commanding that every believer </w:t>
      </w:r>
      <w:r w:rsidR="00F004B2">
        <w:rPr>
          <w:rFonts w:ascii="Arial" w:hAnsi="Arial" w:cs="Arial"/>
        </w:rPr>
        <w:t>“</w:t>
      </w:r>
      <w:r w:rsidR="00ED6A7D">
        <w:rPr>
          <w:rFonts w:ascii="Arial" w:hAnsi="Arial" w:cs="Arial"/>
        </w:rPr>
        <w:t xml:space="preserve">love God completely, love others compassionately, and love </w:t>
      </w:r>
      <w:proofErr w:type="gramStart"/>
      <w:r w:rsidR="00ED6A7D">
        <w:rPr>
          <w:rFonts w:ascii="Arial" w:hAnsi="Arial" w:cs="Arial"/>
        </w:rPr>
        <w:t>ourselves</w:t>
      </w:r>
      <w:proofErr w:type="gramEnd"/>
      <w:r w:rsidR="00ED6A7D">
        <w:rPr>
          <w:rFonts w:ascii="Arial" w:hAnsi="Arial" w:cs="Arial"/>
        </w:rPr>
        <w:t xml:space="preserve"> correctly.</w:t>
      </w:r>
      <w:r w:rsidR="00F004B2">
        <w:rPr>
          <w:rFonts w:ascii="Arial" w:hAnsi="Arial" w:cs="Arial"/>
        </w:rPr>
        <w:t>”</w:t>
      </w:r>
      <w:r w:rsidR="00F004B2" w:rsidRPr="00F004B2">
        <w:rPr>
          <w:rFonts w:ascii="Arial" w:hAnsi="Arial" w:cs="Arial"/>
          <w:vertAlign w:val="superscript"/>
        </w:rPr>
        <w:t>1</w:t>
      </w:r>
      <w:r w:rsidR="00ED6A7D">
        <w:rPr>
          <w:rFonts w:ascii="Arial" w:hAnsi="Arial" w:cs="Arial"/>
        </w:rPr>
        <w:t xml:space="preserve"> </w:t>
      </w:r>
      <w:r w:rsidR="005A1E46">
        <w:rPr>
          <w:rFonts w:ascii="Arial" w:hAnsi="Arial" w:cs="Arial"/>
        </w:rPr>
        <w:t>My dears, as you excel in your love for God, you are more able to express love towards others</w:t>
      </w:r>
      <w:r w:rsidR="00363F8E">
        <w:rPr>
          <w:rFonts w:ascii="Arial" w:hAnsi="Arial" w:cs="Arial"/>
        </w:rPr>
        <w:t xml:space="preserve">. </w:t>
      </w:r>
      <w:r w:rsidR="004D5986">
        <w:rPr>
          <w:rFonts w:ascii="Arial" w:hAnsi="Arial" w:cs="Arial"/>
        </w:rPr>
        <w:t xml:space="preserve">Friends, it is imperative for us to live under this command, so that we can live out this command and be a neighbor to all those who </w:t>
      </w:r>
      <w:r w:rsidR="007F034C">
        <w:rPr>
          <w:rFonts w:ascii="Arial" w:hAnsi="Arial" w:cs="Arial"/>
        </w:rPr>
        <w:t>cross our paths.</w:t>
      </w:r>
    </w:p>
    <w:p w14:paraId="206B3085" w14:textId="77777777" w:rsidR="0052720A" w:rsidRDefault="0052720A" w:rsidP="0052720A">
      <w:pPr>
        <w:spacing w:after="0" w:line="259" w:lineRule="auto"/>
        <w:ind w:left="720" w:firstLine="0"/>
        <w:rPr>
          <w:rFonts w:ascii="Arial" w:hAnsi="Arial" w:cs="Arial"/>
        </w:rPr>
      </w:pPr>
    </w:p>
    <w:p w14:paraId="4B31348F" w14:textId="52459A26" w:rsidR="0052720A" w:rsidRPr="00450850" w:rsidRDefault="00624DE5" w:rsidP="0052720A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Be Operating with the Compassion of the Saints</w:t>
      </w:r>
      <w:r w:rsidR="0052720A">
        <w:rPr>
          <w:rFonts w:ascii="Arial" w:hAnsi="Arial" w:cs="Arial"/>
          <w:bCs/>
        </w:rPr>
        <w:t xml:space="preserve"> (v</w:t>
      </w:r>
      <w:r w:rsidR="00F004B2">
        <w:rPr>
          <w:rFonts w:ascii="Arial" w:hAnsi="Arial" w:cs="Arial"/>
          <w:bCs/>
        </w:rPr>
        <w:t>v</w:t>
      </w:r>
      <w:r w:rsidR="0052720A">
        <w:rPr>
          <w:rFonts w:ascii="Arial" w:hAnsi="Arial" w:cs="Arial"/>
          <w:bCs/>
        </w:rPr>
        <w:t xml:space="preserve">. </w:t>
      </w:r>
      <w:r w:rsidR="00790D23">
        <w:rPr>
          <w:rFonts w:ascii="Arial" w:hAnsi="Arial" w:cs="Arial"/>
          <w:bCs/>
        </w:rPr>
        <w:t>29-35</w:t>
      </w:r>
      <w:r w:rsidR="0052720A">
        <w:rPr>
          <w:rFonts w:ascii="Arial" w:hAnsi="Arial" w:cs="Arial"/>
          <w:bCs/>
        </w:rPr>
        <w:t>)</w:t>
      </w:r>
    </w:p>
    <w:p w14:paraId="4A50BD04" w14:textId="0B65248F" w:rsidR="00790D23" w:rsidRPr="009A6951" w:rsidRDefault="0039535D" w:rsidP="00B229C3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>The expert in th</w:t>
      </w:r>
      <w:r w:rsidR="003F24F3">
        <w:rPr>
          <w:rFonts w:ascii="Arial" w:hAnsi="Arial" w:cs="Arial"/>
        </w:rPr>
        <w:t>e law</w:t>
      </w:r>
      <w:r>
        <w:rPr>
          <w:rFonts w:ascii="Arial" w:hAnsi="Arial" w:cs="Arial"/>
        </w:rPr>
        <w:t xml:space="preserve"> moves from trying to trick Jesus to trying to justify himself</w:t>
      </w:r>
      <w:r w:rsidR="003F24F3">
        <w:rPr>
          <w:rFonts w:ascii="Arial" w:hAnsi="Arial" w:cs="Arial"/>
        </w:rPr>
        <w:t>, he asks Him, “who is my neighbor</w:t>
      </w:r>
      <w:r w:rsidR="001805A3">
        <w:rPr>
          <w:rFonts w:ascii="Arial" w:hAnsi="Arial" w:cs="Arial"/>
        </w:rPr>
        <w:t>?”</w:t>
      </w:r>
      <w:r w:rsidR="003F24F3">
        <w:rPr>
          <w:rFonts w:ascii="Arial" w:hAnsi="Arial" w:cs="Arial"/>
        </w:rPr>
        <w:t xml:space="preserve"> Jesus in turn tells him </w:t>
      </w:r>
      <w:r w:rsidR="001805A3">
        <w:rPr>
          <w:rFonts w:ascii="Arial" w:hAnsi="Arial" w:cs="Arial"/>
        </w:rPr>
        <w:t>“</w:t>
      </w:r>
      <w:r w:rsidR="003F24F3">
        <w:rPr>
          <w:rFonts w:ascii="Arial" w:hAnsi="Arial" w:cs="Arial"/>
        </w:rPr>
        <w:t>The Parable of the Good Samaritan</w:t>
      </w:r>
      <w:r w:rsidR="007C34D5">
        <w:rPr>
          <w:rFonts w:ascii="Arial" w:hAnsi="Arial" w:cs="Arial"/>
        </w:rPr>
        <w:t>.</w:t>
      </w:r>
      <w:r w:rsidR="001805A3">
        <w:rPr>
          <w:rFonts w:ascii="Arial" w:hAnsi="Arial" w:cs="Arial"/>
        </w:rPr>
        <w:t>”</w:t>
      </w:r>
      <w:r w:rsidR="007C34D5">
        <w:rPr>
          <w:rFonts w:ascii="Arial" w:hAnsi="Arial" w:cs="Arial"/>
        </w:rPr>
        <w:t xml:space="preserve"> In the story the religious reject</w:t>
      </w:r>
      <w:r w:rsidR="001805A3">
        <w:rPr>
          <w:rFonts w:ascii="Arial" w:hAnsi="Arial" w:cs="Arial"/>
        </w:rPr>
        <w:t>,</w:t>
      </w:r>
      <w:r w:rsidR="007C34D5">
        <w:rPr>
          <w:rFonts w:ascii="Arial" w:hAnsi="Arial" w:cs="Arial"/>
        </w:rPr>
        <w:t xml:space="preserve"> the wounded</w:t>
      </w:r>
      <w:r w:rsidR="001805A3">
        <w:rPr>
          <w:rFonts w:ascii="Arial" w:hAnsi="Arial" w:cs="Arial"/>
        </w:rPr>
        <w:t>,</w:t>
      </w:r>
      <w:r w:rsidR="007C34D5">
        <w:rPr>
          <w:rFonts w:ascii="Arial" w:hAnsi="Arial" w:cs="Arial"/>
        </w:rPr>
        <w:t xml:space="preserve"> and the rejected responds to the wounded with grace. </w:t>
      </w:r>
      <w:r w:rsidR="003B38A0">
        <w:rPr>
          <w:rFonts w:ascii="Arial" w:hAnsi="Arial" w:cs="Arial"/>
        </w:rPr>
        <w:t>We must be careful not to mimic the priest and the Levite in the story. They were religious, but not responsive</w:t>
      </w:r>
      <w:r w:rsidR="008B3AB6">
        <w:rPr>
          <w:rFonts w:ascii="Arial" w:hAnsi="Arial" w:cs="Arial"/>
        </w:rPr>
        <w:t xml:space="preserve">. The Samaritan on the other hand—whom the Jews saw </w:t>
      </w:r>
      <w:r w:rsidR="001805A3">
        <w:rPr>
          <w:rFonts w:ascii="Arial" w:hAnsi="Arial" w:cs="Arial"/>
        </w:rPr>
        <w:t xml:space="preserve">as </w:t>
      </w:r>
      <w:r w:rsidR="008B3AB6">
        <w:rPr>
          <w:rFonts w:ascii="Arial" w:hAnsi="Arial" w:cs="Arial"/>
        </w:rPr>
        <w:t>abominable and sinful</w:t>
      </w:r>
      <w:r w:rsidR="00B8632B">
        <w:rPr>
          <w:rFonts w:ascii="Arial" w:hAnsi="Arial" w:cs="Arial"/>
        </w:rPr>
        <w:t>—saw the wounded, served the wounded, and supplied the wounded with what he needed. This is how saints are supposed to respond to others in need. Jesus sai</w:t>
      </w:r>
      <w:r w:rsidR="00BE2675">
        <w:rPr>
          <w:rFonts w:ascii="Arial" w:hAnsi="Arial" w:cs="Arial"/>
        </w:rPr>
        <w:t>d</w:t>
      </w:r>
      <w:r w:rsidR="00B8632B">
        <w:rPr>
          <w:rFonts w:ascii="Arial" w:hAnsi="Arial" w:cs="Arial"/>
        </w:rPr>
        <w:t xml:space="preserve"> that we are to love our neighbors in the same way we love ourselves, and </w:t>
      </w:r>
      <w:r w:rsidR="00B8632B">
        <w:rPr>
          <w:rFonts w:ascii="Arial" w:hAnsi="Arial" w:cs="Arial"/>
        </w:rPr>
        <w:lastRenderedPageBreak/>
        <w:t>Paul said</w:t>
      </w:r>
      <w:r w:rsidR="00BE2675">
        <w:rPr>
          <w:rFonts w:ascii="Arial" w:hAnsi="Arial" w:cs="Arial"/>
        </w:rPr>
        <w:t xml:space="preserve"> we are to do good unto all men, </w:t>
      </w:r>
      <w:r w:rsidR="005D0AF1">
        <w:rPr>
          <w:rFonts w:ascii="Arial" w:hAnsi="Arial" w:cs="Arial"/>
        </w:rPr>
        <w:t>“</w:t>
      </w:r>
      <w:r w:rsidR="00BE2675">
        <w:rPr>
          <w:rFonts w:ascii="Arial" w:hAnsi="Arial" w:cs="Arial"/>
        </w:rPr>
        <w:t xml:space="preserve">especially </w:t>
      </w:r>
      <w:r w:rsidR="005D0AF1">
        <w:rPr>
          <w:rFonts w:ascii="Arial" w:hAnsi="Arial" w:cs="Arial"/>
        </w:rPr>
        <w:t xml:space="preserve">for </w:t>
      </w:r>
      <w:r w:rsidR="00BE2675">
        <w:rPr>
          <w:rFonts w:ascii="Arial" w:hAnsi="Arial" w:cs="Arial"/>
        </w:rPr>
        <w:t>those w</w:t>
      </w:r>
      <w:r w:rsidR="005D0AF1">
        <w:rPr>
          <w:rFonts w:ascii="Arial" w:hAnsi="Arial" w:cs="Arial"/>
        </w:rPr>
        <w:t>ho belong to the household of faith” (Gal. 6:10).</w:t>
      </w:r>
    </w:p>
    <w:p w14:paraId="39BA2E69" w14:textId="77777777" w:rsidR="0052720A" w:rsidRDefault="0052720A" w:rsidP="0052720A">
      <w:pPr>
        <w:spacing w:after="0" w:line="259" w:lineRule="auto"/>
        <w:ind w:left="0" w:firstLine="0"/>
        <w:rPr>
          <w:rFonts w:ascii="Arial" w:hAnsi="Arial" w:cs="Arial"/>
        </w:rPr>
      </w:pPr>
    </w:p>
    <w:p w14:paraId="36935187" w14:textId="53378D3A" w:rsidR="0052720A" w:rsidRPr="00000379" w:rsidRDefault="00EE010C" w:rsidP="0052720A">
      <w:pPr>
        <w:pStyle w:val="ListParagraph"/>
        <w:numPr>
          <w:ilvl w:val="0"/>
          <w:numId w:val="16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Be Outstanding in the Commitment of the Saints</w:t>
      </w:r>
      <w:r w:rsidR="0052720A">
        <w:rPr>
          <w:rFonts w:ascii="Arial" w:hAnsi="Arial" w:cs="Arial"/>
          <w:b/>
        </w:rPr>
        <w:t xml:space="preserve"> </w:t>
      </w:r>
      <w:r w:rsidR="0052720A">
        <w:rPr>
          <w:rFonts w:ascii="Arial" w:hAnsi="Arial" w:cs="Arial"/>
          <w:bCs/>
        </w:rPr>
        <w:t>(v</w:t>
      </w:r>
      <w:r w:rsidR="00F004B2">
        <w:rPr>
          <w:rFonts w:ascii="Arial" w:hAnsi="Arial" w:cs="Arial"/>
          <w:bCs/>
        </w:rPr>
        <w:t>v</w:t>
      </w:r>
      <w:r w:rsidR="0052720A">
        <w:rPr>
          <w:rFonts w:ascii="Arial" w:hAnsi="Arial" w:cs="Arial"/>
          <w:bCs/>
        </w:rPr>
        <w:t xml:space="preserve">. </w:t>
      </w:r>
      <w:r w:rsidR="005D0AF1">
        <w:rPr>
          <w:rFonts w:ascii="Arial" w:hAnsi="Arial" w:cs="Arial"/>
          <w:bCs/>
        </w:rPr>
        <w:t>36-37</w:t>
      </w:r>
      <w:r w:rsidR="0052720A">
        <w:rPr>
          <w:rFonts w:ascii="Arial" w:hAnsi="Arial" w:cs="Arial"/>
          <w:bCs/>
        </w:rPr>
        <w:t>)</w:t>
      </w:r>
    </w:p>
    <w:p w14:paraId="3E0B9ACA" w14:textId="3AF56001" w:rsidR="002A2572" w:rsidRPr="009A6951" w:rsidRDefault="002A2572" w:rsidP="00B229C3">
      <w:pPr>
        <w:spacing w:before="240" w:after="0" w:line="240" w:lineRule="auto"/>
        <w:ind w:left="720" w:firstLine="0"/>
        <w:rPr>
          <w:rFonts w:ascii="Arial" w:hAnsi="Arial" w:cs="Arial"/>
          <w:color w:val="auto"/>
          <w:szCs w:val="24"/>
        </w:rPr>
      </w:pPr>
      <w:r>
        <w:rPr>
          <w:rFonts w:ascii="Arial" w:hAnsi="Arial" w:cs="Arial"/>
        </w:rPr>
        <w:t>In these last two verses, we find an interrogative</w:t>
      </w:r>
      <w:r w:rsidR="00885DEA">
        <w:rPr>
          <w:rFonts w:ascii="Arial" w:hAnsi="Arial" w:cs="Arial"/>
        </w:rPr>
        <w:t xml:space="preserve"> and some instructions from the Lord Jesus Christ. Jesus asks the expert in the law</w:t>
      </w:r>
      <w:r w:rsidR="003009A9">
        <w:rPr>
          <w:rFonts w:ascii="Arial" w:hAnsi="Arial" w:cs="Arial"/>
        </w:rPr>
        <w:t>, which of the three proved to be the wounded man’s neighbor. The man answered, “the one who showed mercy to him</w:t>
      </w:r>
      <w:r w:rsidR="00801709">
        <w:rPr>
          <w:rFonts w:ascii="Arial" w:hAnsi="Arial" w:cs="Arial"/>
        </w:rPr>
        <w:t xml:space="preserve">” (v.37a). Jesus gives the imperative, “Go and do the same” (v.37b). </w:t>
      </w:r>
      <w:r w:rsidR="00445E8D">
        <w:rPr>
          <w:rFonts w:ascii="Arial" w:hAnsi="Arial" w:cs="Arial"/>
        </w:rPr>
        <w:t xml:space="preserve">The Samaritan demonstrates the commitment of the saints. Faithful followers of Jesus Christ are committed to adding value </w:t>
      </w:r>
      <w:r w:rsidR="000522ED">
        <w:rPr>
          <w:rFonts w:ascii="Arial" w:hAnsi="Arial" w:cs="Arial"/>
        </w:rPr>
        <w:t xml:space="preserve">to </w:t>
      </w:r>
      <w:r w:rsidR="00445E8D">
        <w:rPr>
          <w:rFonts w:ascii="Arial" w:hAnsi="Arial" w:cs="Arial"/>
        </w:rPr>
        <w:t>and alleviating pain</w:t>
      </w:r>
      <w:r w:rsidR="000522ED">
        <w:rPr>
          <w:rFonts w:ascii="Arial" w:hAnsi="Arial" w:cs="Arial"/>
        </w:rPr>
        <w:t xml:space="preserve"> from the lives of all human beings. The challenge for you and </w:t>
      </w:r>
      <w:r w:rsidR="00212124">
        <w:rPr>
          <w:rFonts w:ascii="Arial" w:hAnsi="Arial" w:cs="Arial"/>
        </w:rPr>
        <w:t>me</w:t>
      </w:r>
      <w:r w:rsidR="000522ED">
        <w:rPr>
          <w:rFonts w:ascii="Arial" w:hAnsi="Arial" w:cs="Arial"/>
        </w:rPr>
        <w:t xml:space="preserve"> is to live in such a way that we inclined to and invested in </w:t>
      </w:r>
      <w:r w:rsidR="00B74897">
        <w:rPr>
          <w:rFonts w:ascii="Arial" w:hAnsi="Arial" w:cs="Arial"/>
        </w:rPr>
        <w:t>showing the love of Christ towards other people</w:t>
      </w:r>
      <w:r w:rsidR="00237E8C">
        <w:rPr>
          <w:rFonts w:ascii="Arial" w:hAnsi="Arial" w:cs="Arial"/>
        </w:rPr>
        <w:t>.</w:t>
      </w:r>
    </w:p>
    <w:p w14:paraId="5F2DC686" w14:textId="77777777" w:rsidR="0052720A" w:rsidRDefault="0052720A" w:rsidP="002A2572">
      <w:pPr>
        <w:spacing w:after="0" w:line="240" w:lineRule="auto"/>
        <w:ind w:left="0" w:firstLine="0"/>
        <w:rPr>
          <w:rFonts w:ascii="Arial" w:hAnsi="Arial" w:cs="Arial"/>
          <w:b/>
        </w:rPr>
      </w:pPr>
    </w:p>
    <w:p w14:paraId="7A25FCE2" w14:textId="40D00699" w:rsidR="0052720A" w:rsidRDefault="0052720A" w:rsidP="0052720A">
      <w:pPr>
        <w:spacing w:after="160" w:line="259" w:lineRule="auto"/>
        <w:ind w:left="0" w:firstLine="0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Conclusion</w:t>
      </w:r>
      <w:r w:rsidRPr="00A37D47">
        <w:rPr>
          <w:rFonts w:ascii="Arial" w:hAnsi="Arial" w:cs="Arial"/>
          <w:b/>
          <w:bCs/>
        </w:rPr>
        <w:t>:</w:t>
      </w:r>
      <w:r w:rsidRPr="00A37D47">
        <w:rPr>
          <w:rFonts w:ascii="Arial" w:hAnsi="Arial" w:cs="Arial"/>
        </w:rPr>
        <w:t xml:space="preserve"> </w:t>
      </w:r>
      <w:r w:rsidR="00494AF1">
        <w:rPr>
          <w:rFonts w:ascii="Arial" w:hAnsi="Arial" w:cs="Arial"/>
        </w:rPr>
        <w:t xml:space="preserve">In 1995 Rick Warren published a book called </w:t>
      </w:r>
      <w:r w:rsidR="00494AF1" w:rsidRPr="00681E5B">
        <w:rPr>
          <w:rFonts w:ascii="Arial" w:hAnsi="Arial" w:cs="Arial"/>
          <w:i/>
          <w:iCs/>
        </w:rPr>
        <w:t xml:space="preserve">The Purpose Driven Church: </w:t>
      </w:r>
      <w:r w:rsidR="00681E5B" w:rsidRPr="00681E5B">
        <w:rPr>
          <w:rFonts w:ascii="Arial" w:hAnsi="Arial" w:cs="Arial"/>
          <w:i/>
          <w:iCs/>
        </w:rPr>
        <w:t xml:space="preserve">Every Church </w:t>
      </w:r>
      <w:r w:rsidR="00B07C69">
        <w:rPr>
          <w:rFonts w:ascii="Arial" w:hAnsi="Arial" w:cs="Arial"/>
          <w:i/>
          <w:iCs/>
        </w:rPr>
        <w:t>I</w:t>
      </w:r>
      <w:r w:rsidR="00681E5B" w:rsidRPr="00681E5B">
        <w:rPr>
          <w:rFonts w:ascii="Arial" w:hAnsi="Arial" w:cs="Arial"/>
          <w:i/>
          <w:iCs/>
        </w:rPr>
        <w:t>s Big in God’s Eyes</w:t>
      </w:r>
      <w:r w:rsidR="00681E5B">
        <w:rPr>
          <w:rFonts w:ascii="Arial" w:hAnsi="Arial" w:cs="Arial"/>
        </w:rPr>
        <w:t>. Therein, he argues that what makes a great</w:t>
      </w:r>
      <w:r w:rsidR="00B07C69">
        <w:rPr>
          <w:rFonts w:ascii="Arial" w:hAnsi="Arial" w:cs="Arial"/>
        </w:rPr>
        <w:t xml:space="preserve"> </w:t>
      </w:r>
      <w:proofErr w:type="gramStart"/>
      <w:r w:rsidR="00681E5B">
        <w:rPr>
          <w:rFonts w:ascii="Arial" w:hAnsi="Arial" w:cs="Arial"/>
        </w:rPr>
        <w:t>Christian</w:t>
      </w:r>
      <w:proofErr w:type="gramEnd"/>
      <w:r w:rsidR="00681E5B">
        <w:rPr>
          <w:rFonts w:ascii="Arial" w:hAnsi="Arial" w:cs="Arial"/>
        </w:rPr>
        <w:t xml:space="preserve"> and a great congregation</w:t>
      </w:r>
      <w:r w:rsidR="005C7472">
        <w:rPr>
          <w:rFonts w:ascii="Arial" w:hAnsi="Arial" w:cs="Arial"/>
        </w:rPr>
        <w:t xml:space="preserve"> is “A </w:t>
      </w:r>
      <w:r w:rsidR="00B07C69">
        <w:rPr>
          <w:rFonts w:ascii="Arial" w:hAnsi="Arial" w:cs="Arial"/>
        </w:rPr>
        <w:t>g</w:t>
      </w:r>
      <w:r w:rsidR="005C7472">
        <w:rPr>
          <w:rFonts w:ascii="Arial" w:hAnsi="Arial" w:cs="Arial"/>
        </w:rPr>
        <w:t xml:space="preserve">reat </w:t>
      </w:r>
      <w:r w:rsidR="00B07C69">
        <w:rPr>
          <w:rFonts w:ascii="Arial" w:hAnsi="Arial" w:cs="Arial"/>
        </w:rPr>
        <w:t>c</w:t>
      </w:r>
      <w:r w:rsidR="005C7472">
        <w:rPr>
          <w:rFonts w:ascii="Arial" w:hAnsi="Arial" w:cs="Arial"/>
        </w:rPr>
        <w:t xml:space="preserve">ommitment to </w:t>
      </w:r>
      <w:r w:rsidR="00B07C69">
        <w:rPr>
          <w:rFonts w:ascii="Arial" w:hAnsi="Arial" w:cs="Arial"/>
        </w:rPr>
        <w:t>t</w:t>
      </w:r>
      <w:r w:rsidR="005C7472">
        <w:rPr>
          <w:rFonts w:ascii="Arial" w:hAnsi="Arial" w:cs="Arial"/>
        </w:rPr>
        <w:t xml:space="preserve">he </w:t>
      </w:r>
      <w:r w:rsidR="00B07C69">
        <w:rPr>
          <w:rFonts w:ascii="Arial" w:hAnsi="Arial" w:cs="Arial"/>
        </w:rPr>
        <w:t>G</w:t>
      </w:r>
      <w:r w:rsidR="005C7472">
        <w:rPr>
          <w:rFonts w:ascii="Arial" w:hAnsi="Arial" w:cs="Arial"/>
        </w:rPr>
        <w:t xml:space="preserve">reat Commandment and </w:t>
      </w:r>
      <w:r w:rsidR="00B07C69">
        <w:rPr>
          <w:rFonts w:ascii="Arial" w:hAnsi="Arial" w:cs="Arial"/>
        </w:rPr>
        <w:t>t</w:t>
      </w:r>
      <w:r w:rsidR="005C7472">
        <w:rPr>
          <w:rFonts w:ascii="Arial" w:hAnsi="Arial" w:cs="Arial"/>
        </w:rPr>
        <w:t xml:space="preserve">he Great Commission.” </w:t>
      </w:r>
      <w:r w:rsidR="0052796D">
        <w:rPr>
          <w:rFonts w:ascii="Arial" w:hAnsi="Arial" w:cs="Arial"/>
        </w:rPr>
        <w:t>My prayer today is that the Lord would help you and to not only make disciples for Christ, but to also serve others with the love of Christ.</w:t>
      </w:r>
    </w:p>
    <w:p w14:paraId="1E63741F" w14:textId="77777777" w:rsidR="0052720A" w:rsidRDefault="0052720A" w:rsidP="0052720A">
      <w:pPr>
        <w:spacing w:after="160" w:line="259" w:lineRule="auto"/>
        <w:ind w:left="0" w:firstLine="0"/>
        <w:rPr>
          <w:rFonts w:ascii="Arial" w:hAnsi="Arial" w:cs="Arial"/>
        </w:rPr>
      </w:pPr>
    </w:p>
    <w:p w14:paraId="4CAC7662" w14:textId="2AE3F265" w:rsidR="006214F1" w:rsidRPr="00450850" w:rsidRDefault="006214F1" w:rsidP="006214F1">
      <w:pPr>
        <w:spacing w:after="160" w:line="259" w:lineRule="auto"/>
        <w:ind w:left="0" w:firstLine="0"/>
        <w:rPr>
          <w:i/>
        </w:rPr>
      </w:pPr>
      <w:r>
        <w:rPr>
          <w:rFonts w:ascii="Arial" w:hAnsi="Arial" w:cs="Arial"/>
          <w:i/>
          <w:iCs/>
          <w:color w:val="auto"/>
          <w:szCs w:val="24"/>
        </w:rPr>
        <w:t>Reginald D. Taylor</w:t>
      </w:r>
      <w:r w:rsidRPr="00537DE8">
        <w:rPr>
          <w:rFonts w:ascii="Arial" w:hAnsi="Arial" w:cs="Arial"/>
          <w:i/>
          <w:iCs/>
          <w:color w:val="auto"/>
          <w:szCs w:val="24"/>
        </w:rPr>
        <w:t xml:space="preserve"> is </w:t>
      </w:r>
      <w:r w:rsidRPr="00537DE8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a graduate of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Crichton College, Union University, Capital Seminary, and is currently pursuing the Ph.D. degree at Midwestern Baptist Theological Seminary</w:t>
      </w:r>
      <w:r w:rsidRPr="00537DE8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. He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is the 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S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enior Pastor of The Rock Church in Southaven, M</w:t>
      </w:r>
      <w:r w:rsidR="0072290F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S, and Assistant Professor</w:t>
      </w:r>
      <w:r w:rsidR="002B6621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/</w:t>
      </w:r>
      <w:r w:rsidR="0072290F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Director of Urban Theological Studies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 </w:t>
      </w:r>
      <w:r w:rsidR="002B6621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at MCUTS @ Union University in</w:t>
      </w:r>
      <w:r w:rsidR="00885DEA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 </w:t>
      </w:r>
      <w:r w:rsidR="002B6621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Memphis.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He and his wife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,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 Tarra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,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 ha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ve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 one son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,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Reginald D. II</w:t>
      </w:r>
      <w:r w:rsidR="00B07C69">
        <w:rPr>
          <w:rFonts w:ascii="Arial" w:hAnsi="Arial" w:cs="Arial"/>
          <w:i/>
          <w:iCs/>
          <w:color w:val="auto"/>
          <w:szCs w:val="24"/>
          <w:shd w:val="clear" w:color="auto" w:fill="FFFFFF"/>
        </w:rPr>
        <w:t xml:space="preserve">, </w:t>
      </w:r>
      <w:r>
        <w:rPr>
          <w:rFonts w:ascii="Arial" w:hAnsi="Arial" w:cs="Arial"/>
          <w:i/>
          <w:iCs/>
          <w:color w:val="auto"/>
          <w:szCs w:val="24"/>
          <w:shd w:val="clear" w:color="auto" w:fill="FFFFFF"/>
        </w:rPr>
        <w:t>and two grandchildren Micah and Yara.</w:t>
      </w:r>
    </w:p>
    <w:p w14:paraId="082670F4" w14:textId="7420F1B2" w:rsidR="000F1742" w:rsidRDefault="000F1742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2EE52A22" w14:textId="288E268E" w:rsidR="001805A3" w:rsidRDefault="001805A3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7069E502" w14:textId="29836C3F" w:rsidR="001805A3" w:rsidRDefault="001805A3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31DC83BB" w14:textId="1F260ECA" w:rsidR="001805A3" w:rsidRDefault="001805A3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12121D3F" w14:textId="5BF8C6C3" w:rsidR="00B07C69" w:rsidRDefault="00B07C69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71EE0E9D" w14:textId="54B38CD4" w:rsidR="00B07C69" w:rsidRDefault="00B07C69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072E7B28" w14:textId="1D3774B7" w:rsidR="00B07C69" w:rsidRDefault="00B07C69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73855962" w14:textId="77777777" w:rsidR="00B07C69" w:rsidRDefault="00B07C69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37371B4A" w14:textId="581EA532" w:rsidR="001805A3" w:rsidRDefault="001805A3" w:rsidP="00676C81">
      <w:pPr>
        <w:spacing w:after="160" w:line="259" w:lineRule="auto"/>
        <w:ind w:left="0" w:firstLine="0"/>
        <w:rPr>
          <w:sz w:val="18"/>
          <w:szCs w:val="18"/>
        </w:rPr>
      </w:pPr>
    </w:p>
    <w:p w14:paraId="002EE06D" w14:textId="0808E040" w:rsidR="001805A3" w:rsidRPr="001805A3" w:rsidRDefault="001805A3" w:rsidP="001805A3">
      <w:pPr>
        <w:spacing w:after="160" w:line="259" w:lineRule="auto"/>
        <w:ind w:left="0" w:firstLine="0"/>
        <w:rPr>
          <w:sz w:val="18"/>
          <w:szCs w:val="18"/>
        </w:rPr>
      </w:pPr>
      <w:r>
        <w:rPr>
          <w:sz w:val="18"/>
          <w:szCs w:val="18"/>
        </w:rPr>
        <w:t xml:space="preserve">1. Kenneth Boa, </w:t>
      </w:r>
      <w:r w:rsidRPr="001805A3">
        <w:rPr>
          <w:i/>
          <w:iCs/>
          <w:sz w:val="18"/>
          <w:szCs w:val="18"/>
        </w:rPr>
        <w:t>Preaching Resources</w:t>
      </w:r>
      <w:r w:rsidRPr="001805A3">
        <w:rPr>
          <w:sz w:val="18"/>
          <w:szCs w:val="18"/>
        </w:rPr>
        <w:t>, Spring 1996, p. 71</w:t>
      </w:r>
      <w:r>
        <w:rPr>
          <w:sz w:val="18"/>
          <w:szCs w:val="18"/>
        </w:rPr>
        <w:t>.</w:t>
      </w:r>
    </w:p>
    <w:p w14:paraId="2AB45BA9" w14:textId="21647776" w:rsidR="001805A3" w:rsidRDefault="001805A3" w:rsidP="00676C81">
      <w:pPr>
        <w:spacing w:after="160" w:line="259" w:lineRule="auto"/>
        <w:ind w:left="0" w:firstLine="0"/>
        <w:rPr>
          <w:sz w:val="18"/>
          <w:szCs w:val="18"/>
        </w:rPr>
      </w:pPr>
    </w:p>
    <w:sectPr w:rsidR="001805A3" w:rsidSect="00325D5D">
      <w:footerReference w:type="even" r:id="rId8"/>
      <w:footerReference w:type="default" r:id="rId9"/>
      <w:footerReference w:type="first" r:id="rId10"/>
      <w:pgSz w:w="12240" w:h="15840"/>
      <w:pgMar w:top="1072" w:right="1444" w:bottom="1643" w:left="1445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783A74" w14:textId="77777777" w:rsidR="00E0435C" w:rsidRDefault="00E0435C">
      <w:pPr>
        <w:spacing w:after="0" w:line="240" w:lineRule="auto"/>
      </w:pPr>
      <w:r>
        <w:separator/>
      </w:r>
    </w:p>
  </w:endnote>
  <w:endnote w:type="continuationSeparator" w:id="0">
    <w:p w14:paraId="739A372B" w14:textId="77777777" w:rsidR="00E0435C" w:rsidRDefault="00E043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E1007" w14:textId="77777777" w:rsidR="001F24DD" w:rsidRDefault="00874F7A">
    <w:pPr>
      <w:spacing w:after="0" w:line="259" w:lineRule="auto"/>
      <w:ind w:left="1739" w:firstLine="0"/>
    </w:pPr>
    <w:r>
      <w:rPr>
        <w:noProof/>
      </w:rPr>
      <w:drawing>
        <wp:anchor distT="0" distB="0" distL="114300" distR="114300" simplePos="0" relativeHeight="251658240" behindDoc="0" locked="0" layoutInCell="1" allowOverlap="0" wp14:anchorId="54707A48" wp14:editId="7A1010D1">
          <wp:simplePos x="0" y="0"/>
          <wp:positionH relativeFrom="page">
            <wp:posOffset>6059678</wp:posOffset>
          </wp:positionH>
          <wp:positionV relativeFrom="page">
            <wp:posOffset>9220707</wp:posOffset>
          </wp:positionV>
          <wp:extent cx="1548384" cy="560832"/>
          <wp:effectExtent l="0" t="0" r="0" b="0"/>
          <wp:wrapSquare wrapText="bothSides"/>
          <wp:docPr id="2679" name="Picture 26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79" name="Picture 26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48384" cy="5608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 xml:space="preserve">©LifeWay Christian Resources </w:t>
    </w:r>
    <w:r>
      <w:rPr>
        <w:color w:val="0000FF"/>
        <w:u w:val="single" w:color="0000FF"/>
      </w:rPr>
      <w:t>www.biblestudiesforlife.com</w:t>
    </w:r>
    <w:r>
      <w:t xml:space="preserve"> </w:t>
    </w:r>
  </w:p>
  <w:p w14:paraId="29099364" w14:textId="77777777" w:rsidR="001F24DD" w:rsidRDefault="00874F7A">
    <w:pPr>
      <w:spacing w:after="0" w:line="259" w:lineRule="auto"/>
      <w:ind w:left="69" w:firstLine="0"/>
      <w:jc w:val="center"/>
    </w:pP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23F227" w14:textId="6C9A2AF1" w:rsidR="00A00813" w:rsidRPr="00A00813" w:rsidRDefault="00A00813" w:rsidP="00A00813">
    <w:pPr>
      <w:spacing w:after="0" w:line="240" w:lineRule="auto"/>
      <w:ind w:left="0" w:firstLine="0"/>
      <w:jc w:val="right"/>
      <w:rPr>
        <w:color w:val="auto"/>
        <w:szCs w:val="24"/>
      </w:rPr>
    </w:pPr>
    <w:r w:rsidRPr="00A00813">
      <w:fldChar w:fldCharType="begin"/>
    </w:r>
    <w:r w:rsidRPr="00A00813">
      <w:instrText xml:space="preserve"> INCLUDEPICTURE "https://lw-aem.s3-us-west-2.amazonaws.com/lifeway_logo_gray_shadow.svg" \* MERGEFORMATINET </w:instrText>
    </w:r>
    <w:r w:rsidR="00E0435C">
      <w:fldChar w:fldCharType="separate"/>
    </w:r>
    <w:r w:rsidRPr="00A00813">
      <w:fldChar w:fldCharType="end"/>
    </w:r>
    <w:r w:rsidRPr="00A00813">
      <w:rPr>
        <w:color w:val="auto"/>
        <w:szCs w:val="24"/>
      </w:rPr>
      <w:fldChar w:fldCharType="begin"/>
    </w:r>
    <w:r w:rsidRPr="00A00813">
      <w:rPr>
        <w:color w:val="auto"/>
        <w:szCs w:val="24"/>
      </w:rPr>
      <w:instrText xml:space="preserve"> INCLUDEPICTURE "https://admin.google.com/u/0/ac/images/logo.gif?uid=104510657566481717935&amp;service=google_gsuite" \* MERGEFORMATINET </w:instrText>
    </w:r>
    <w:r w:rsidRPr="00A00813">
      <w:rPr>
        <w:color w:val="auto"/>
        <w:szCs w:val="24"/>
      </w:rPr>
      <w:fldChar w:fldCharType="separate"/>
    </w:r>
    <w:r w:rsidRPr="00A00813">
      <w:rPr>
        <w:noProof/>
        <w:color w:val="auto"/>
        <w:szCs w:val="24"/>
      </w:rPr>
      <w:drawing>
        <wp:inline distT="0" distB="0" distL="0" distR="0" wp14:anchorId="03A8B08F" wp14:editId="798A1073">
          <wp:extent cx="817234" cy="336884"/>
          <wp:effectExtent l="0" t="0" r="0" b="0"/>
          <wp:docPr id="10" name="Picture 10" descr="Logo&#10;&#10;Description automatically generated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Logo&#10;&#10;Description automatically generated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7234" cy="3368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A00813">
      <w:rPr>
        <w:color w:val="auto"/>
        <w:szCs w:val="24"/>
      </w:rPr>
      <w:fldChar w:fldCharType="end"/>
    </w:r>
  </w:p>
  <w:p w14:paraId="230DBCD4" w14:textId="0ACBB725" w:rsidR="00A00813" w:rsidRPr="00A00813" w:rsidRDefault="00A00813" w:rsidP="00A00813">
    <w:pPr>
      <w:spacing w:after="0" w:line="259" w:lineRule="auto"/>
      <w:jc w:val="right"/>
      <w:rPr>
        <w:sz w:val="18"/>
        <w:szCs w:val="18"/>
      </w:rPr>
    </w:pPr>
    <w:r w:rsidRPr="00A00813">
      <w:rPr>
        <w:sz w:val="18"/>
        <w:szCs w:val="18"/>
      </w:rPr>
      <w:t>© 202</w:t>
    </w:r>
    <w:r w:rsidR="00F004B2">
      <w:rPr>
        <w:sz w:val="18"/>
        <w:szCs w:val="18"/>
      </w:rPr>
      <w:t>2</w:t>
    </w:r>
    <w:r w:rsidRPr="00A00813">
      <w:rPr>
        <w:sz w:val="18"/>
        <w:szCs w:val="18"/>
      </w:rPr>
      <w:t xml:space="preserve"> Lifeway Christian Resources</w:t>
    </w:r>
  </w:p>
  <w:p w14:paraId="03D8C4C6" w14:textId="6111D1C1" w:rsidR="00A00813" w:rsidRPr="00A00813" w:rsidRDefault="00A00813" w:rsidP="00A00813">
    <w:pPr>
      <w:spacing w:after="0" w:line="259" w:lineRule="auto"/>
      <w:ind w:lef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68C35" w14:textId="77777777" w:rsidR="001F24DD" w:rsidRDefault="001F24DD">
    <w:pPr>
      <w:spacing w:after="160" w:line="259" w:lineRule="auto"/>
      <w:ind w:left="0" w:firstLine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5A39BB" w14:textId="77777777" w:rsidR="00E0435C" w:rsidRDefault="00E0435C">
      <w:pPr>
        <w:spacing w:after="0" w:line="240" w:lineRule="auto"/>
      </w:pPr>
      <w:r>
        <w:separator/>
      </w:r>
    </w:p>
  </w:footnote>
  <w:footnote w:type="continuationSeparator" w:id="0">
    <w:p w14:paraId="0FDA6A20" w14:textId="77777777" w:rsidR="00E0435C" w:rsidRDefault="00E043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820F6"/>
    <w:multiLevelType w:val="multilevel"/>
    <w:tmpl w:val="806C353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7BF4D06"/>
    <w:multiLevelType w:val="hybridMultilevel"/>
    <w:tmpl w:val="3814B372"/>
    <w:lvl w:ilvl="0" w:tplc="7EC27C8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0B041B"/>
    <w:multiLevelType w:val="multilevel"/>
    <w:tmpl w:val="4F944D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8CF7EEB"/>
    <w:multiLevelType w:val="multilevel"/>
    <w:tmpl w:val="9A7878C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C7153A0"/>
    <w:multiLevelType w:val="multilevel"/>
    <w:tmpl w:val="C526E73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D947EAA"/>
    <w:multiLevelType w:val="multilevel"/>
    <w:tmpl w:val="1148723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EEC71C7"/>
    <w:multiLevelType w:val="multilevel"/>
    <w:tmpl w:val="7FAAF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07D065F"/>
    <w:multiLevelType w:val="hybridMultilevel"/>
    <w:tmpl w:val="207CB0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820B3F"/>
    <w:multiLevelType w:val="hybridMultilevel"/>
    <w:tmpl w:val="43325604"/>
    <w:lvl w:ilvl="0" w:tplc="71DA3D92">
      <w:start w:val="2"/>
      <w:numFmt w:val="decimal"/>
      <w:pStyle w:val="Heading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92CE3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E82161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A0851B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7223A0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624039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80A312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962978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E086C5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9D7578C"/>
    <w:multiLevelType w:val="multilevel"/>
    <w:tmpl w:val="C542F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4DD3183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4828C0"/>
    <w:multiLevelType w:val="hybridMultilevel"/>
    <w:tmpl w:val="561E1EE0"/>
    <w:lvl w:ilvl="0" w:tplc="9C6074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20593B"/>
    <w:multiLevelType w:val="multilevel"/>
    <w:tmpl w:val="CD4C627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3A22230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44F3089"/>
    <w:multiLevelType w:val="multilevel"/>
    <w:tmpl w:val="485074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99D7525"/>
    <w:multiLevelType w:val="multilevel"/>
    <w:tmpl w:val="4BB256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17B435B"/>
    <w:multiLevelType w:val="multilevel"/>
    <w:tmpl w:val="94A287E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8302B94"/>
    <w:multiLevelType w:val="hybridMultilevel"/>
    <w:tmpl w:val="39723A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57936179">
    <w:abstractNumId w:val="8"/>
  </w:num>
  <w:num w:numId="2" w16cid:durableId="1453326594">
    <w:abstractNumId w:val="6"/>
  </w:num>
  <w:num w:numId="3" w16cid:durableId="2111582195">
    <w:abstractNumId w:val="15"/>
    <w:lvlOverride w:ilvl="0">
      <w:lvl w:ilvl="0">
        <w:numFmt w:val="decimal"/>
        <w:lvlText w:val="%1."/>
        <w:lvlJc w:val="left"/>
      </w:lvl>
    </w:lvlOverride>
  </w:num>
  <w:num w:numId="4" w16cid:durableId="1807041752">
    <w:abstractNumId w:val="3"/>
    <w:lvlOverride w:ilvl="0">
      <w:lvl w:ilvl="0">
        <w:numFmt w:val="decimal"/>
        <w:lvlText w:val="%1."/>
        <w:lvlJc w:val="left"/>
      </w:lvl>
    </w:lvlOverride>
  </w:num>
  <w:num w:numId="5" w16cid:durableId="565914819">
    <w:abstractNumId w:val="16"/>
    <w:lvlOverride w:ilvl="0">
      <w:lvl w:ilvl="0">
        <w:numFmt w:val="decimal"/>
        <w:lvlText w:val="%1."/>
        <w:lvlJc w:val="left"/>
      </w:lvl>
    </w:lvlOverride>
  </w:num>
  <w:num w:numId="6" w16cid:durableId="591665878">
    <w:abstractNumId w:val="9"/>
  </w:num>
  <w:num w:numId="7" w16cid:durableId="171533313">
    <w:abstractNumId w:val="14"/>
    <w:lvlOverride w:ilvl="0">
      <w:lvl w:ilvl="0">
        <w:numFmt w:val="decimal"/>
        <w:lvlText w:val="%1."/>
        <w:lvlJc w:val="left"/>
      </w:lvl>
    </w:lvlOverride>
  </w:num>
  <w:num w:numId="8" w16cid:durableId="1700546659">
    <w:abstractNumId w:val="0"/>
    <w:lvlOverride w:ilvl="0">
      <w:lvl w:ilvl="0">
        <w:numFmt w:val="decimal"/>
        <w:lvlText w:val="%1."/>
        <w:lvlJc w:val="left"/>
      </w:lvl>
    </w:lvlOverride>
  </w:num>
  <w:num w:numId="9" w16cid:durableId="2045015172">
    <w:abstractNumId w:val="12"/>
    <w:lvlOverride w:ilvl="0">
      <w:lvl w:ilvl="0">
        <w:numFmt w:val="decimal"/>
        <w:lvlText w:val="%1."/>
        <w:lvlJc w:val="left"/>
      </w:lvl>
    </w:lvlOverride>
  </w:num>
  <w:num w:numId="10" w16cid:durableId="626349511">
    <w:abstractNumId w:val="5"/>
    <w:lvlOverride w:ilvl="0">
      <w:lvl w:ilvl="0">
        <w:numFmt w:val="decimal"/>
        <w:lvlText w:val="%1."/>
        <w:lvlJc w:val="left"/>
      </w:lvl>
    </w:lvlOverride>
  </w:num>
  <w:num w:numId="11" w16cid:durableId="2122334480">
    <w:abstractNumId w:val="2"/>
  </w:num>
  <w:num w:numId="12" w16cid:durableId="1755084889">
    <w:abstractNumId w:val="4"/>
    <w:lvlOverride w:ilvl="0">
      <w:lvl w:ilvl="0">
        <w:numFmt w:val="decimal"/>
        <w:lvlText w:val="%1."/>
        <w:lvlJc w:val="left"/>
      </w:lvl>
    </w:lvlOverride>
  </w:num>
  <w:num w:numId="13" w16cid:durableId="120416705">
    <w:abstractNumId w:val="1"/>
  </w:num>
  <w:num w:numId="14" w16cid:durableId="1753895013">
    <w:abstractNumId w:val="7"/>
  </w:num>
  <w:num w:numId="15" w16cid:durableId="386420738">
    <w:abstractNumId w:val="11"/>
  </w:num>
  <w:num w:numId="16" w16cid:durableId="2134901255">
    <w:abstractNumId w:val="10"/>
  </w:num>
  <w:num w:numId="17" w16cid:durableId="37052324">
    <w:abstractNumId w:val="13"/>
  </w:num>
  <w:num w:numId="18" w16cid:durableId="324238903">
    <w:abstractNumId w:val="1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DEwM7YwNjaxMDM2NLRQ0lEKTi0uzszPAykwrgUA/5jItiwAAAA="/>
  </w:docVars>
  <w:rsids>
    <w:rsidRoot w:val="00456327"/>
    <w:rsid w:val="00000379"/>
    <w:rsid w:val="00007A6D"/>
    <w:rsid w:val="00017279"/>
    <w:rsid w:val="0002370E"/>
    <w:rsid w:val="00033CCA"/>
    <w:rsid w:val="000349C1"/>
    <w:rsid w:val="00040DB0"/>
    <w:rsid w:val="000522ED"/>
    <w:rsid w:val="00061C0C"/>
    <w:rsid w:val="000630DE"/>
    <w:rsid w:val="00063617"/>
    <w:rsid w:val="00085E23"/>
    <w:rsid w:val="000A23DA"/>
    <w:rsid w:val="000B435C"/>
    <w:rsid w:val="000B608D"/>
    <w:rsid w:val="000C6362"/>
    <w:rsid w:val="000E4F99"/>
    <w:rsid w:val="000F1742"/>
    <w:rsid w:val="0010441B"/>
    <w:rsid w:val="0012114A"/>
    <w:rsid w:val="001242E7"/>
    <w:rsid w:val="00136519"/>
    <w:rsid w:val="0014616F"/>
    <w:rsid w:val="00177F6E"/>
    <w:rsid w:val="001805A3"/>
    <w:rsid w:val="00181F1D"/>
    <w:rsid w:val="001A37A4"/>
    <w:rsid w:val="001D5D99"/>
    <w:rsid w:val="001E11B5"/>
    <w:rsid w:val="001F24DD"/>
    <w:rsid w:val="00200CAA"/>
    <w:rsid w:val="002058DB"/>
    <w:rsid w:val="002059FA"/>
    <w:rsid w:val="00212124"/>
    <w:rsid w:val="00213F01"/>
    <w:rsid w:val="00224388"/>
    <w:rsid w:val="002341AB"/>
    <w:rsid w:val="00237E8C"/>
    <w:rsid w:val="00250763"/>
    <w:rsid w:val="002900DE"/>
    <w:rsid w:val="00293485"/>
    <w:rsid w:val="002A2572"/>
    <w:rsid w:val="002A7B6C"/>
    <w:rsid w:val="002B063D"/>
    <w:rsid w:val="002B6621"/>
    <w:rsid w:val="002C3862"/>
    <w:rsid w:val="002D4178"/>
    <w:rsid w:val="002E6CCE"/>
    <w:rsid w:val="002F4B55"/>
    <w:rsid w:val="003009A9"/>
    <w:rsid w:val="00304570"/>
    <w:rsid w:val="00322A47"/>
    <w:rsid w:val="00325D5D"/>
    <w:rsid w:val="0033290E"/>
    <w:rsid w:val="003447C0"/>
    <w:rsid w:val="00352807"/>
    <w:rsid w:val="0035595D"/>
    <w:rsid w:val="00363F8E"/>
    <w:rsid w:val="003733A3"/>
    <w:rsid w:val="003734DC"/>
    <w:rsid w:val="00373DB4"/>
    <w:rsid w:val="0037583C"/>
    <w:rsid w:val="00386BB6"/>
    <w:rsid w:val="0039535D"/>
    <w:rsid w:val="003A0FE8"/>
    <w:rsid w:val="003B38A0"/>
    <w:rsid w:val="003B44F5"/>
    <w:rsid w:val="003B6168"/>
    <w:rsid w:val="003C70B7"/>
    <w:rsid w:val="003E2B75"/>
    <w:rsid w:val="003F24F3"/>
    <w:rsid w:val="00445E8D"/>
    <w:rsid w:val="0045003D"/>
    <w:rsid w:val="00450850"/>
    <w:rsid w:val="00453DB4"/>
    <w:rsid w:val="00456327"/>
    <w:rsid w:val="00461352"/>
    <w:rsid w:val="004814BF"/>
    <w:rsid w:val="004850FF"/>
    <w:rsid w:val="00491F04"/>
    <w:rsid w:val="00494AF1"/>
    <w:rsid w:val="004B0806"/>
    <w:rsid w:val="004C0706"/>
    <w:rsid w:val="004C2274"/>
    <w:rsid w:val="004C5444"/>
    <w:rsid w:val="004D25B6"/>
    <w:rsid w:val="004D2B96"/>
    <w:rsid w:val="004D569D"/>
    <w:rsid w:val="004D570A"/>
    <w:rsid w:val="004D5762"/>
    <w:rsid w:val="004D5986"/>
    <w:rsid w:val="004F7D21"/>
    <w:rsid w:val="00501ECA"/>
    <w:rsid w:val="0051582A"/>
    <w:rsid w:val="005175D5"/>
    <w:rsid w:val="0052720A"/>
    <w:rsid w:val="0052796D"/>
    <w:rsid w:val="00535EE3"/>
    <w:rsid w:val="00571B8B"/>
    <w:rsid w:val="005856C5"/>
    <w:rsid w:val="005A0DCF"/>
    <w:rsid w:val="005A1E46"/>
    <w:rsid w:val="005C4BCC"/>
    <w:rsid w:val="005C7472"/>
    <w:rsid w:val="005D0AF1"/>
    <w:rsid w:val="005E50A2"/>
    <w:rsid w:val="00602FD6"/>
    <w:rsid w:val="00617645"/>
    <w:rsid w:val="006214F1"/>
    <w:rsid w:val="00624DE5"/>
    <w:rsid w:val="00633DE6"/>
    <w:rsid w:val="00642C44"/>
    <w:rsid w:val="0065129C"/>
    <w:rsid w:val="00651D26"/>
    <w:rsid w:val="00657EA5"/>
    <w:rsid w:val="006720EC"/>
    <w:rsid w:val="00676C81"/>
    <w:rsid w:val="00681E5B"/>
    <w:rsid w:val="006933F9"/>
    <w:rsid w:val="006968FB"/>
    <w:rsid w:val="006C0560"/>
    <w:rsid w:val="006C7472"/>
    <w:rsid w:val="006E57D5"/>
    <w:rsid w:val="006E6257"/>
    <w:rsid w:val="006F48DB"/>
    <w:rsid w:val="006F56F9"/>
    <w:rsid w:val="00710C56"/>
    <w:rsid w:val="00714D81"/>
    <w:rsid w:val="007209D7"/>
    <w:rsid w:val="0072290F"/>
    <w:rsid w:val="00730B0C"/>
    <w:rsid w:val="0074423E"/>
    <w:rsid w:val="007467D0"/>
    <w:rsid w:val="007651FB"/>
    <w:rsid w:val="00772FE6"/>
    <w:rsid w:val="00790D23"/>
    <w:rsid w:val="007977E4"/>
    <w:rsid w:val="007B02F3"/>
    <w:rsid w:val="007B4140"/>
    <w:rsid w:val="007C34D5"/>
    <w:rsid w:val="007E2A37"/>
    <w:rsid w:val="007E682C"/>
    <w:rsid w:val="007F034C"/>
    <w:rsid w:val="00801709"/>
    <w:rsid w:val="00826981"/>
    <w:rsid w:val="00867996"/>
    <w:rsid w:val="00874F7A"/>
    <w:rsid w:val="0088339E"/>
    <w:rsid w:val="00883A0E"/>
    <w:rsid w:val="00885DEA"/>
    <w:rsid w:val="008A5BF8"/>
    <w:rsid w:val="008B3AB6"/>
    <w:rsid w:val="008C5EF7"/>
    <w:rsid w:val="008E3EAD"/>
    <w:rsid w:val="00904E3B"/>
    <w:rsid w:val="0092738E"/>
    <w:rsid w:val="00941FA9"/>
    <w:rsid w:val="009566FC"/>
    <w:rsid w:val="009D4FB7"/>
    <w:rsid w:val="009E3BB2"/>
    <w:rsid w:val="009F5E79"/>
    <w:rsid w:val="00A00813"/>
    <w:rsid w:val="00A13388"/>
    <w:rsid w:val="00A148C4"/>
    <w:rsid w:val="00A2213D"/>
    <w:rsid w:val="00A34534"/>
    <w:rsid w:val="00A513EB"/>
    <w:rsid w:val="00A74DDC"/>
    <w:rsid w:val="00A81FA4"/>
    <w:rsid w:val="00A9113D"/>
    <w:rsid w:val="00A9744C"/>
    <w:rsid w:val="00A975EF"/>
    <w:rsid w:val="00AC17CA"/>
    <w:rsid w:val="00AD0453"/>
    <w:rsid w:val="00AE635C"/>
    <w:rsid w:val="00B07C69"/>
    <w:rsid w:val="00B11E8C"/>
    <w:rsid w:val="00B229C3"/>
    <w:rsid w:val="00B34930"/>
    <w:rsid w:val="00B37B71"/>
    <w:rsid w:val="00B41F6A"/>
    <w:rsid w:val="00B4479C"/>
    <w:rsid w:val="00B74897"/>
    <w:rsid w:val="00B85DEE"/>
    <w:rsid w:val="00B8632B"/>
    <w:rsid w:val="00B87175"/>
    <w:rsid w:val="00B96328"/>
    <w:rsid w:val="00BA22DD"/>
    <w:rsid w:val="00BB5080"/>
    <w:rsid w:val="00BD089E"/>
    <w:rsid w:val="00BE2675"/>
    <w:rsid w:val="00C0398E"/>
    <w:rsid w:val="00C13031"/>
    <w:rsid w:val="00C20643"/>
    <w:rsid w:val="00C223C3"/>
    <w:rsid w:val="00C4025F"/>
    <w:rsid w:val="00C418E8"/>
    <w:rsid w:val="00C65A3B"/>
    <w:rsid w:val="00C71C2F"/>
    <w:rsid w:val="00C8107C"/>
    <w:rsid w:val="00CA1339"/>
    <w:rsid w:val="00CA3913"/>
    <w:rsid w:val="00CD2EAF"/>
    <w:rsid w:val="00CE6EAD"/>
    <w:rsid w:val="00CF25D9"/>
    <w:rsid w:val="00CF31FE"/>
    <w:rsid w:val="00D06F0F"/>
    <w:rsid w:val="00D22069"/>
    <w:rsid w:val="00D32B7F"/>
    <w:rsid w:val="00D41ABC"/>
    <w:rsid w:val="00D824B3"/>
    <w:rsid w:val="00D97540"/>
    <w:rsid w:val="00DA577C"/>
    <w:rsid w:val="00DB3C4E"/>
    <w:rsid w:val="00DC2CA5"/>
    <w:rsid w:val="00DD0D0A"/>
    <w:rsid w:val="00DF059E"/>
    <w:rsid w:val="00DF346E"/>
    <w:rsid w:val="00DF3534"/>
    <w:rsid w:val="00E012A5"/>
    <w:rsid w:val="00E0435C"/>
    <w:rsid w:val="00E2195D"/>
    <w:rsid w:val="00E25405"/>
    <w:rsid w:val="00E313DE"/>
    <w:rsid w:val="00E336B1"/>
    <w:rsid w:val="00E33AEE"/>
    <w:rsid w:val="00E43AFB"/>
    <w:rsid w:val="00E67B15"/>
    <w:rsid w:val="00E70404"/>
    <w:rsid w:val="00E753FA"/>
    <w:rsid w:val="00E802AD"/>
    <w:rsid w:val="00E85A42"/>
    <w:rsid w:val="00E932FD"/>
    <w:rsid w:val="00E9758F"/>
    <w:rsid w:val="00EB0954"/>
    <w:rsid w:val="00EB48CD"/>
    <w:rsid w:val="00ED12A9"/>
    <w:rsid w:val="00ED6A7D"/>
    <w:rsid w:val="00EE010C"/>
    <w:rsid w:val="00EF55AB"/>
    <w:rsid w:val="00F004B2"/>
    <w:rsid w:val="00F05DA0"/>
    <w:rsid w:val="00F13ED8"/>
    <w:rsid w:val="00F36603"/>
    <w:rsid w:val="00F43D2B"/>
    <w:rsid w:val="00F4653F"/>
    <w:rsid w:val="00F546AA"/>
    <w:rsid w:val="00F62DFA"/>
    <w:rsid w:val="00F74B9C"/>
    <w:rsid w:val="00F7569F"/>
    <w:rsid w:val="00FA100C"/>
    <w:rsid w:val="00FA166E"/>
    <w:rsid w:val="00FA47C8"/>
    <w:rsid w:val="00FB0C18"/>
    <w:rsid w:val="00FB2FFD"/>
    <w:rsid w:val="00FC18C7"/>
    <w:rsid w:val="00FC4186"/>
    <w:rsid w:val="00FC5930"/>
    <w:rsid w:val="00FD000C"/>
    <w:rsid w:val="00FE237D"/>
    <w:rsid w:val="00FE43E4"/>
    <w:rsid w:val="00FF1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C075718"/>
  <w15:docId w15:val="{E94B1916-71BA-B44F-8654-338BB5D8C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100C"/>
    <w:pPr>
      <w:spacing w:after="2" w:line="248" w:lineRule="auto"/>
      <w:ind w:left="10" w:hanging="10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rsid w:val="00FA100C"/>
    <w:pPr>
      <w:keepNext/>
      <w:keepLines/>
      <w:numPr>
        <w:numId w:val="1"/>
      </w:numPr>
      <w:spacing w:after="0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00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FA100C"/>
    <w:rPr>
      <w:rFonts w:ascii="Times New Roman" w:eastAsia="Times New Roman" w:hAnsi="Times New Roman" w:cs="Times New Roman"/>
      <w:b/>
      <w:color w:val="000000"/>
      <w:sz w:val="24"/>
    </w:rPr>
  </w:style>
  <w:style w:type="paragraph" w:styleId="ListParagraph">
    <w:name w:val="List Paragraph"/>
    <w:basedOn w:val="Normal"/>
    <w:uiPriority w:val="34"/>
    <w:qFormat/>
    <w:rsid w:val="00BB5080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B5080"/>
    <w:pPr>
      <w:spacing w:before="100" w:beforeAutospacing="1" w:after="100" w:afterAutospacing="1" w:line="240" w:lineRule="auto"/>
      <w:ind w:left="0" w:firstLine="0"/>
    </w:pPr>
    <w:rPr>
      <w:color w:val="auto"/>
      <w:szCs w:val="24"/>
    </w:rPr>
  </w:style>
  <w:style w:type="character" w:customStyle="1" w:styleId="poetry1">
    <w:name w:val="poetry1"/>
    <w:basedOn w:val="DefaultParagraphFont"/>
    <w:rsid w:val="00250763"/>
  </w:style>
  <w:style w:type="character" w:customStyle="1" w:styleId="apple-converted-space">
    <w:name w:val="apple-converted-space"/>
    <w:basedOn w:val="DefaultParagraphFont"/>
    <w:rsid w:val="00250763"/>
  </w:style>
  <w:style w:type="character" w:customStyle="1" w:styleId="apple-tab-span">
    <w:name w:val="apple-tab-span"/>
    <w:basedOn w:val="DefaultParagraphFont"/>
    <w:rsid w:val="006C0560"/>
  </w:style>
  <w:style w:type="paragraph" w:styleId="FootnoteText">
    <w:name w:val="footnote text"/>
    <w:basedOn w:val="Normal"/>
    <w:link w:val="FootnoteTextChar"/>
    <w:uiPriority w:val="99"/>
    <w:semiHidden/>
    <w:unhideWhenUsed/>
    <w:rsid w:val="0012114A"/>
    <w:pPr>
      <w:spacing w:after="0" w:line="240" w:lineRule="auto"/>
      <w:ind w:left="0" w:firstLine="0"/>
    </w:pPr>
    <w:rPr>
      <w:rFonts w:asciiTheme="minorHAnsi" w:eastAsiaTheme="minorHAnsi" w:hAnsiTheme="minorHAnsi" w:cstheme="minorBidi"/>
      <w:color w:val="auto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2114A"/>
    <w:rPr>
      <w:rFonts w:eastAsiaTheme="minorHAns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2114A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810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107C"/>
    <w:rPr>
      <w:rFonts w:ascii="Times New Roman" w:eastAsia="Times New Roman" w:hAnsi="Times New Roman" w:cs="Times New Roman"/>
      <w:color w:val="000000"/>
      <w:sz w:val="24"/>
    </w:rPr>
  </w:style>
  <w:style w:type="character" w:styleId="Emphasis">
    <w:name w:val="Emphasis"/>
    <w:basedOn w:val="DefaultParagraphFont"/>
    <w:uiPriority w:val="99"/>
    <w:qFormat/>
    <w:rsid w:val="00450850"/>
    <w:rPr>
      <w:i/>
      <w:iCs/>
    </w:rPr>
  </w:style>
  <w:style w:type="character" w:styleId="Hyperlink">
    <w:name w:val="Hyperlink"/>
    <w:basedOn w:val="DefaultParagraphFont"/>
    <w:uiPriority w:val="99"/>
    <w:unhideWhenUsed/>
    <w:rsid w:val="00E67B15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386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00813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0081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ext">
    <w:name w:val="text"/>
    <w:basedOn w:val="DefaultParagraphFont"/>
    <w:rsid w:val="00085E23"/>
  </w:style>
  <w:style w:type="character" w:customStyle="1" w:styleId="small-caps">
    <w:name w:val="small-caps"/>
    <w:basedOn w:val="DefaultParagraphFont"/>
    <w:rsid w:val="00FF1556"/>
  </w:style>
  <w:style w:type="character" w:customStyle="1" w:styleId="rxerq">
    <w:name w:val="rxerq"/>
    <w:basedOn w:val="DefaultParagraphFont"/>
    <w:rsid w:val="00FF1556"/>
  </w:style>
  <w:style w:type="character" w:customStyle="1" w:styleId="woj">
    <w:name w:val="woj"/>
    <w:basedOn w:val="DefaultParagraphFont"/>
    <w:rsid w:val="00FF1556"/>
  </w:style>
  <w:style w:type="character" w:customStyle="1" w:styleId="verse-105">
    <w:name w:val="verse-105"/>
    <w:basedOn w:val="DefaultParagraphFont"/>
    <w:rsid w:val="00453D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5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3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7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5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9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2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2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22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1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6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</Pages>
  <Words>615</Words>
  <Characters>3510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Ready_Session 1_text.docx</vt:lpstr>
    </vt:vector>
  </TitlesOfParts>
  <Company>LifeWay</Company>
  <LinksUpToDate>false</LinksUpToDate>
  <CharactersWithSpaces>4117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Ready_Session 1_text.docx</dc:title>
  <dc:subject/>
  <dc:creator>Microsoft Office User</dc:creator>
  <cp:keywords/>
  <dc:description/>
  <cp:lastModifiedBy>Christina Zimmerman</cp:lastModifiedBy>
  <cp:revision>5</cp:revision>
  <cp:lastPrinted>2021-09-07T22:01:00Z</cp:lastPrinted>
  <dcterms:created xsi:type="dcterms:W3CDTF">2022-04-25T03:06:00Z</dcterms:created>
  <dcterms:modified xsi:type="dcterms:W3CDTF">2022-04-27T19:38:00Z</dcterms:modified>
</cp:coreProperties>
</file>