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D58DE" w14:textId="77C41C8B" w:rsidR="00571B8B" w:rsidRPr="00571B8B" w:rsidRDefault="00B87175" w:rsidP="00571B8B">
      <w:pPr>
        <w:spacing w:after="30" w:line="259" w:lineRule="auto"/>
        <w:ind w:left="-900" w:right="-1181" w:firstLine="0"/>
        <w:rPr>
          <w:szCs w:val="24"/>
        </w:rPr>
      </w:pPr>
      <w:r>
        <w:rPr>
          <w:noProof/>
          <w:szCs w:val="24"/>
        </w:rPr>
        <mc:AlternateContent>
          <mc:Choice Requires="wps">
            <w:drawing>
              <wp:anchor distT="0" distB="0" distL="114300" distR="114300" simplePos="0" relativeHeight="251659776" behindDoc="0" locked="0" layoutInCell="1" allowOverlap="1" wp14:anchorId="3987EC3E" wp14:editId="454AF56C">
                <wp:simplePos x="0" y="0"/>
                <wp:positionH relativeFrom="column">
                  <wp:posOffset>3200942</wp:posOffset>
                </wp:positionH>
                <wp:positionV relativeFrom="paragraph">
                  <wp:posOffset>203943</wp:posOffset>
                </wp:positionV>
                <wp:extent cx="2906829" cy="1345581"/>
                <wp:effectExtent l="0" t="0" r="14605" b="13335"/>
                <wp:wrapNone/>
                <wp:docPr id="6" name="Text Box 6"/>
                <wp:cNvGraphicFramePr/>
                <a:graphic xmlns:a="http://schemas.openxmlformats.org/drawingml/2006/main">
                  <a:graphicData uri="http://schemas.microsoft.com/office/word/2010/wordprocessingShape">
                    <wps:wsp>
                      <wps:cNvSpPr txBox="1"/>
                      <wps:spPr>
                        <a:xfrm>
                          <a:off x="0" y="0"/>
                          <a:ext cx="2906829" cy="1345581"/>
                        </a:xfrm>
                        <a:prstGeom prst="rect">
                          <a:avLst/>
                        </a:prstGeom>
                        <a:solidFill>
                          <a:schemeClr val="accent1">
                            <a:lumMod val="40000"/>
                            <a:lumOff val="60000"/>
                          </a:schemeClr>
                        </a:solidFill>
                        <a:ln w="6350">
                          <a:solidFill>
                            <a:schemeClr val="accent1"/>
                          </a:solidFill>
                        </a:ln>
                      </wps:spPr>
                      <wps:txbx>
                        <w:txbxContent>
                          <w:p w14:paraId="17A0B82F" w14:textId="2AE905ED"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316BA7">
                              <w:rPr>
                                <w:rFonts w:ascii="Arial" w:hAnsi="Arial" w:cs="Arial"/>
                                <w:b/>
                                <w:color w:val="000000" w:themeColor="text1"/>
                                <w:sz w:val="22"/>
                              </w:rPr>
                              <w:t>Never Alone: The Holy Spirit in our Lives</w:t>
                            </w:r>
                          </w:p>
                          <w:p w14:paraId="0BC6A4DD" w14:textId="63003684"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A72969">
                              <w:rPr>
                                <w:rFonts w:ascii="Arial" w:hAnsi="Arial" w:cs="Arial"/>
                                <w:b/>
                                <w:color w:val="000000" w:themeColor="text1"/>
                                <w:sz w:val="22"/>
                              </w:rPr>
                              <w:t>6</w:t>
                            </w:r>
                            <w:r w:rsidRPr="003450E5">
                              <w:rPr>
                                <w:rFonts w:ascii="Arial" w:hAnsi="Arial" w:cs="Arial"/>
                                <w:b/>
                                <w:color w:val="000000" w:themeColor="text1"/>
                                <w:sz w:val="22"/>
                              </w:rPr>
                              <w:t xml:space="preserve">: </w:t>
                            </w:r>
                            <w:r w:rsidR="00A72969">
                              <w:rPr>
                                <w:rFonts w:ascii="Arial" w:hAnsi="Arial" w:cs="Arial"/>
                                <w:bCs/>
                                <w:color w:val="000000" w:themeColor="text1"/>
                                <w:sz w:val="22"/>
                              </w:rPr>
                              <w:t xml:space="preserve">United Through </w:t>
                            </w:r>
                            <w:r w:rsidR="0032333D">
                              <w:rPr>
                                <w:rFonts w:ascii="Arial" w:hAnsi="Arial" w:cs="Arial"/>
                                <w:bCs/>
                                <w:color w:val="000000" w:themeColor="text1"/>
                                <w:sz w:val="22"/>
                              </w:rPr>
                              <w:t>t</w:t>
                            </w:r>
                            <w:r w:rsidR="00A72969">
                              <w:rPr>
                                <w:rFonts w:ascii="Arial" w:hAnsi="Arial" w:cs="Arial"/>
                                <w:bCs/>
                                <w:color w:val="000000" w:themeColor="text1"/>
                                <w:sz w:val="22"/>
                              </w:rPr>
                              <w:t>he Spirit</w:t>
                            </w:r>
                          </w:p>
                          <w:p w14:paraId="5EAF7831" w14:textId="556A07D8"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A72969">
                              <w:rPr>
                                <w:rFonts w:ascii="Arial" w:hAnsi="Arial" w:cs="Arial"/>
                                <w:bCs/>
                                <w:color w:val="000000" w:themeColor="text1"/>
                                <w:sz w:val="22"/>
                              </w:rPr>
                              <w:t>Better Together</w:t>
                            </w:r>
                          </w:p>
                          <w:p w14:paraId="0CA2DBB3" w14:textId="5EB0BC4D" w:rsidR="00A9744C" w:rsidRPr="003450E5" w:rsidRDefault="00A9744C" w:rsidP="00A9744C">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A72969">
                              <w:rPr>
                                <w:rFonts w:ascii="Arial" w:hAnsi="Arial" w:cs="Arial"/>
                                <w:b/>
                                <w:bCs/>
                                <w:color w:val="000000" w:themeColor="text1"/>
                                <w:sz w:val="22"/>
                              </w:rPr>
                              <w:t>I Corinthians 12:4-14</w:t>
                            </w:r>
                          </w:p>
                          <w:p w14:paraId="1E0F348C" w14:textId="35123C51" w:rsidR="00B87175" w:rsidRPr="00085E23" w:rsidRDefault="00B87175" w:rsidP="00A9744C">
                            <w:pPr>
                              <w:spacing w:after="20" w:line="240" w:lineRule="auto"/>
                              <w:rPr>
                                <w:rFonts w:ascii="Arial" w:hAnsi="Arial" w:cs="Arial"/>
                                <w:b/>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87EC3E" id="_x0000_t202" coordsize="21600,21600" o:spt="202" path="m,l,21600r21600,l21600,xe">
                <v:stroke joinstyle="miter"/>
                <v:path gradientshapeok="t" o:connecttype="rect"/>
              </v:shapetype>
              <v:shape id="Text Box 6" o:spid="_x0000_s1026" type="#_x0000_t202" style="position:absolute;left:0;text-align:left;margin-left:252.05pt;margin-top:16.05pt;width:228.9pt;height:105.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" fillcolor="#bdd6ee [1300]" strokecolor="#5b9bd5 [3204]" strokeweight=".5pt">
                <v:textbox>
                  <w:txbxContent>
                    <w:p w14:paraId="17A0B82F" w14:textId="2AE905ED"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316BA7">
                        <w:rPr>
                          <w:rFonts w:ascii="Arial" w:hAnsi="Arial" w:cs="Arial"/>
                          <w:b/>
                          <w:color w:val="000000" w:themeColor="text1"/>
                          <w:sz w:val="22"/>
                        </w:rPr>
                        <w:t>Never Alone: The Holy Spirit in our Lives</w:t>
                      </w:r>
                    </w:p>
                    <w:p w14:paraId="0BC6A4DD" w14:textId="63003684"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A72969">
                        <w:rPr>
                          <w:rFonts w:ascii="Arial" w:hAnsi="Arial" w:cs="Arial"/>
                          <w:b/>
                          <w:color w:val="000000" w:themeColor="text1"/>
                          <w:sz w:val="22"/>
                        </w:rPr>
                        <w:t>6</w:t>
                      </w:r>
                      <w:r w:rsidRPr="003450E5">
                        <w:rPr>
                          <w:rFonts w:ascii="Arial" w:hAnsi="Arial" w:cs="Arial"/>
                          <w:b/>
                          <w:color w:val="000000" w:themeColor="text1"/>
                          <w:sz w:val="22"/>
                        </w:rPr>
                        <w:t xml:space="preserve">: </w:t>
                      </w:r>
                      <w:r w:rsidR="00A72969">
                        <w:rPr>
                          <w:rFonts w:ascii="Arial" w:hAnsi="Arial" w:cs="Arial"/>
                          <w:bCs/>
                          <w:color w:val="000000" w:themeColor="text1"/>
                          <w:sz w:val="22"/>
                        </w:rPr>
                        <w:t xml:space="preserve">United Through </w:t>
                      </w:r>
                      <w:r w:rsidR="0032333D">
                        <w:rPr>
                          <w:rFonts w:ascii="Arial" w:hAnsi="Arial" w:cs="Arial"/>
                          <w:bCs/>
                          <w:color w:val="000000" w:themeColor="text1"/>
                          <w:sz w:val="22"/>
                        </w:rPr>
                        <w:t>t</w:t>
                      </w:r>
                      <w:r w:rsidR="00A72969">
                        <w:rPr>
                          <w:rFonts w:ascii="Arial" w:hAnsi="Arial" w:cs="Arial"/>
                          <w:bCs/>
                          <w:color w:val="000000" w:themeColor="text1"/>
                          <w:sz w:val="22"/>
                        </w:rPr>
                        <w:t>he Spirit</w:t>
                      </w:r>
                    </w:p>
                    <w:p w14:paraId="5EAF7831" w14:textId="556A07D8"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A72969">
                        <w:rPr>
                          <w:rFonts w:ascii="Arial" w:hAnsi="Arial" w:cs="Arial"/>
                          <w:bCs/>
                          <w:color w:val="000000" w:themeColor="text1"/>
                          <w:sz w:val="22"/>
                        </w:rPr>
                        <w:t>Better Together</w:t>
                      </w:r>
                    </w:p>
                    <w:p w14:paraId="0CA2DBB3" w14:textId="5EB0BC4D" w:rsidR="00A9744C" w:rsidRPr="003450E5" w:rsidRDefault="00A9744C" w:rsidP="00A9744C">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A72969">
                        <w:rPr>
                          <w:rFonts w:ascii="Arial" w:hAnsi="Arial" w:cs="Arial"/>
                          <w:b/>
                          <w:bCs/>
                          <w:color w:val="000000" w:themeColor="text1"/>
                          <w:sz w:val="22"/>
                        </w:rPr>
                        <w:t>I Corinthians 12:4-14</w:t>
                      </w:r>
                    </w:p>
                    <w:p w14:paraId="1E0F348C" w14:textId="35123C51" w:rsidR="00B87175" w:rsidRPr="00085E23" w:rsidRDefault="00B87175" w:rsidP="00A9744C">
                      <w:pPr>
                        <w:spacing w:after="20" w:line="240" w:lineRule="auto"/>
                        <w:rPr>
                          <w:rFonts w:ascii="Arial" w:hAnsi="Arial" w:cs="Arial"/>
                          <w:b/>
                          <w:color w:val="000000" w:themeColor="text1"/>
                        </w:rPr>
                      </w:pPr>
                    </w:p>
                  </w:txbxContent>
                </v:textbox>
              </v:shape>
            </w:pict>
          </mc:Fallback>
        </mc:AlternateContent>
      </w:r>
    </w:p>
    <w:p w14:paraId="37D4CA3F" w14:textId="2F6C7E9E" w:rsidR="0074423E" w:rsidRDefault="00F05DA0" w:rsidP="000C6362">
      <w:pPr>
        <w:pStyle w:val="NormalWeb"/>
        <w:spacing w:before="0" w:beforeAutospacing="0" w:after="0" w:afterAutospacing="0"/>
        <w:rPr>
          <w:b/>
        </w:rPr>
      </w:pPr>
      <w:r w:rsidRPr="00F05DA0">
        <w:rPr>
          <w:b/>
          <w:noProof/>
        </w:rPr>
        <w:drawing>
          <wp:inline distT="0" distB="0" distL="0" distR="0" wp14:anchorId="7EF38145" wp14:editId="7D98FD27">
            <wp:extent cx="3103165" cy="1101090"/>
            <wp:effectExtent l="0" t="0" r="0" b="3810"/>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pic:nvPicPr>
                  <pic:blipFill>
                    <a:blip r:embed="rId7"/>
                    <a:stretch>
                      <a:fillRect/>
                    </a:stretch>
                  </pic:blipFill>
                  <pic:spPr>
                    <a:xfrm>
                      <a:off x="0" y="0"/>
                      <a:ext cx="3138133" cy="1113498"/>
                    </a:xfrm>
                    <a:prstGeom prst="rect">
                      <a:avLst/>
                    </a:prstGeom>
                  </pic:spPr>
                </pic:pic>
              </a:graphicData>
            </a:graphic>
          </wp:inline>
        </w:drawing>
      </w:r>
    </w:p>
    <w:p w14:paraId="795F920C" w14:textId="0AC4C1DE" w:rsidR="00571B8B" w:rsidRDefault="00571B8B">
      <w:pPr>
        <w:spacing w:after="160" w:line="259" w:lineRule="auto"/>
        <w:ind w:left="0" w:firstLine="0"/>
        <w:rPr>
          <w:rFonts w:ascii="Arial" w:hAnsi="Arial" w:cs="Arial"/>
          <w:b/>
          <w:bCs/>
        </w:rPr>
      </w:pPr>
    </w:p>
    <w:p w14:paraId="6717E71C" w14:textId="32A6F875" w:rsidR="0052720A" w:rsidRPr="002058DB" w:rsidRDefault="0052720A" w:rsidP="0052720A">
      <w:pPr>
        <w:spacing w:after="160" w:line="259" w:lineRule="auto"/>
        <w:ind w:left="0" w:firstLine="0"/>
        <w:rPr>
          <w:rFonts w:ascii="Arial" w:hAnsi="Arial" w:cs="Arial"/>
          <w:bCs/>
          <w:color w:val="auto"/>
          <w:szCs w:val="24"/>
        </w:rPr>
      </w:pPr>
      <w:r w:rsidRPr="00606A85">
        <w:rPr>
          <w:rFonts w:ascii="Arial" w:hAnsi="Arial" w:cs="Arial"/>
          <w:b/>
          <w:bCs/>
        </w:rPr>
        <w:t xml:space="preserve">Connection with Unit Theme: </w:t>
      </w:r>
      <w:r w:rsidRPr="00606A85">
        <w:rPr>
          <w:rFonts w:ascii="Arial" w:hAnsi="Arial" w:cs="Arial"/>
        </w:rPr>
        <w:t xml:space="preserve"> To complement the small group study</w:t>
      </w:r>
      <w:r>
        <w:rPr>
          <w:rFonts w:ascii="Arial" w:hAnsi="Arial" w:cs="Arial"/>
        </w:rPr>
        <w:t xml:space="preserve"> “</w:t>
      </w:r>
      <w:r w:rsidR="00316BA7">
        <w:rPr>
          <w:rFonts w:ascii="Arial" w:hAnsi="Arial" w:cs="Arial"/>
        </w:rPr>
        <w:t>Never Alone: The Holy Spirit in our Live</w:t>
      </w:r>
      <w:r w:rsidR="0032333D">
        <w:rPr>
          <w:rFonts w:ascii="Arial" w:hAnsi="Arial" w:cs="Arial"/>
        </w:rPr>
        <w:t>s,”</w:t>
      </w:r>
      <w:r>
        <w:rPr>
          <w:rFonts w:ascii="Arial" w:hAnsi="Arial" w:cs="Arial"/>
          <w:bCs/>
          <w:i/>
          <w:iCs/>
          <w:color w:val="auto"/>
          <w:szCs w:val="24"/>
        </w:rPr>
        <w:t xml:space="preserve"> </w:t>
      </w:r>
      <w:r w:rsidR="002058DB" w:rsidRPr="002058DB">
        <w:rPr>
          <w:rFonts w:ascii="Arial" w:hAnsi="Arial" w:cs="Arial"/>
          <w:bCs/>
          <w:color w:val="auto"/>
          <w:szCs w:val="24"/>
        </w:rPr>
        <w:t xml:space="preserve">this sermon </w:t>
      </w:r>
      <w:r w:rsidR="00A72969">
        <w:rPr>
          <w:rFonts w:ascii="Arial" w:hAnsi="Arial" w:cs="Arial"/>
          <w:bCs/>
          <w:color w:val="auto"/>
          <w:szCs w:val="24"/>
        </w:rPr>
        <w:t xml:space="preserve">explores how Christians can stand together. While there is so much that divides the church, God has given us the Holy Spirit to </w:t>
      </w:r>
      <w:r w:rsidR="0032333D">
        <w:rPr>
          <w:rFonts w:ascii="Arial" w:hAnsi="Arial" w:cs="Arial"/>
          <w:bCs/>
          <w:color w:val="auto"/>
          <w:szCs w:val="24"/>
        </w:rPr>
        <w:t xml:space="preserve">help </w:t>
      </w:r>
      <w:r w:rsidR="00A72969">
        <w:rPr>
          <w:rFonts w:ascii="Arial" w:hAnsi="Arial" w:cs="Arial"/>
          <w:bCs/>
          <w:color w:val="auto"/>
          <w:szCs w:val="24"/>
        </w:rPr>
        <w:t xml:space="preserve">unite the church. </w:t>
      </w:r>
    </w:p>
    <w:p w14:paraId="57FFED50" w14:textId="085B3586" w:rsidR="00A72969" w:rsidRPr="00A72969" w:rsidRDefault="0052720A" w:rsidP="00A72969">
      <w:pPr>
        <w:spacing w:before="240" w:after="160" w:line="259" w:lineRule="auto"/>
        <w:ind w:left="0" w:firstLine="0"/>
        <w:rPr>
          <w:rFonts w:ascii="Arial" w:hAnsi="Arial" w:cs="Arial"/>
        </w:rPr>
      </w:pPr>
      <w:r w:rsidRPr="00C33C84">
        <w:rPr>
          <w:rFonts w:ascii="Arial" w:hAnsi="Arial" w:cs="Arial"/>
          <w:b/>
          <w:bCs/>
        </w:rPr>
        <w:t>Introduction</w:t>
      </w:r>
      <w:r w:rsidRPr="00A37D47">
        <w:rPr>
          <w:rFonts w:ascii="Arial" w:hAnsi="Arial" w:cs="Arial"/>
          <w:b/>
          <w:bCs/>
        </w:rPr>
        <w:t>:</w:t>
      </w:r>
      <w:r w:rsidRPr="00A37D47">
        <w:rPr>
          <w:rFonts w:ascii="Arial" w:hAnsi="Arial" w:cs="Arial"/>
        </w:rPr>
        <w:t xml:space="preserve"> </w:t>
      </w:r>
      <w:r w:rsidR="00A72969" w:rsidRPr="00A72969">
        <w:rPr>
          <w:rFonts w:ascii="Arial" w:hAnsi="Arial" w:cs="Arial"/>
        </w:rPr>
        <w:t xml:space="preserve">One of my favorite movies in which Denzel Washington stars is </w:t>
      </w:r>
      <w:r w:rsidR="00A72969" w:rsidRPr="0032333D">
        <w:rPr>
          <w:rFonts w:ascii="Arial" w:hAnsi="Arial" w:cs="Arial"/>
          <w:i/>
          <w:iCs/>
        </w:rPr>
        <w:t>Remember the Titans</w:t>
      </w:r>
      <w:r w:rsidR="00A72969" w:rsidRPr="00A72969">
        <w:rPr>
          <w:rFonts w:ascii="Arial" w:hAnsi="Arial" w:cs="Arial"/>
        </w:rPr>
        <w:t>. It is much more than a story about a high school football team. It is a true story about two men who overc</w:t>
      </w:r>
      <w:r w:rsidR="008F3AD5">
        <w:rPr>
          <w:rFonts w:ascii="Arial" w:hAnsi="Arial" w:cs="Arial"/>
        </w:rPr>
        <w:t>a</w:t>
      </w:r>
      <w:r w:rsidR="00A72969" w:rsidRPr="00A72969">
        <w:rPr>
          <w:rFonts w:ascii="Arial" w:hAnsi="Arial" w:cs="Arial"/>
        </w:rPr>
        <w:t>me their differences and help</w:t>
      </w:r>
      <w:r w:rsidR="008F3AD5">
        <w:rPr>
          <w:rFonts w:ascii="Arial" w:hAnsi="Arial" w:cs="Arial"/>
        </w:rPr>
        <w:t>ed</w:t>
      </w:r>
      <w:r w:rsidR="00A72969" w:rsidRPr="00A72969">
        <w:rPr>
          <w:rFonts w:ascii="Arial" w:hAnsi="Arial" w:cs="Arial"/>
        </w:rPr>
        <w:t xml:space="preserve"> an entire town deal with frustration, anger, and mistrust. Herman Boone</w:t>
      </w:r>
      <w:r w:rsidR="008F3AD5">
        <w:rPr>
          <w:rFonts w:ascii="Arial" w:hAnsi="Arial" w:cs="Arial"/>
        </w:rPr>
        <w:t xml:space="preserve">, the character </w:t>
      </w:r>
      <w:r w:rsidR="00A72969" w:rsidRPr="00A72969">
        <w:rPr>
          <w:rFonts w:ascii="Arial" w:hAnsi="Arial" w:cs="Arial"/>
        </w:rPr>
        <w:t>Denzel Washington</w:t>
      </w:r>
      <w:r w:rsidR="008F3AD5">
        <w:rPr>
          <w:rFonts w:ascii="Arial" w:hAnsi="Arial" w:cs="Arial"/>
        </w:rPr>
        <w:t xml:space="preserve"> played,</w:t>
      </w:r>
      <w:r w:rsidR="00A72969" w:rsidRPr="00A72969">
        <w:rPr>
          <w:rFonts w:ascii="Arial" w:hAnsi="Arial" w:cs="Arial"/>
        </w:rPr>
        <w:t xml:space="preserve"> is the head coach of the football team at </w:t>
      </w:r>
      <w:r w:rsidR="008F3AD5">
        <w:rPr>
          <w:rFonts w:ascii="Arial" w:hAnsi="Arial" w:cs="Arial"/>
        </w:rPr>
        <w:t>a</w:t>
      </w:r>
      <w:r w:rsidR="00A72969" w:rsidRPr="00A72969">
        <w:rPr>
          <w:rFonts w:ascii="Arial" w:hAnsi="Arial" w:cs="Arial"/>
        </w:rPr>
        <w:t xml:space="preserve"> black high school</w:t>
      </w:r>
      <w:r w:rsidR="008F3AD5">
        <w:rPr>
          <w:rFonts w:ascii="Arial" w:hAnsi="Arial" w:cs="Arial"/>
        </w:rPr>
        <w:t>,</w:t>
      </w:r>
      <w:r w:rsidR="00A72969" w:rsidRPr="00A72969">
        <w:rPr>
          <w:rFonts w:ascii="Arial" w:hAnsi="Arial" w:cs="Arial"/>
        </w:rPr>
        <w:t xml:space="preserve"> while Bill Yoast</w:t>
      </w:r>
      <w:r w:rsidR="008F3AD5">
        <w:rPr>
          <w:rFonts w:ascii="Arial" w:hAnsi="Arial" w:cs="Arial"/>
        </w:rPr>
        <w:t xml:space="preserve">, played by </w:t>
      </w:r>
      <w:r w:rsidR="00A72969" w:rsidRPr="00A72969">
        <w:rPr>
          <w:rFonts w:ascii="Arial" w:hAnsi="Arial" w:cs="Arial"/>
        </w:rPr>
        <w:t>Will Patton</w:t>
      </w:r>
      <w:r w:rsidR="008F3AD5">
        <w:rPr>
          <w:rFonts w:ascii="Arial" w:hAnsi="Arial" w:cs="Arial"/>
        </w:rPr>
        <w:t>,</w:t>
      </w:r>
      <w:r w:rsidR="00A72969" w:rsidRPr="00A72969">
        <w:rPr>
          <w:rFonts w:ascii="Arial" w:hAnsi="Arial" w:cs="Arial"/>
        </w:rPr>
        <w:t xml:space="preserve"> is the head coach of the football team at </w:t>
      </w:r>
      <w:r w:rsidR="008F3AD5">
        <w:rPr>
          <w:rFonts w:ascii="Arial" w:hAnsi="Arial" w:cs="Arial"/>
        </w:rPr>
        <w:t>a</w:t>
      </w:r>
      <w:r w:rsidR="00A72969" w:rsidRPr="00A72969">
        <w:rPr>
          <w:rFonts w:ascii="Arial" w:hAnsi="Arial" w:cs="Arial"/>
        </w:rPr>
        <w:t xml:space="preserve"> white high school. In 1971 the high schools </w:t>
      </w:r>
      <w:r w:rsidR="008F3AD5">
        <w:rPr>
          <w:rFonts w:ascii="Arial" w:hAnsi="Arial" w:cs="Arial"/>
        </w:rPr>
        <w:t>were</w:t>
      </w:r>
      <w:r w:rsidR="00A72969" w:rsidRPr="00A72969">
        <w:rPr>
          <w:rFonts w:ascii="Arial" w:hAnsi="Arial" w:cs="Arial"/>
        </w:rPr>
        <w:t xml:space="preserve"> </w:t>
      </w:r>
      <w:r w:rsidR="008F3AD5" w:rsidRPr="00A72969">
        <w:rPr>
          <w:rFonts w:ascii="Arial" w:hAnsi="Arial" w:cs="Arial"/>
        </w:rPr>
        <w:t>integrated,</w:t>
      </w:r>
      <w:r w:rsidR="00A72969" w:rsidRPr="00A72969">
        <w:rPr>
          <w:rFonts w:ascii="Arial" w:hAnsi="Arial" w:cs="Arial"/>
        </w:rPr>
        <w:t xml:space="preserve"> and Coach Boone </w:t>
      </w:r>
      <w:r w:rsidR="008F3AD5">
        <w:rPr>
          <w:rFonts w:ascii="Arial" w:hAnsi="Arial" w:cs="Arial"/>
        </w:rPr>
        <w:t>wa</w:t>
      </w:r>
      <w:r w:rsidR="00A72969" w:rsidRPr="00A72969">
        <w:rPr>
          <w:rFonts w:ascii="Arial" w:hAnsi="Arial" w:cs="Arial"/>
        </w:rPr>
        <w:t xml:space="preserve">s chosen </w:t>
      </w:r>
      <w:r w:rsidR="008F3AD5">
        <w:rPr>
          <w:rFonts w:ascii="Arial" w:hAnsi="Arial" w:cs="Arial"/>
        </w:rPr>
        <w:t>as</w:t>
      </w:r>
      <w:r w:rsidR="00A72969" w:rsidRPr="00A72969">
        <w:rPr>
          <w:rFonts w:ascii="Arial" w:hAnsi="Arial" w:cs="Arial"/>
        </w:rPr>
        <w:t xml:space="preserve"> the head coach of the football team</w:t>
      </w:r>
      <w:r w:rsidR="008F3AD5">
        <w:rPr>
          <w:rFonts w:ascii="Arial" w:hAnsi="Arial" w:cs="Arial"/>
        </w:rPr>
        <w:t>,</w:t>
      </w:r>
      <w:r w:rsidR="00A72969" w:rsidRPr="00A72969">
        <w:rPr>
          <w:rFonts w:ascii="Arial" w:hAnsi="Arial" w:cs="Arial"/>
        </w:rPr>
        <w:t xml:space="preserve"> while Coach Yoast </w:t>
      </w:r>
      <w:r w:rsidR="008F3AD5">
        <w:rPr>
          <w:rFonts w:ascii="Arial" w:hAnsi="Arial" w:cs="Arial"/>
        </w:rPr>
        <w:t>wa</w:t>
      </w:r>
      <w:r w:rsidR="00A72969" w:rsidRPr="00A72969">
        <w:rPr>
          <w:rFonts w:ascii="Arial" w:hAnsi="Arial" w:cs="Arial"/>
        </w:rPr>
        <w:t xml:space="preserve">s demoted to assistant coach. It is a movie with bitter and bold racial overtones. It is a movie that reminds us of how far we have come; and, yet, how far we </w:t>
      </w:r>
      <w:r w:rsidR="008F3AD5">
        <w:rPr>
          <w:rFonts w:ascii="Arial" w:hAnsi="Arial" w:cs="Arial"/>
        </w:rPr>
        <w:t xml:space="preserve">still </w:t>
      </w:r>
      <w:proofErr w:type="gramStart"/>
      <w:r w:rsidR="00A72969" w:rsidRPr="00A72969">
        <w:rPr>
          <w:rFonts w:ascii="Arial" w:hAnsi="Arial" w:cs="Arial"/>
        </w:rPr>
        <w:t>have to</w:t>
      </w:r>
      <w:proofErr w:type="gramEnd"/>
      <w:r w:rsidR="00A72969" w:rsidRPr="00A72969">
        <w:rPr>
          <w:rFonts w:ascii="Arial" w:hAnsi="Arial" w:cs="Arial"/>
        </w:rPr>
        <w:t xml:space="preserve"> go. </w:t>
      </w:r>
    </w:p>
    <w:p w14:paraId="31880613" w14:textId="2AAA44A0" w:rsidR="00A72969" w:rsidRPr="00A72969" w:rsidRDefault="004D0147" w:rsidP="00A72969">
      <w:pPr>
        <w:spacing w:before="240" w:after="160" w:line="259" w:lineRule="auto"/>
        <w:ind w:left="0" w:firstLine="0"/>
        <w:rPr>
          <w:rFonts w:ascii="Arial" w:hAnsi="Arial" w:cs="Arial"/>
        </w:rPr>
      </w:pPr>
      <w:r>
        <w:rPr>
          <w:rFonts w:ascii="Arial" w:hAnsi="Arial" w:cs="Arial"/>
        </w:rPr>
        <w:t>During half time of the</w:t>
      </w:r>
      <w:r w:rsidR="00A72969" w:rsidRPr="00A72969">
        <w:rPr>
          <w:rFonts w:ascii="Arial" w:hAnsi="Arial" w:cs="Arial"/>
        </w:rPr>
        <w:t xml:space="preserve"> final game of the season, with unfair referees and a harsh crowd, Coach </w:t>
      </w:r>
      <w:r>
        <w:rPr>
          <w:rFonts w:ascii="Arial" w:hAnsi="Arial" w:cs="Arial"/>
        </w:rPr>
        <w:t>Boone</w:t>
      </w:r>
      <w:r w:rsidR="00A72969" w:rsidRPr="00A72969">
        <w:rPr>
          <w:rFonts w:ascii="Arial" w:hAnsi="Arial" w:cs="Arial"/>
        </w:rPr>
        <w:t xml:space="preserve"> tells the team: “It's all right. We're in a fight. You boys are doing all that you can do. Anybody can see that. Win or lose</w:t>
      </w:r>
      <w:r w:rsidR="008F3AD5">
        <w:rPr>
          <w:rFonts w:ascii="Arial" w:hAnsi="Arial" w:cs="Arial"/>
        </w:rPr>
        <w:t xml:space="preserve"> . . .</w:t>
      </w:r>
      <w:r w:rsidR="00A72969" w:rsidRPr="00A72969">
        <w:rPr>
          <w:rFonts w:ascii="Arial" w:hAnsi="Arial" w:cs="Arial"/>
        </w:rPr>
        <w:t xml:space="preserve"> We</w:t>
      </w:r>
      <w:r>
        <w:rPr>
          <w:rFonts w:ascii="Arial" w:hAnsi="Arial" w:cs="Arial"/>
        </w:rPr>
        <w:t>’re</w:t>
      </w:r>
      <w:r w:rsidR="00A72969" w:rsidRPr="00A72969">
        <w:rPr>
          <w:rFonts w:ascii="Arial" w:hAnsi="Arial" w:cs="Arial"/>
        </w:rPr>
        <w:t xml:space="preserve"> </w:t>
      </w:r>
      <w:proofErr w:type="spellStart"/>
      <w:r w:rsidR="00A72969" w:rsidRPr="00A72969">
        <w:rPr>
          <w:rFonts w:ascii="Arial" w:hAnsi="Arial" w:cs="Arial"/>
        </w:rPr>
        <w:t>gonna</w:t>
      </w:r>
      <w:proofErr w:type="spellEnd"/>
      <w:r w:rsidR="00A72969" w:rsidRPr="00A72969">
        <w:rPr>
          <w:rFonts w:ascii="Arial" w:hAnsi="Arial" w:cs="Arial"/>
        </w:rPr>
        <w:t xml:space="preserve"> walk out of this stadium tonight with our heads held high. Do your best. That's all anybody can ask for. </w:t>
      </w:r>
      <w:r>
        <w:rPr>
          <w:rFonts w:ascii="Arial" w:hAnsi="Arial" w:cs="Arial"/>
        </w:rPr>
        <w:t xml:space="preserve">The </w:t>
      </w:r>
      <w:r w:rsidR="00A72969" w:rsidRPr="00A72969">
        <w:rPr>
          <w:rFonts w:ascii="Arial" w:hAnsi="Arial" w:cs="Arial"/>
        </w:rPr>
        <w:t xml:space="preserve">Julius </w:t>
      </w:r>
      <w:proofErr w:type="spellStart"/>
      <w:r w:rsidR="00A72969" w:rsidRPr="00A72969">
        <w:rPr>
          <w:rFonts w:ascii="Arial" w:hAnsi="Arial" w:cs="Arial"/>
        </w:rPr>
        <w:t>Cambell</w:t>
      </w:r>
      <w:proofErr w:type="spellEnd"/>
      <w:r w:rsidR="00A72969" w:rsidRPr="00A72969">
        <w:rPr>
          <w:rFonts w:ascii="Arial" w:hAnsi="Arial" w:cs="Arial"/>
        </w:rPr>
        <w:t xml:space="preserve"> </w:t>
      </w:r>
      <w:r>
        <w:rPr>
          <w:rFonts w:ascii="Arial" w:hAnsi="Arial" w:cs="Arial"/>
        </w:rPr>
        <w:t xml:space="preserve">character, played </w:t>
      </w:r>
      <w:r w:rsidR="00A72969" w:rsidRPr="00A72969">
        <w:rPr>
          <w:rFonts w:ascii="Arial" w:hAnsi="Arial" w:cs="Arial"/>
        </w:rPr>
        <w:t>Wood Harris</w:t>
      </w:r>
      <w:r>
        <w:rPr>
          <w:rFonts w:ascii="Arial" w:hAnsi="Arial" w:cs="Arial"/>
        </w:rPr>
        <w:t>,</w:t>
      </w:r>
      <w:r w:rsidR="00A72969" w:rsidRPr="00A72969">
        <w:rPr>
          <w:rFonts w:ascii="Arial" w:hAnsi="Arial" w:cs="Arial"/>
        </w:rPr>
        <w:t xml:space="preserve"> </w:t>
      </w:r>
      <w:proofErr w:type="gramStart"/>
      <w:r w:rsidR="00A72969" w:rsidRPr="00A72969">
        <w:rPr>
          <w:rFonts w:ascii="Arial" w:hAnsi="Arial" w:cs="Arial"/>
        </w:rPr>
        <w:t>replie</w:t>
      </w:r>
      <w:r>
        <w:rPr>
          <w:rFonts w:ascii="Arial" w:hAnsi="Arial" w:cs="Arial"/>
        </w:rPr>
        <w:t>d</w:t>
      </w:r>
      <w:proofErr w:type="gramEnd"/>
      <w:r w:rsidR="00A72969" w:rsidRPr="00A72969">
        <w:rPr>
          <w:rFonts w:ascii="Arial" w:hAnsi="Arial" w:cs="Arial"/>
        </w:rPr>
        <w:t xml:space="preserve"> and respond</w:t>
      </w:r>
      <w:r>
        <w:rPr>
          <w:rFonts w:ascii="Arial" w:hAnsi="Arial" w:cs="Arial"/>
        </w:rPr>
        <w:t>ed</w:t>
      </w:r>
      <w:r w:rsidR="00A72969" w:rsidRPr="00A72969">
        <w:rPr>
          <w:rFonts w:ascii="Arial" w:hAnsi="Arial" w:cs="Arial"/>
        </w:rPr>
        <w:t xml:space="preserve"> to this sincere </w:t>
      </w:r>
      <w:r>
        <w:rPr>
          <w:rFonts w:ascii="Arial" w:hAnsi="Arial" w:cs="Arial"/>
        </w:rPr>
        <w:t>pep talk</w:t>
      </w:r>
      <w:r w:rsidR="00A72969" w:rsidRPr="00A72969">
        <w:rPr>
          <w:rFonts w:ascii="Arial" w:hAnsi="Arial" w:cs="Arial"/>
        </w:rPr>
        <w:t xml:space="preserve"> with these words: “No, it </w:t>
      </w:r>
      <w:proofErr w:type="spellStart"/>
      <w:r w:rsidR="00A72969" w:rsidRPr="00A72969">
        <w:rPr>
          <w:rFonts w:ascii="Arial" w:hAnsi="Arial" w:cs="Arial"/>
        </w:rPr>
        <w:t>ain't</w:t>
      </w:r>
      <w:proofErr w:type="spellEnd"/>
      <w:r w:rsidR="00A72969" w:rsidRPr="00A72969">
        <w:rPr>
          <w:rFonts w:ascii="Arial" w:hAnsi="Arial" w:cs="Arial"/>
        </w:rPr>
        <w:t xml:space="preserve"> Coach. With all due respect, uh, you demanded more of us. You demanded perfection. Now, I </w:t>
      </w:r>
      <w:proofErr w:type="spellStart"/>
      <w:r w:rsidR="00A72969" w:rsidRPr="00A72969">
        <w:rPr>
          <w:rFonts w:ascii="Arial" w:hAnsi="Arial" w:cs="Arial"/>
        </w:rPr>
        <w:t>ain't</w:t>
      </w:r>
      <w:proofErr w:type="spellEnd"/>
      <w:r w:rsidR="00A72969" w:rsidRPr="00A72969">
        <w:rPr>
          <w:rFonts w:ascii="Arial" w:hAnsi="Arial" w:cs="Arial"/>
        </w:rPr>
        <w:t xml:space="preserve"> saying that I'm perfect, </w:t>
      </w:r>
      <w:proofErr w:type="spellStart"/>
      <w:r w:rsidR="00A72969" w:rsidRPr="00A72969">
        <w:rPr>
          <w:rFonts w:ascii="Arial" w:hAnsi="Arial" w:cs="Arial"/>
        </w:rPr>
        <w:t>'cause</w:t>
      </w:r>
      <w:proofErr w:type="spellEnd"/>
      <w:r w:rsidR="00A72969" w:rsidRPr="00A72969">
        <w:rPr>
          <w:rFonts w:ascii="Arial" w:hAnsi="Arial" w:cs="Arial"/>
        </w:rPr>
        <w:t xml:space="preserve"> I'm not. And I </w:t>
      </w:r>
      <w:proofErr w:type="spellStart"/>
      <w:r w:rsidR="00A72969" w:rsidRPr="00A72969">
        <w:rPr>
          <w:rFonts w:ascii="Arial" w:hAnsi="Arial" w:cs="Arial"/>
        </w:rPr>
        <w:t>ain't</w:t>
      </w:r>
      <w:proofErr w:type="spellEnd"/>
      <w:r w:rsidR="00A72969" w:rsidRPr="00A72969">
        <w:rPr>
          <w:rFonts w:ascii="Arial" w:hAnsi="Arial" w:cs="Arial"/>
        </w:rPr>
        <w:t xml:space="preserve"> </w:t>
      </w:r>
      <w:proofErr w:type="spellStart"/>
      <w:r w:rsidR="00A72969" w:rsidRPr="00A72969">
        <w:rPr>
          <w:rFonts w:ascii="Arial" w:hAnsi="Arial" w:cs="Arial"/>
        </w:rPr>
        <w:t>gonna</w:t>
      </w:r>
      <w:proofErr w:type="spellEnd"/>
      <w:r w:rsidR="00A72969" w:rsidRPr="00A72969">
        <w:rPr>
          <w:rFonts w:ascii="Arial" w:hAnsi="Arial" w:cs="Arial"/>
        </w:rPr>
        <w:t xml:space="preserve"> never be. None of us are. But we have won every single game we have played </w:t>
      </w:r>
      <w:r w:rsidRPr="00A72969">
        <w:rPr>
          <w:rFonts w:ascii="Arial" w:hAnsi="Arial" w:cs="Arial"/>
        </w:rPr>
        <w:t>till</w:t>
      </w:r>
      <w:r w:rsidR="00A72969" w:rsidRPr="00A72969">
        <w:rPr>
          <w:rFonts w:ascii="Arial" w:hAnsi="Arial" w:cs="Arial"/>
        </w:rPr>
        <w:t xml:space="preserve"> now. So</w:t>
      </w:r>
      <w:r>
        <w:rPr>
          <w:rFonts w:ascii="Arial" w:hAnsi="Arial" w:cs="Arial"/>
        </w:rPr>
        <w:t>,</w:t>
      </w:r>
      <w:r w:rsidR="00A72969" w:rsidRPr="00A72969">
        <w:rPr>
          <w:rFonts w:ascii="Arial" w:hAnsi="Arial" w:cs="Arial"/>
        </w:rPr>
        <w:t xml:space="preserve"> this team is perfect. We stepped out on that field that way tonight. And, uh, if it's all the same to you, Coach Boone, that's how we want to leave it.”</w:t>
      </w:r>
    </w:p>
    <w:p w14:paraId="4A5DC731" w14:textId="3E063EE3" w:rsidR="00A72969" w:rsidRDefault="00A72969" w:rsidP="00A72969">
      <w:pPr>
        <w:spacing w:before="240" w:after="160" w:line="259" w:lineRule="auto"/>
        <w:ind w:left="0" w:firstLine="0"/>
        <w:rPr>
          <w:rFonts w:ascii="Arial" w:hAnsi="Arial" w:cs="Arial"/>
        </w:rPr>
      </w:pPr>
      <w:r w:rsidRPr="00A72969">
        <w:rPr>
          <w:rFonts w:ascii="Arial" w:hAnsi="Arial" w:cs="Arial"/>
        </w:rPr>
        <w:t xml:space="preserve">So much can be said </w:t>
      </w:r>
      <w:r w:rsidR="004D0147">
        <w:rPr>
          <w:rFonts w:ascii="Arial" w:hAnsi="Arial" w:cs="Arial"/>
        </w:rPr>
        <w:t>about</w:t>
      </w:r>
      <w:r w:rsidRPr="00A72969">
        <w:rPr>
          <w:rFonts w:ascii="Arial" w:hAnsi="Arial" w:cs="Arial"/>
        </w:rPr>
        <w:t xml:space="preserve"> this </w:t>
      </w:r>
      <w:r>
        <w:rPr>
          <w:rFonts w:ascii="Arial" w:hAnsi="Arial" w:cs="Arial"/>
        </w:rPr>
        <w:t>movie</w:t>
      </w:r>
      <w:r w:rsidRPr="00A72969">
        <w:rPr>
          <w:rFonts w:ascii="Arial" w:hAnsi="Arial" w:cs="Arial"/>
        </w:rPr>
        <w:t xml:space="preserve">. </w:t>
      </w:r>
      <w:r>
        <w:rPr>
          <w:rFonts w:ascii="Arial" w:hAnsi="Arial" w:cs="Arial"/>
        </w:rPr>
        <w:t>First</w:t>
      </w:r>
      <w:r w:rsidRPr="00A72969">
        <w:rPr>
          <w:rFonts w:ascii="Arial" w:hAnsi="Arial" w:cs="Arial"/>
        </w:rPr>
        <w:t xml:space="preserve">, it suggests that we each have individual imperfections. But </w:t>
      </w:r>
      <w:r w:rsidR="00C6484B">
        <w:rPr>
          <w:rFonts w:ascii="Arial" w:hAnsi="Arial" w:cs="Arial"/>
        </w:rPr>
        <w:t>secondly</w:t>
      </w:r>
      <w:r w:rsidRPr="00A72969">
        <w:rPr>
          <w:rFonts w:ascii="Arial" w:hAnsi="Arial" w:cs="Arial"/>
        </w:rPr>
        <w:t xml:space="preserve">, it suggests that our individual imperfections are overcome when we perform as players on a team. What Julius was suggesting, and it is the heart of this sermon, is that playing as </w:t>
      </w:r>
      <w:r w:rsidR="00F73C01">
        <w:rPr>
          <w:rFonts w:ascii="Arial" w:hAnsi="Arial" w:cs="Arial"/>
        </w:rPr>
        <w:t xml:space="preserve">a </w:t>
      </w:r>
      <w:r w:rsidRPr="00A72969">
        <w:rPr>
          <w:rFonts w:ascii="Arial" w:hAnsi="Arial" w:cs="Arial"/>
        </w:rPr>
        <w:t xml:space="preserve">team meant more than playing for a trophy. </w:t>
      </w:r>
    </w:p>
    <w:p w14:paraId="6DB5A3C9" w14:textId="52F510D8" w:rsidR="00B719C7" w:rsidRPr="00A72969" w:rsidRDefault="00B719C7" w:rsidP="00A72969">
      <w:pPr>
        <w:spacing w:before="240" w:after="160" w:line="259" w:lineRule="auto"/>
        <w:ind w:left="0" w:firstLine="0"/>
        <w:rPr>
          <w:rFonts w:ascii="Arial" w:hAnsi="Arial" w:cs="Arial"/>
        </w:rPr>
      </w:pPr>
      <w:r>
        <w:rPr>
          <w:rFonts w:ascii="Arial" w:hAnsi="Arial" w:cs="Arial"/>
        </w:rPr>
        <w:t xml:space="preserve">If there is any topic that </w:t>
      </w:r>
      <w:r w:rsidR="00F73C01">
        <w:rPr>
          <w:rFonts w:ascii="Arial" w:hAnsi="Arial" w:cs="Arial"/>
        </w:rPr>
        <w:t xml:space="preserve">has been identified as </w:t>
      </w:r>
      <w:r>
        <w:rPr>
          <w:rFonts w:ascii="Arial" w:hAnsi="Arial" w:cs="Arial"/>
        </w:rPr>
        <w:t>divi</w:t>
      </w:r>
      <w:r w:rsidR="00F73C01">
        <w:rPr>
          <w:rFonts w:ascii="Arial" w:hAnsi="Arial" w:cs="Arial"/>
        </w:rPr>
        <w:t>sive in</w:t>
      </w:r>
      <w:r>
        <w:rPr>
          <w:rFonts w:ascii="Arial" w:hAnsi="Arial" w:cs="Arial"/>
        </w:rPr>
        <w:t xml:space="preserve"> congregations and denominations, it is concerning spiritual gifts. </w:t>
      </w:r>
    </w:p>
    <w:p w14:paraId="10400A94" w14:textId="0AAF76CD" w:rsidR="00A72969" w:rsidRPr="00A72969" w:rsidRDefault="00A72969" w:rsidP="00A72969">
      <w:pPr>
        <w:spacing w:before="240" w:after="160" w:line="259" w:lineRule="auto"/>
        <w:ind w:left="0" w:firstLine="0"/>
        <w:rPr>
          <w:rFonts w:ascii="Arial" w:hAnsi="Arial" w:cs="Arial"/>
        </w:rPr>
      </w:pPr>
    </w:p>
    <w:p w14:paraId="0D7F33F3" w14:textId="77777777" w:rsidR="00A72969" w:rsidRDefault="00A72969" w:rsidP="0052720A">
      <w:pPr>
        <w:spacing w:before="240" w:after="160" w:line="259" w:lineRule="auto"/>
        <w:ind w:left="0" w:firstLine="0"/>
        <w:rPr>
          <w:rFonts w:ascii="Arial" w:hAnsi="Arial" w:cs="Arial"/>
        </w:rPr>
      </w:pPr>
    </w:p>
    <w:p w14:paraId="6ADFA288" w14:textId="151B66C5" w:rsidR="0052720A" w:rsidRPr="00D16D94" w:rsidRDefault="00B719C7" w:rsidP="0052720A">
      <w:pPr>
        <w:numPr>
          <w:ilvl w:val="0"/>
          <w:numId w:val="16"/>
        </w:numPr>
        <w:spacing w:after="0" w:line="240" w:lineRule="auto"/>
        <w:rPr>
          <w:rFonts w:ascii="Arial" w:hAnsi="Arial" w:cs="Arial"/>
          <w:b/>
        </w:rPr>
      </w:pPr>
      <w:r>
        <w:rPr>
          <w:rFonts w:ascii="Arial" w:hAnsi="Arial" w:cs="Arial"/>
          <w:b/>
        </w:rPr>
        <w:t xml:space="preserve">We </w:t>
      </w:r>
      <w:r w:rsidR="00F73C01">
        <w:rPr>
          <w:rFonts w:ascii="Arial" w:hAnsi="Arial" w:cs="Arial"/>
          <w:b/>
        </w:rPr>
        <w:t>A</w:t>
      </w:r>
      <w:r>
        <w:rPr>
          <w:rFonts w:ascii="Arial" w:hAnsi="Arial" w:cs="Arial"/>
          <w:b/>
        </w:rPr>
        <w:t xml:space="preserve">re Educated about Spiritual Gifts </w:t>
      </w:r>
      <w:r w:rsidR="0052720A">
        <w:rPr>
          <w:rFonts w:ascii="Arial" w:hAnsi="Arial" w:cs="Arial"/>
          <w:bCs/>
        </w:rPr>
        <w:t>(v</w:t>
      </w:r>
      <w:r w:rsidR="00F73C01">
        <w:rPr>
          <w:rFonts w:ascii="Arial" w:hAnsi="Arial" w:cs="Arial"/>
          <w:bCs/>
        </w:rPr>
        <w:t xml:space="preserve">v. </w:t>
      </w:r>
      <w:r>
        <w:rPr>
          <w:rFonts w:ascii="Arial" w:hAnsi="Arial" w:cs="Arial"/>
          <w:bCs/>
        </w:rPr>
        <w:t>1-3</w:t>
      </w:r>
      <w:r w:rsidR="0052720A">
        <w:rPr>
          <w:rFonts w:ascii="Arial" w:hAnsi="Arial" w:cs="Arial"/>
          <w:bCs/>
        </w:rPr>
        <w:t>)</w:t>
      </w:r>
      <w:r w:rsidR="0052720A" w:rsidRPr="00D16D94">
        <w:rPr>
          <w:rFonts w:ascii="Arial" w:hAnsi="Arial" w:cs="Arial"/>
          <w:b/>
        </w:rPr>
        <w:t xml:space="preserve"> </w:t>
      </w:r>
    </w:p>
    <w:p w14:paraId="02288D26" w14:textId="635D4A4A" w:rsidR="00B719C7" w:rsidRPr="00B719C7" w:rsidRDefault="00B719C7" w:rsidP="00B719C7">
      <w:pPr>
        <w:spacing w:after="0" w:line="259" w:lineRule="auto"/>
        <w:ind w:left="720" w:firstLine="0"/>
        <w:rPr>
          <w:rFonts w:ascii="Arial" w:hAnsi="Arial" w:cs="Arial"/>
        </w:rPr>
      </w:pPr>
      <w:r w:rsidRPr="00B719C7">
        <w:rPr>
          <w:rFonts w:ascii="Arial" w:hAnsi="Arial" w:cs="Arial"/>
        </w:rPr>
        <w:t>The Greek word for spiritual gift (</w:t>
      </w:r>
      <w:r w:rsidRPr="00F73C01">
        <w:rPr>
          <w:rFonts w:ascii="Arial" w:hAnsi="Arial" w:cs="Arial"/>
          <w:i/>
          <w:iCs/>
        </w:rPr>
        <w:t>charisma</w:t>
      </w:r>
      <w:r w:rsidRPr="00B719C7">
        <w:rPr>
          <w:rFonts w:ascii="Arial" w:hAnsi="Arial" w:cs="Arial"/>
        </w:rPr>
        <w:t xml:space="preserve">) is obviously related to grace, for </w:t>
      </w:r>
      <w:proofErr w:type="spellStart"/>
      <w:r w:rsidRPr="00B719C7">
        <w:rPr>
          <w:rFonts w:ascii="Arial" w:hAnsi="Arial" w:cs="Arial"/>
          <w:i/>
        </w:rPr>
        <w:t>charis</w:t>
      </w:r>
      <w:proofErr w:type="spellEnd"/>
      <w:r w:rsidRPr="00B719C7">
        <w:rPr>
          <w:rFonts w:ascii="Arial" w:hAnsi="Arial" w:cs="Arial"/>
          <w:i/>
        </w:rPr>
        <w:t xml:space="preserve"> </w:t>
      </w:r>
      <w:r w:rsidRPr="00B719C7">
        <w:rPr>
          <w:rFonts w:ascii="Arial" w:hAnsi="Arial" w:cs="Arial"/>
        </w:rPr>
        <w:t>means “grace</w:t>
      </w:r>
      <w:r w:rsidR="00F73C01">
        <w:rPr>
          <w:rFonts w:ascii="Arial" w:hAnsi="Arial" w:cs="Arial"/>
        </w:rPr>
        <w:t>;”</w:t>
      </w:r>
      <w:r w:rsidRPr="00B719C7">
        <w:rPr>
          <w:rFonts w:ascii="Arial" w:hAnsi="Arial" w:cs="Arial"/>
        </w:rPr>
        <w:t xml:space="preserve"> thus a spiritual gift is due to grace. A spiritual gift may be defined as a God-given ability for service. Its origin is from God; it is an ability; whether natural or spiritual; and it is given for the purpose of service.</w:t>
      </w:r>
    </w:p>
    <w:p w14:paraId="68BBAD30" w14:textId="77777777" w:rsidR="00B719C7" w:rsidRPr="00B719C7" w:rsidRDefault="00B719C7" w:rsidP="00B719C7">
      <w:pPr>
        <w:spacing w:after="0" w:line="259" w:lineRule="auto"/>
        <w:ind w:left="720" w:firstLine="0"/>
        <w:rPr>
          <w:rFonts w:ascii="Arial" w:hAnsi="Arial" w:cs="Arial"/>
          <w:bCs/>
        </w:rPr>
      </w:pPr>
      <w:r w:rsidRPr="00B719C7">
        <w:rPr>
          <w:rFonts w:ascii="Arial" w:hAnsi="Arial" w:cs="Arial"/>
          <w:bCs/>
        </w:rPr>
        <w:t>What is not meant?</w:t>
      </w:r>
    </w:p>
    <w:p w14:paraId="02F00819" w14:textId="77777777" w:rsidR="00B719C7" w:rsidRPr="00B719C7" w:rsidRDefault="00B719C7" w:rsidP="00B719C7">
      <w:pPr>
        <w:numPr>
          <w:ilvl w:val="0"/>
          <w:numId w:val="20"/>
        </w:numPr>
        <w:spacing w:after="0" w:line="259" w:lineRule="auto"/>
        <w:rPr>
          <w:rFonts w:ascii="Arial" w:hAnsi="Arial" w:cs="Arial"/>
        </w:rPr>
      </w:pPr>
      <w:r w:rsidRPr="00B719C7">
        <w:rPr>
          <w:rFonts w:ascii="Arial" w:hAnsi="Arial" w:cs="Arial"/>
        </w:rPr>
        <w:t>A spiritual gift is not primarily a place of service. The gift is the ability, not where that ability is exercised.</w:t>
      </w:r>
    </w:p>
    <w:p w14:paraId="4D7362A6" w14:textId="2AAD9BBC" w:rsidR="00B719C7" w:rsidRPr="00B719C7" w:rsidRDefault="00B719C7" w:rsidP="00B719C7">
      <w:pPr>
        <w:numPr>
          <w:ilvl w:val="0"/>
          <w:numId w:val="20"/>
        </w:numPr>
        <w:spacing w:after="0" w:line="259" w:lineRule="auto"/>
        <w:rPr>
          <w:rFonts w:ascii="Arial" w:hAnsi="Arial" w:cs="Arial"/>
        </w:rPr>
      </w:pPr>
      <w:r w:rsidRPr="00B719C7">
        <w:rPr>
          <w:rFonts w:ascii="Arial" w:hAnsi="Arial" w:cs="Arial"/>
        </w:rPr>
        <w:t xml:space="preserve">A spiritual gift is not primarily a particular age group ministry. Children, young adults, and seniors benefit from the gift. </w:t>
      </w:r>
    </w:p>
    <w:p w14:paraId="5E9C63A8" w14:textId="77777777" w:rsidR="00B719C7" w:rsidRPr="00B719C7" w:rsidRDefault="00B719C7" w:rsidP="00B719C7">
      <w:pPr>
        <w:numPr>
          <w:ilvl w:val="0"/>
          <w:numId w:val="20"/>
        </w:numPr>
        <w:spacing w:after="0" w:line="259" w:lineRule="auto"/>
        <w:rPr>
          <w:rFonts w:ascii="Arial" w:hAnsi="Arial" w:cs="Arial"/>
        </w:rPr>
      </w:pPr>
      <w:r w:rsidRPr="00B719C7">
        <w:rPr>
          <w:rFonts w:ascii="Arial" w:hAnsi="Arial" w:cs="Arial"/>
        </w:rPr>
        <w:t>A spiritual gift is not primarily a particular specialty of ministry. There is no gift of writing or Christian education in Scripture. However, this may be a ministry where the gift of teaching is exercised.</w:t>
      </w:r>
    </w:p>
    <w:p w14:paraId="206B3085" w14:textId="77777777" w:rsidR="0052720A" w:rsidRDefault="0052720A" w:rsidP="0052720A">
      <w:pPr>
        <w:spacing w:after="0" w:line="259" w:lineRule="auto"/>
        <w:ind w:left="720" w:firstLine="0"/>
        <w:rPr>
          <w:rFonts w:ascii="Arial" w:hAnsi="Arial" w:cs="Arial"/>
        </w:rPr>
      </w:pPr>
    </w:p>
    <w:p w14:paraId="4B31348F" w14:textId="3EEB07B7" w:rsidR="0052720A" w:rsidRPr="00B719C7" w:rsidRDefault="00B719C7" w:rsidP="0052720A">
      <w:pPr>
        <w:pStyle w:val="ListParagraph"/>
        <w:numPr>
          <w:ilvl w:val="0"/>
          <w:numId w:val="16"/>
        </w:numPr>
        <w:spacing w:after="0" w:line="240" w:lineRule="auto"/>
        <w:rPr>
          <w:rFonts w:ascii="Arial" w:hAnsi="Arial" w:cs="Arial"/>
          <w:b/>
        </w:rPr>
      </w:pPr>
      <w:r>
        <w:rPr>
          <w:rFonts w:ascii="Arial" w:hAnsi="Arial" w:cs="Arial"/>
          <w:b/>
        </w:rPr>
        <w:t xml:space="preserve">We </w:t>
      </w:r>
      <w:r w:rsidR="00F73C01">
        <w:rPr>
          <w:rFonts w:ascii="Arial" w:hAnsi="Arial" w:cs="Arial"/>
          <w:b/>
        </w:rPr>
        <w:t>H</w:t>
      </w:r>
      <w:r>
        <w:rPr>
          <w:rFonts w:ascii="Arial" w:hAnsi="Arial" w:cs="Arial"/>
          <w:b/>
        </w:rPr>
        <w:t>ave Examples of Spiritual Gifts</w:t>
      </w:r>
      <w:r w:rsidR="0052720A">
        <w:rPr>
          <w:rFonts w:ascii="Arial" w:hAnsi="Arial" w:cs="Arial"/>
          <w:bCs/>
        </w:rPr>
        <w:t xml:space="preserve"> (v</w:t>
      </w:r>
      <w:r w:rsidR="00F73C01">
        <w:rPr>
          <w:rFonts w:ascii="Arial" w:hAnsi="Arial" w:cs="Arial"/>
          <w:bCs/>
        </w:rPr>
        <w:t>v</w:t>
      </w:r>
      <w:r w:rsidR="0052720A">
        <w:rPr>
          <w:rFonts w:ascii="Arial" w:hAnsi="Arial" w:cs="Arial"/>
          <w:bCs/>
        </w:rPr>
        <w:t>.</w:t>
      </w:r>
      <w:r w:rsidR="00F73C01">
        <w:rPr>
          <w:rFonts w:ascii="Arial" w:hAnsi="Arial" w:cs="Arial"/>
          <w:bCs/>
        </w:rPr>
        <w:t xml:space="preserve"> </w:t>
      </w:r>
      <w:r>
        <w:rPr>
          <w:rFonts w:ascii="Arial" w:hAnsi="Arial" w:cs="Arial"/>
          <w:bCs/>
        </w:rPr>
        <w:t>4-10</w:t>
      </w:r>
      <w:r w:rsidR="0052720A">
        <w:rPr>
          <w:rFonts w:ascii="Arial" w:hAnsi="Arial" w:cs="Arial"/>
          <w:bCs/>
        </w:rPr>
        <w:t>)</w:t>
      </w:r>
    </w:p>
    <w:p w14:paraId="0426E316" w14:textId="7B31D113" w:rsidR="00B719C7" w:rsidRPr="00B719C7" w:rsidRDefault="00B719C7" w:rsidP="00B719C7">
      <w:pPr>
        <w:pStyle w:val="ListParagraph"/>
        <w:rPr>
          <w:rFonts w:ascii="Arial" w:hAnsi="Arial" w:cs="Arial"/>
          <w:bCs/>
        </w:rPr>
      </w:pPr>
      <w:r w:rsidRPr="00B719C7">
        <w:rPr>
          <w:rFonts w:ascii="Arial" w:hAnsi="Arial" w:cs="Arial"/>
          <w:bCs/>
        </w:rPr>
        <w:t xml:space="preserve">There is one Spirit that imparts gifts to the believer. The main issue, however, is that we understand that spiritual gifts are for the common good of the community of believers.  We should strive “to excel in the building up </w:t>
      </w:r>
      <w:r w:rsidR="00F73C01">
        <w:rPr>
          <w:rFonts w:ascii="Arial" w:hAnsi="Arial" w:cs="Arial"/>
          <w:bCs/>
        </w:rPr>
        <w:t xml:space="preserve">of </w:t>
      </w:r>
      <w:r w:rsidRPr="00B719C7">
        <w:rPr>
          <w:rFonts w:ascii="Arial" w:hAnsi="Arial" w:cs="Arial"/>
          <w:bCs/>
        </w:rPr>
        <w:t>the church</w:t>
      </w:r>
      <w:r w:rsidR="00F73C01">
        <w:rPr>
          <w:rFonts w:ascii="Arial" w:hAnsi="Arial" w:cs="Arial"/>
          <w:bCs/>
        </w:rPr>
        <w:t>”</w:t>
      </w:r>
      <w:r w:rsidRPr="00B719C7">
        <w:rPr>
          <w:rFonts w:ascii="Arial" w:hAnsi="Arial" w:cs="Arial"/>
          <w:bCs/>
        </w:rPr>
        <w:t xml:space="preserve"> (I Cor</w:t>
      </w:r>
      <w:r w:rsidR="00F73C01">
        <w:rPr>
          <w:rFonts w:ascii="Arial" w:hAnsi="Arial" w:cs="Arial"/>
          <w:bCs/>
        </w:rPr>
        <w:t>.</w:t>
      </w:r>
      <w:r w:rsidRPr="00B719C7">
        <w:rPr>
          <w:rFonts w:ascii="Arial" w:hAnsi="Arial" w:cs="Arial"/>
          <w:bCs/>
        </w:rPr>
        <w:t xml:space="preserve"> 14:12). Paul’s concern here </w:t>
      </w:r>
      <w:r w:rsidR="00F73C01">
        <w:rPr>
          <w:rFonts w:ascii="Arial" w:hAnsi="Arial" w:cs="Arial"/>
          <w:bCs/>
        </w:rPr>
        <w:t>wa</w:t>
      </w:r>
      <w:r w:rsidRPr="00B719C7">
        <w:rPr>
          <w:rFonts w:ascii="Arial" w:hAnsi="Arial" w:cs="Arial"/>
          <w:bCs/>
        </w:rPr>
        <w:t>s to offer a considerable list so that the</w:t>
      </w:r>
      <w:r w:rsidR="00F73C01">
        <w:rPr>
          <w:rFonts w:ascii="Arial" w:hAnsi="Arial" w:cs="Arial"/>
          <w:bCs/>
        </w:rPr>
        <w:t xml:space="preserve"> church</w:t>
      </w:r>
      <w:r w:rsidRPr="00B719C7">
        <w:rPr>
          <w:rFonts w:ascii="Arial" w:hAnsi="Arial" w:cs="Arial"/>
          <w:bCs/>
        </w:rPr>
        <w:t xml:space="preserve"> w</w:t>
      </w:r>
      <w:r w:rsidR="00F73C01">
        <w:rPr>
          <w:rFonts w:ascii="Arial" w:hAnsi="Arial" w:cs="Arial"/>
          <w:bCs/>
        </w:rPr>
        <w:t>ould</w:t>
      </w:r>
      <w:r w:rsidRPr="00B719C7">
        <w:rPr>
          <w:rFonts w:ascii="Arial" w:hAnsi="Arial" w:cs="Arial"/>
          <w:bCs/>
        </w:rPr>
        <w:t xml:space="preserve"> stop being singular in their own emphasis. We should not place more emphasis on any spiritual gift. </w:t>
      </w:r>
    </w:p>
    <w:p w14:paraId="39BA2E69" w14:textId="77777777" w:rsidR="0052720A" w:rsidRDefault="0052720A" w:rsidP="0052720A">
      <w:pPr>
        <w:spacing w:after="0" w:line="259" w:lineRule="auto"/>
        <w:ind w:left="0" w:firstLine="0"/>
        <w:rPr>
          <w:rFonts w:ascii="Arial" w:hAnsi="Arial" w:cs="Arial"/>
        </w:rPr>
      </w:pPr>
    </w:p>
    <w:p w14:paraId="36935187" w14:textId="0BBE889D" w:rsidR="0052720A" w:rsidRPr="00000379" w:rsidRDefault="00B719C7" w:rsidP="0052720A">
      <w:pPr>
        <w:pStyle w:val="ListParagraph"/>
        <w:numPr>
          <w:ilvl w:val="0"/>
          <w:numId w:val="16"/>
        </w:numPr>
        <w:spacing w:after="0" w:line="240" w:lineRule="auto"/>
        <w:rPr>
          <w:rFonts w:ascii="Arial" w:hAnsi="Arial" w:cs="Arial"/>
          <w:b/>
        </w:rPr>
      </w:pPr>
      <w:r>
        <w:rPr>
          <w:rFonts w:ascii="Arial" w:hAnsi="Arial" w:cs="Arial"/>
          <w:b/>
        </w:rPr>
        <w:t xml:space="preserve">We </w:t>
      </w:r>
      <w:r w:rsidR="00CD7C9B">
        <w:rPr>
          <w:rFonts w:ascii="Arial" w:hAnsi="Arial" w:cs="Arial"/>
          <w:b/>
        </w:rPr>
        <w:t>A</w:t>
      </w:r>
      <w:r>
        <w:rPr>
          <w:rFonts w:ascii="Arial" w:hAnsi="Arial" w:cs="Arial"/>
          <w:b/>
        </w:rPr>
        <w:t xml:space="preserve">re Enriched by Spiritual Gifts </w:t>
      </w:r>
      <w:r w:rsidR="0052720A">
        <w:rPr>
          <w:rFonts w:ascii="Arial" w:hAnsi="Arial" w:cs="Arial"/>
          <w:bCs/>
        </w:rPr>
        <w:t>(v</w:t>
      </w:r>
      <w:r w:rsidR="00CD7C9B">
        <w:rPr>
          <w:rFonts w:ascii="Arial" w:hAnsi="Arial" w:cs="Arial"/>
          <w:bCs/>
        </w:rPr>
        <w:t>v</w:t>
      </w:r>
      <w:r w:rsidR="0052720A">
        <w:rPr>
          <w:rFonts w:ascii="Arial" w:hAnsi="Arial" w:cs="Arial"/>
          <w:bCs/>
        </w:rPr>
        <w:t>.</w:t>
      </w:r>
      <w:r w:rsidR="00CD7C9B">
        <w:rPr>
          <w:rFonts w:ascii="Arial" w:hAnsi="Arial" w:cs="Arial"/>
          <w:bCs/>
        </w:rPr>
        <w:t xml:space="preserve"> </w:t>
      </w:r>
      <w:r>
        <w:rPr>
          <w:rFonts w:ascii="Arial" w:hAnsi="Arial" w:cs="Arial"/>
          <w:bCs/>
        </w:rPr>
        <w:t>11-14</w:t>
      </w:r>
      <w:r w:rsidR="0052720A">
        <w:rPr>
          <w:rFonts w:ascii="Arial" w:hAnsi="Arial" w:cs="Arial"/>
          <w:bCs/>
        </w:rPr>
        <w:t>)</w:t>
      </w:r>
    </w:p>
    <w:p w14:paraId="53C921A9" w14:textId="66F49E07" w:rsidR="005002AD" w:rsidRPr="005002AD" w:rsidRDefault="005002AD" w:rsidP="005002AD">
      <w:pPr>
        <w:spacing w:after="0" w:line="240" w:lineRule="auto"/>
        <w:ind w:left="730"/>
        <w:rPr>
          <w:rFonts w:ascii="Arial" w:hAnsi="Arial" w:cs="Arial"/>
          <w:bCs/>
        </w:rPr>
      </w:pPr>
      <w:r w:rsidRPr="005002AD">
        <w:rPr>
          <w:rFonts w:ascii="Arial" w:hAnsi="Arial" w:cs="Arial"/>
          <w:bCs/>
        </w:rPr>
        <w:t xml:space="preserve">The building up of the community of believers is the basic reason for corporate worship settings, the gifts of the </w:t>
      </w:r>
      <w:r w:rsidR="00CD7C9B">
        <w:rPr>
          <w:rFonts w:ascii="Arial" w:hAnsi="Arial" w:cs="Arial"/>
          <w:bCs/>
        </w:rPr>
        <w:t>S</w:t>
      </w:r>
      <w:r w:rsidRPr="005002AD">
        <w:rPr>
          <w:rFonts w:ascii="Arial" w:hAnsi="Arial" w:cs="Arial"/>
          <w:bCs/>
        </w:rPr>
        <w:t>pirit</w:t>
      </w:r>
      <w:r w:rsidR="00CD7C9B">
        <w:rPr>
          <w:rFonts w:ascii="Arial" w:hAnsi="Arial" w:cs="Arial"/>
          <w:bCs/>
        </w:rPr>
        <w:t>,</w:t>
      </w:r>
      <w:r w:rsidRPr="005002AD">
        <w:rPr>
          <w:rFonts w:ascii="Arial" w:hAnsi="Arial" w:cs="Arial"/>
          <w:bCs/>
        </w:rPr>
        <w:t xml:space="preserve"> and the indwelling of the Holy Spirit. The presence of the Holy Spirit in power and gifts is not the ultimate criterion of the Holy Spirit’s activity. The ultimate criterion of the Holy Spirit’s activity is the exaltation of Jesus as Lord. Whatever takes away from that, even if legitimate expressions of the Holy Spirit, begins to move away from Christ to</w:t>
      </w:r>
      <w:r w:rsidR="00CD7C9B">
        <w:rPr>
          <w:rFonts w:ascii="Arial" w:hAnsi="Arial" w:cs="Arial"/>
          <w:bCs/>
        </w:rPr>
        <w:t xml:space="preserve"> </w:t>
      </w:r>
      <w:r w:rsidRPr="005002AD">
        <w:rPr>
          <w:rFonts w:ascii="Arial" w:hAnsi="Arial" w:cs="Arial"/>
          <w:bCs/>
        </w:rPr>
        <w:t xml:space="preserve">just a fascination with spiritual activity. </w:t>
      </w:r>
    </w:p>
    <w:p w14:paraId="4CAB8AA6" w14:textId="77777777" w:rsidR="0052720A" w:rsidRPr="005002AD" w:rsidRDefault="0052720A" w:rsidP="005002AD">
      <w:pPr>
        <w:spacing w:after="0" w:line="240" w:lineRule="auto"/>
        <w:ind w:left="730"/>
        <w:rPr>
          <w:rFonts w:ascii="Arial" w:hAnsi="Arial" w:cs="Arial"/>
          <w:bCs/>
        </w:rPr>
      </w:pPr>
    </w:p>
    <w:p w14:paraId="5F2DC686" w14:textId="77777777" w:rsidR="0052720A" w:rsidRDefault="0052720A" w:rsidP="00B719C7">
      <w:pPr>
        <w:spacing w:after="0" w:line="240" w:lineRule="auto"/>
        <w:ind w:left="0" w:firstLine="0"/>
        <w:rPr>
          <w:rFonts w:ascii="Arial" w:hAnsi="Arial" w:cs="Arial"/>
          <w:b/>
        </w:rPr>
      </w:pPr>
    </w:p>
    <w:p w14:paraId="7A25FCE2" w14:textId="6ADEA65A" w:rsidR="0052720A" w:rsidRDefault="0052720A" w:rsidP="0052720A">
      <w:pPr>
        <w:spacing w:after="160" w:line="259" w:lineRule="auto"/>
        <w:ind w:left="0" w:firstLine="0"/>
        <w:rPr>
          <w:rFonts w:ascii="Arial" w:hAnsi="Arial" w:cs="Arial"/>
        </w:rPr>
      </w:pPr>
      <w:r>
        <w:rPr>
          <w:rFonts w:ascii="Arial" w:hAnsi="Arial" w:cs="Arial"/>
          <w:b/>
          <w:bCs/>
        </w:rPr>
        <w:t>Conclusion</w:t>
      </w:r>
      <w:r w:rsidRPr="00A37D47">
        <w:rPr>
          <w:rFonts w:ascii="Arial" w:hAnsi="Arial" w:cs="Arial"/>
          <w:b/>
          <w:bCs/>
        </w:rPr>
        <w:t>:</w:t>
      </w:r>
      <w:r w:rsidRPr="00A37D47">
        <w:rPr>
          <w:rFonts w:ascii="Arial" w:hAnsi="Arial" w:cs="Arial"/>
        </w:rPr>
        <w:t xml:space="preserve"> </w:t>
      </w:r>
    </w:p>
    <w:p w14:paraId="1FFB2C57" w14:textId="5F5591A1" w:rsidR="00C6484B" w:rsidRPr="00C6484B" w:rsidRDefault="00CD7C9B" w:rsidP="00C6484B">
      <w:pPr>
        <w:spacing w:after="160" w:line="259" w:lineRule="auto"/>
        <w:ind w:left="0" w:firstLine="0"/>
        <w:rPr>
          <w:rFonts w:ascii="Arial" w:hAnsi="Arial" w:cs="Arial"/>
        </w:rPr>
      </w:pPr>
      <w:r>
        <w:rPr>
          <w:rFonts w:ascii="Arial" w:hAnsi="Arial" w:cs="Arial"/>
        </w:rPr>
        <w:t>There is a s</w:t>
      </w:r>
      <w:r w:rsidR="00C6484B" w:rsidRPr="00C6484B">
        <w:rPr>
          <w:rFonts w:ascii="Arial" w:hAnsi="Arial" w:cs="Arial"/>
        </w:rPr>
        <w:t xml:space="preserve">tory </w:t>
      </w:r>
      <w:r>
        <w:rPr>
          <w:rFonts w:ascii="Arial" w:hAnsi="Arial" w:cs="Arial"/>
        </w:rPr>
        <w:t xml:space="preserve">about two friends who were from childhood named </w:t>
      </w:r>
      <w:r w:rsidR="00C6484B" w:rsidRPr="00C6484B">
        <w:rPr>
          <w:rFonts w:ascii="Arial" w:hAnsi="Arial" w:cs="Arial"/>
        </w:rPr>
        <w:t>Margaret and Ruth. Both were skilled piano play</w:t>
      </w:r>
      <w:r>
        <w:rPr>
          <w:rFonts w:ascii="Arial" w:hAnsi="Arial" w:cs="Arial"/>
        </w:rPr>
        <w:t>er</w:t>
      </w:r>
      <w:r w:rsidR="00C6484B" w:rsidRPr="00C6484B">
        <w:rPr>
          <w:rFonts w:ascii="Arial" w:hAnsi="Arial" w:cs="Arial"/>
        </w:rPr>
        <w:t xml:space="preserve">s. </w:t>
      </w:r>
      <w:r>
        <w:rPr>
          <w:rFonts w:ascii="Arial" w:hAnsi="Arial" w:cs="Arial"/>
        </w:rPr>
        <w:t xml:space="preserve">At one point, </w:t>
      </w:r>
      <w:r w:rsidR="00C6484B" w:rsidRPr="00C6484B">
        <w:rPr>
          <w:rFonts w:ascii="Arial" w:hAnsi="Arial" w:cs="Arial"/>
        </w:rPr>
        <w:t xml:space="preserve">Margaret suffered a stroke, which left her paralyzed on the right side. A month later, Ruth </w:t>
      </w:r>
      <w:r>
        <w:rPr>
          <w:rFonts w:ascii="Arial" w:hAnsi="Arial" w:cs="Arial"/>
        </w:rPr>
        <w:t xml:space="preserve">also </w:t>
      </w:r>
      <w:r w:rsidR="00C6484B" w:rsidRPr="00C6484B">
        <w:rPr>
          <w:rFonts w:ascii="Arial" w:hAnsi="Arial" w:cs="Arial"/>
        </w:rPr>
        <w:t xml:space="preserve">suffered a stroke, which left her paralyzed on the left side. They were </w:t>
      </w:r>
      <w:r>
        <w:rPr>
          <w:rFonts w:ascii="Arial" w:hAnsi="Arial" w:cs="Arial"/>
        </w:rPr>
        <w:t xml:space="preserve">soon </w:t>
      </w:r>
      <w:r w:rsidR="00C6484B" w:rsidRPr="00C6484B">
        <w:rPr>
          <w:rFonts w:ascii="Arial" w:hAnsi="Arial" w:cs="Arial"/>
        </w:rPr>
        <w:t>placed in a convalescent home. The director of the home discovered they were both former skilled musicians. He purchased a</w:t>
      </w:r>
      <w:r>
        <w:rPr>
          <w:rFonts w:ascii="Arial" w:hAnsi="Arial" w:cs="Arial"/>
        </w:rPr>
        <w:t xml:space="preserve"> piano with a bench a</w:t>
      </w:r>
      <w:r w:rsidR="00C6484B">
        <w:rPr>
          <w:rFonts w:ascii="Arial" w:hAnsi="Arial" w:cs="Arial"/>
        </w:rPr>
        <w:t>nd</w:t>
      </w:r>
      <w:r>
        <w:rPr>
          <w:rFonts w:ascii="Arial" w:hAnsi="Arial" w:cs="Arial"/>
        </w:rPr>
        <w:t xml:space="preserve"> </w:t>
      </w:r>
      <w:r w:rsidR="00C6484B">
        <w:rPr>
          <w:rFonts w:ascii="Arial" w:hAnsi="Arial" w:cs="Arial"/>
        </w:rPr>
        <w:t>announced that the two ladies would give a concert. How?</w:t>
      </w:r>
    </w:p>
    <w:p w14:paraId="01E0D795" w14:textId="63708B3F" w:rsidR="00C6484B" w:rsidRPr="00C6484B" w:rsidRDefault="007623B3" w:rsidP="00C6484B">
      <w:pPr>
        <w:spacing w:after="160" w:line="259" w:lineRule="auto"/>
        <w:ind w:left="0" w:firstLine="0"/>
        <w:rPr>
          <w:rFonts w:ascii="Arial" w:hAnsi="Arial" w:cs="Arial"/>
        </w:rPr>
      </w:pPr>
      <w:r>
        <w:rPr>
          <w:rFonts w:ascii="Arial" w:hAnsi="Arial" w:cs="Arial"/>
        </w:rPr>
        <w:t>The direct</w:t>
      </w:r>
      <w:r w:rsidR="00C6484B" w:rsidRPr="00C6484B">
        <w:rPr>
          <w:rFonts w:ascii="Arial" w:hAnsi="Arial" w:cs="Arial"/>
        </w:rPr>
        <w:t xml:space="preserve"> put Margaret on the left side of the bench because she was paralyzed on her right. He put Ruth on the right side of the bench because she was paralyzed on her left. </w:t>
      </w:r>
      <w:r w:rsidR="00C6484B" w:rsidRPr="00C6484B">
        <w:rPr>
          <w:rFonts w:ascii="Arial" w:hAnsi="Arial" w:cs="Arial"/>
        </w:rPr>
        <w:lastRenderedPageBreak/>
        <w:t xml:space="preserve">And together, they began to play. He put their paralyzed parts together. So that they could do together what they could not do by themselves. </w:t>
      </w:r>
      <w:r>
        <w:rPr>
          <w:rFonts w:ascii="Arial" w:hAnsi="Arial" w:cs="Arial"/>
        </w:rPr>
        <w:t>They were better together.</w:t>
      </w:r>
    </w:p>
    <w:p w14:paraId="7AA0C367" w14:textId="77777777" w:rsidR="00C6484B" w:rsidRDefault="00C6484B" w:rsidP="0052720A">
      <w:pPr>
        <w:spacing w:after="160" w:line="259" w:lineRule="auto"/>
        <w:ind w:left="0" w:firstLine="0"/>
        <w:rPr>
          <w:rFonts w:ascii="Arial" w:hAnsi="Arial" w:cs="Arial"/>
        </w:rPr>
      </w:pPr>
    </w:p>
    <w:p w14:paraId="1E63741F" w14:textId="77777777" w:rsidR="0052720A" w:rsidRDefault="0052720A" w:rsidP="0052720A">
      <w:pPr>
        <w:spacing w:after="160" w:line="259" w:lineRule="auto"/>
        <w:ind w:left="0" w:firstLine="0"/>
        <w:rPr>
          <w:rFonts w:ascii="Arial" w:hAnsi="Arial" w:cs="Arial"/>
        </w:rPr>
      </w:pPr>
    </w:p>
    <w:p w14:paraId="2BBDBAB1" w14:textId="77777777" w:rsidR="004C4F3B" w:rsidRPr="00565AAD" w:rsidRDefault="004C4F3B" w:rsidP="004C4F3B">
      <w:pPr>
        <w:spacing w:after="160" w:line="240" w:lineRule="auto"/>
        <w:ind w:left="14" w:hanging="14"/>
        <w:rPr>
          <w:rFonts w:ascii="Arial" w:hAnsi="Arial" w:cs="Arial"/>
          <w:color w:val="auto"/>
          <w:szCs w:val="24"/>
        </w:rPr>
      </w:pPr>
      <w:r w:rsidRPr="00565AAD">
        <w:rPr>
          <w:rFonts w:ascii="Arial" w:hAnsi="Arial" w:cs="Arial"/>
          <w:color w:val="auto"/>
          <w:szCs w:val="24"/>
        </w:rPr>
        <w:t>Author Bio</w:t>
      </w:r>
    </w:p>
    <w:p w14:paraId="082670F4" w14:textId="78E195E4" w:rsidR="000F1742" w:rsidRDefault="004C4F3B" w:rsidP="004C4F3B">
      <w:pPr>
        <w:spacing w:after="160" w:line="259" w:lineRule="auto"/>
        <w:ind w:left="0" w:firstLine="0"/>
        <w:rPr>
          <w:sz w:val="18"/>
          <w:szCs w:val="18"/>
        </w:rPr>
      </w:pPr>
      <w:proofErr w:type="spellStart"/>
      <w:r w:rsidRPr="00565AAD">
        <w:rPr>
          <w:rFonts w:ascii="Arial" w:hAnsi="Arial" w:cs="Arial"/>
          <w:i/>
          <w:iCs/>
          <w:szCs w:val="24"/>
        </w:rPr>
        <w:t>Breonus</w:t>
      </w:r>
      <w:proofErr w:type="spellEnd"/>
      <w:r w:rsidRPr="00565AAD">
        <w:rPr>
          <w:rFonts w:ascii="Arial" w:hAnsi="Arial" w:cs="Arial"/>
          <w:i/>
          <w:iCs/>
          <w:szCs w:val="24"/>
        </w:rPr>
        <w:t xml:space="preserve"> Mitchell is the Senior Pastor of Mount Gilead Missionary Baptist Church in Nashville, TN. He is the husband of </w:t>
      </w:r>
      <w:proofErr w:type="spellStart"/>
      <w:r w:rsidRPr="00565AAD">
        <w:rPr>
          <w:rFonts w:ascii="Arial" w:hAnsi="Arial" w:cs="Arial"/>
          <w:i/>
          <w:iCs/>
          <w:szCs w:val="24"/>
        </w:rPr>
        <w:t>Jacquita</w:t>
      </w:r>
      <w:proofErr w:type="spellEnd"/>
      <w:r w:rsidRPr="00565AAD">
        <w:rPr>
          <w:rFonts w:ascii="Arial" w:hAnsi="Arial" w:cs="Arial"/>
          <w:i/>
          <w:iCs/>
          <w:szCs w:val="24"/>
        </w:rPr>
        <w:t xml:space="preserve"> and father of BJ and Brennon. He is a graduate of American Baptist College, Lipscomb University, and a current candidate for the </w:t>
      </w:r>
      <w:proofErr w:type="spellStart"/>
      <w:r w:rsidRPr="00565AAD">
        <w:rPr>
          <w:rFonts w:ascii="Arial" w:hAnsi="Arial" w:cs="Arial"/>
          <w:i/>
          <w:iCs/>
          <w:szCs w:val="24"/>
        </w:rPr>
        <w:t>DMin</w:t>
      </w:r>
      <w:proofErr w:type="spellEnd"/>
      <w:r w:rsidRPr="00565AAD">
        <w:rPr>
          <w:rFonts w:ascii="Arial" w:hAnsi="Arial" w:cs="Arial"/>
          <w:i/>
          <w:iCs/>
          <w:szCs w:val="24"/>
        </w:rPr>
        <w:t xml:space="preserve"> at Memphis Theological Seminary. </w:t>
      </w:r>
      <w:proofErr w:type="spellStart"/>
      <w:r w:rsidRPr="00565AAD">
        <w:rPr>
          <w:rFonts w:ascii="Arial" w:hAnsi="Arial" w:cs="Arial"/>
          <w:i/>
          <w:iCs/>
          <w:szCs w:val="24"/>
        </w:rPr>
        <w:t>Breonus</w:t>
      </w:r>
      <w:proofErr w:type="spellEnd"/>
      <w:r w:rsidRPr="00565AAD">
        <w:rPr>
          <w:rFonts w:ascii="Arial" w:hAnsi="Arial" w:cs="Arial"/>
          <w:i/>
          <w:iCs/>
          <w:szCs w:val="24"/>
        </w:rPr>
        <w:t xml:space="preserve"> is a member of Alpha Phi Alpha Fraternity Inc. Omicron Sigma Lambda Chapter (Murfreesboro, TN) and The 100 Black Men of Middle Tennessee</w:t>
      </w:r>
      <w:r>
        <w:rPr>
          <w:rFonts w:ascii="Arial" w:hAnsi="Arial" w:cs="Arial"/>
          <w:i/>
          <w:iCs/>
          <w:szCs w:val="24"/>
        </w:rPr>
        <w:t>.</w:t>
      </w:r>
    </w:p>
    <w:sectPr w:rsidR="000F1742" w:rsidSect="00325D5D">
      <w:footerReference w:type="even" r:id="rId8"/>
      <w:footerReference w:type="default" r:id="rId9"/>
      <w:footerReference w:type="first" r:id="rId10"/>
      <w:pgSz w:w="12240" w:h="15840"/>
      <w:pgMar w:top="1072" w:right="1444" w:bottom="1643" w:left="1445"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FA1919" w14:textId="77777777" w:rsidR="00C05174" w:rsidRDefault="00C05174">
      <w:pPr>
        <w:spacing w:after="0" w:line="240" w:lineRule="auto"/>
      </w:pPr>
      <w:r>
        <w:separator/>
      </w:r>
    </w:p>
  </w:endnote>
  <w:endnote w:type="continuationSeparator" w:id="0">
    <w:p w14:paraId="22D3B155" w14:textId="77777777" w:rsidR="00C05174" w:rsidRDefault="00C051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E1007" w14:textId="77777777" w:rsidR="001F24DD" w:rsidRDefault="00874F7A">
    <w:pPr>
      <w:spacing w:after="0" w:line="259" w:lineRule="auto"/>
      <w:ind w:left="1739" w:firstLine="0"/>
    </w:pPr>
    <w:r>
      <w:rPr>
        <w:noProof/>
      </w:rPr>
      <w:drawing>
        <wp:anchor distT="0" distB="0" distL="114300" distR="114300" simplePos="0" relativeHeight="251658240" behindDoc="0" locked="0" layoutInCell="1" allowOverlap="0" wp14:anchorId="54707A48" wp14:editId="7A1010D1">
          <wp:simplePos x="0" y="0"/>
          <wp:positionH relativeFrom="page">
            <wp:posOffset>6059678</wp:posOffset>
          </wp:positionH>
          <wp:positionV relativeFrom="page">
            <wp:posOffset>9220707</wp:posOffset>
          </wp:positionV>
          <wp:extent cx="1548384" cy="560832"/>
          <wp:effectExtent l="0" t="0" r="0" b="0"/>
          <wp:wrapSquare wrapText="bothSides"/>
          <wp:docPr id="2679" name="Picture 2679"/>
          <wp:cNvGraphicFramePr/>
          <a:graphic xmlns:a="http://schemas.openxmlformats.org/drawingml/2006/main">
            <a:graphicData uri="http://schemas.openxmlformats.org/drawingml/2006/picture">
              <pic:pic xmlns:pic="http://schemas.openxmlformats.org/drawingml/2006/picture">
                <pic:nvPicPr>
                  <pic:cNvPr id="2679" name="Picture 2679"/>
                  <pic:cNvPicPr/>
                </pic:nvPicPr>
                <pic:blipFill>
                  <a:blip r:embed="rId1"/>
                  <a:stretch>
                    <a:fillRect/>
                  </a:stretch>
                </pic:blipFill>
                <pic:spPr>
                  <a:xfrm>
                    <a:off x="0" y="0"/>
                    <a:ext cx="1548384" cy="560832"/>
                  </a:xfrm>
                  <a:prstGeom prst="rect">
                    <a:avLst/>
                  </a:prstGeom>
                </pic:spPr>
              </pic:pic>
            </a:graphicData>
          </a:graphic>
        </wp:anchor>
      </w:drawing>
    </w:r>
    <w:r>
      <w:t xml:space="preserve">©LifeWay Christian Resources </w:t>
    </w:r>
    <w:r>
      <w:rPr>
        <w:color w:val="0000FF"/>
        <w:u w:val="single" w:color="0000FF"/>
      </w:rPr>
      <w:t>www.biblestudiesforlife.com</w:t>
    </w:r>
    <w:r>
      <w:t xml:space="preserve"> </w:t>
    </w:r>
  </w:p>
  <w:p w14:paraId="29099364" w14:textId="77777777" w:rsidR="001F24DD" w:rsidRDefault="00874F7A">
    <w:pPr>
      <w:spacing w:after="0" w:line="259" w:lineRule="auto"/>
      <w:ind w:left="69" w:firstLine="0"/>
      <w:jc w:val="center"/>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3F227" w14:textId="6C9A2AF1" w:rsidR="00A00813" w:rsidRPr="00A00813" w:rsidRDefault="00A00813" w:rsidP="00A00813">
    <w:pPr>
      <w:spacing w:after="0" w:line="240" w:lineRule="auto"/>
      <w:ind w:left="0" w:firstLine="0"/>
      <w:jc w:val="right"/>
      <w:rPr>
        <w:color w:val="auto"/>
        <w:szCs w:val="24"/>
      </w:rPr>
    </w:pPr>
    <w:r w:rsidRPr="00A00813">
      <w:fldChar w:fldCharType="begin"/>
    </w:r>
    <w:r w:rsidRPr="00A00813">
      <w:instrText xml:space="preserve"> INCLUDEPICTURE "https://lw-aem.s3-us-west-2.amazonaws.com/lifeway_logo_gray_shadow.svg" \* MERGEFORMATINET </w:instrText>
    </w:r>
    <w:r w:rsidR="00C05174">
      <w:fldChar w:fldCharType="separate"/>
    </w:r>
    <w:r w:rsidRPr="00A00813">
      <w:fldChar w:fldCharType="end"/>
    </w:r>
    <w:r w:rsidRPr="00A00813">
      <w:rPr>
        <w:color w:val="auto"/>
        <w:szCs w:val="24"/>
      </w:rPr>
      <w:fldChar w:fldCharType="begin"/>
    </w:r>
    <w:r w:rsidRPr="00A00813">
      <w:rPr>
        <w:color w:val="auto"/>
        <w:szCs w:val="24"/>
      </w:rPr>
      <w:instrText xml:space="preserve"> INCLUDEPICTURE "https://admin.google.com/u/0/ac/images/logo.gif?uid=104510657566481717935&amp;service=google_gsuite" \* MERGEFORMATINET </w:instrText>
    </w:r>
    <w:r w:rsidRPr="00A00813">
      <w:rPr>
        <w:color w:val="auto"/>
        <w:szCs w:val="24"/>
      </w:rPr>
      <w:fldChar w:fldCharType="separate"/>
    </w:r>
    <w:r w:rsidRPr="00A00813">
      <w:rPr>
        <w:noProof/>
        <w:color w:val="auto"/>
        <w:szCs w:val="24"/>
      </w:rPr>
      <w:drawing>
        <wp:inline distT="0" distB="0" distL="0" distR="0" wp14:anchorId="03A8B08F" wp14:editId="798A1073">
          <wp:extent cx="817234" cy="336884"/>
          <wp:effectExtent l="0" t="0" r="0" b="0"/>
          <wp:docPr id="10" name="Picture 10"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7234" cy="336884"/>
                  </a:xfrm>
                  <a:prstGeom prst="rect">
                    <a:avLst/>
                  </a:prstGeom>
                  <a:noFill/>
                  <a:ln>
                    <a:noFill/>
                  </a:ln>
                </pic:spPr>
              </pic:pic>
            </a:graphicData>
          </a:graphic>
        </wp:inline>
      </w:drawing>
    </w:r>
    <w:r w:rsidRPr="00A00813">
      <w:rPr>
        <w:color w:val="auto"/>
        <w:szCs w:val="24"/>
      </w:rPr>
      <w:fldChar w:fldCharType="end"/>
    </w:r>
  </w:p>
  <w:p w14:paraId="230DBCD4" w14:textId="77777777" w:rsidR="00A00813" w:rsidRPr="00A00813" w:rsidRDefault="00A00813" w:rsidP="00A00813">
    <w:pPr>
      <w:spacing w:after="0" w:line="259" w:lineRule="auto"/>
      <w:jc w:val="right"/>
      <w:rPr>
        <w:sz w:val="18"/>
        <w:szCs w:val="18"/>
      </w:rPr>
    </w:pPr>
    <w:r w:rsidRPr="00A00813">
      <w:rPr>
        <w:sz w:val="18"/>
        <w:szCs w:val="18"/>
      </w:rPr>
      <w:t>© 2021 Lifeway Christian Resources</w:t>
    </w:r>
  </w:p>
  <w:p w14:paraId="03D8C4C6" w14:textId="6111D1C1" w:rsidR="00A00813" w:rsidRPr="00A00813" w:rsidRDefault="00A00813" w:rsidP="00A00813">
    <w:pPr>
      <w:spacing w:after="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68C35" w14:textId="77777777" w:rsidR="001F24DD" w:rsidRDefault="001F24DD">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32C3EC" w14:textId="77777777" w:rsidR="00C05174" w:rsidRDefault="00C05174">
      <w:pPr>
        <w:spacing w:after="0" w:line="240" w:lineRule="auto"/>
      </w:pPr>
      <w:r>
        <w:separator/>
      </w:r>
    </w:p>
  </w:footnote>
  <w:footnote w:type="continuationSeparator" w:id="0">
    <w:p w14:paraId="5D3F58A9" w14:textId="77777777" w:rsidR="00C05174" w:rsidRDefault="00C0517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820F6"/>
    <w:multiLevelType w:val="multilevel"/>
    <w:tmpl w:val="806C3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BF4D06"/>
    <w:multiLevelType w:val="hybridMultilevel"/>
    <w:tmpl w:val="3814B372"/>
    <w:lvl w:ilvl="0" w:tplc="7EC27C8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0B041B"/>
    <w:multiLevelType w:val="multilevel"/>
    <w:tmpl w:val="4F944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CF7EEB"/>
    <w:multiLevelType w:val="multilevel"/>
    <w:tmpl w:val="9A7878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C7153A0"/>
    <w:multiLevelType w:val="multilevel"/>
    <w:tmpl w:val="C526E7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947EAA"/>
    <w:multiLevelType w:val="multilevel"/>
    <w:tmpl w:val="1148723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EC71C7"/>
    <w:multiLevelType w:val="multilevel"/>
    <w:tmpl w:val="7FAAF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07D065F"/>
    <w:multiLevelType w:val="hybridMultilevel"/>
    <w:tmpl w:val="207CB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820B3F"/>
    <w:multiLevelType w:val="hybridMultilevel"/>
    <w:tmpl w:val="43325604"/>
    <w:lvl w:ilvl="0" w:tplc="71DA3D92">
      <w:start w:val="2"/>
      <w:numFmt w:val="decimal"/>
      <w:pStyle w:val="Heading1"/>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692CE38">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E82161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A0851B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7223A0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624039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80A312A">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962978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E086C56">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9D7578C"/>
    <w:multiLevelType w:val="multilevel"/>
    <w:tmpl w:val="C542F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4DD3183"/>
    <w:multiLevelType w:val="hybridMultilevel"/>
    <w:tmpl w:val="39723A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14828C0"/>
    <w:multiLevelType w:val="hybridMultilevel"/>
    <w:tmpl w:val="561E1EE0"/>
    <w:lvl w:ilvl="0" w:tplc="9C6074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320593B"/>
    <w:multiLevelType w:val="multilevel"/>
    <w:tmpl w:val="CD4C62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D6C6AC7"/>
    <w:multiLevelType w:val="hybridMultilevel"/>
    <w:tmpl w:val="A302FFEA"/>
    <w:lvl w:ilvl="0" w:tplc="04090015">
      <w:start w:val="1"/>
      <w:numFmt w:val="upp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53A22230"/>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44F3089"/>
    <w:multiLevelType w:val="multilevel"/>
    <w:tmpl w:val="485074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99D7525"/>
    <w:multiLevelType w:val="multilevel"/>
    <w:tmpl w:val="4BB2566E"/>
    <w:lvl w:ilvl="0">
      <w:start w:val="2"/>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17B435B"/>
    <w:multiLevelType w:val="multilevel"/>
    <w:tmpl w:val="94A287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7B11009"/>
    <w:multiLevelType w:val="hybridMultilevel"/>
    <w:tmpl w:val="C952C91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8302B94"/>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02521964">
    <w:abstractNumId w:val="8"/>
  </w:num>
  <w:num w:numId="2" w16cid:durableId="434323047">
    <w:abstractNumId w:val="6"/>
  </w:num>
  <w:num w:numId="3" w16cid:durableId="1693412460">
    <w:abstractNumId w:val="16"/>
    <w:lvlOverride w:ilvl="0">
      <w:lvl w:ilvl="0">
        <w:numFmt w:val="decimal"/>
        <w:lvlText w:val="%1."/>
        <w:lvlJc w:val="left"/>
      </w:lvl>
    </w:lvlOverride>
  </w:num>
  <w:num w:numId="4" w16cid:durableId="138964842">
    <w:abstractNumId w:val="3"/>
    <w:lvlOverride w:ilvl="0">
      <w:lvl w:ilvl="0">
        <w:numFmt w:val="decimal"/>
        <w:lvlText w:val="%1."/>
        <w:lvlJc w:val="left"/>
      </w:lvl>
    </w:lvlOverride>
  </w:num>
  <w:num w:numId="5" w16cid:durableId="1591962166">
    <w:abstractNumId w:val="17"/>
    <w:lvlOverride w:ilvl="0">
      <w:lvl w:ilvl="0">
        <w:numFmt w:val="decimal"/>
        <w:lvlText w:val="%1."/>
        <w:lvlJc w:val="left"/>
      </w:lvl>
    </w:lvlOverride>
  </w:num>
  <w:num w:numId="6" w16cid:durableId="815610502">
    <w:abstractNumId w:val="9"/>
  </w:num>
  <w:num w:numId="7" w16cid:durableId="893467752">
    <w:abstractNumId w:val="15"/>
    <w:lvlOverride w:ilvl="0">
      <w:lvl w:ilvl="0">
        <w:numFmt w:val="decimal"/>
        <w:lvlText w:val="%1."/>
        <w:lvlJc w:val="left"/>
      </w:lvl>
    </w:lvlOverride>
  </w:num>
  <w:num w:numId="8" w16cid:durableId="30541388">
    <w:abstractNumId w:val="0"/>
    <w:lvlOverride w:ilvl="0">
      <w:lvl w:ilvl="0">
        <w:numFmt w:val="decimal"/>
        <w:lvlText w:val="%1."/>
        <w:lvlJc w:val="left"/>
      </w:lvl>
    </w:lvlOverride>
  </w:num>
  <w:num w:numId="9" w16cid:durableId="443161117">
    <w:abstractNumId w:val="12"/>
    <w:lvlOverride w:ilvl="0">
      <w:lvl w:ilvl="0">
        <w:numFmt w:val="decimal"/>
        <w:lvlText w:val="%1."/>
        <w:lvlJc w:val="left"/>
      </w:lvl>
    </w:lvlOverride>
  </w:num>
  <w:num w:numId="10" w16cid:durableId="514808898">
    <w:abstractNumId w:val="5"/>
    <w:lvlOverride w:ilvl="0">
      <w:lvl w:ilvl="0">
        <w:numFmt w:val="decimal"/>
        <w:lvlText w:val="%1."/>
        <w:lvlJc w:val="left"/>
      </w:lvl>
    </w:lvlOverride>
  </w:num>
  <w:num w:numId="11" w16cid:durableId="219024884">
    <w:abstractNumId w:val="2"/>
  </w:num>
  <w:num w:numId="12" w16cid:durableId="1699699572">
    <w:abstractNumId w:val="4"/>
    <w:lvlOverride w:ilvl="0">
      <w:lvl w:ilvl="0">
        <w:numFmt w:val="decimal"/>
        <w:lvlText w:val="%1."/>
        <w:lvlJc w:val="left"/>
      </w:lvl>
    </w:lvlOverride>
  </w:num>
  <w:num w:numId="13" w16cid:durableId="270091733">
    <w:abstractNumId w:val="1"/>
  </w:num>
  <w:num w:numId="14" w16cid:durableId="271935486">
    <w:abstractNumId w:val="7"/>
  </w:num>
  <w:num w:numId="15" w16cid:durableId="982543825">
    <w:abstractNumId w:val="11"/>
  </w:num>
  <w:num w:numId="16" w16cid:durableId="1211113360">
    <w:abstractNumId w:val="10"/>
  </w:num>
  <w:num w:numId="17" w16cid:durableId="176887683">
    <w:abstractNumId w:val="14"/>
  </w:num>
  <w:num w:numId="18" w16cid:durableId="913389821">
    <w:abstractNumId w:val="19"/>
  </w:num>
  <w:num w:numId="19" w16cid:durableId="1803033502">
    <w:abstractNumId w:val="18"/>
  </w:num>
  <w:num w:numId="20" w16cid:durableId="295525834">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DEwM7YwNjaxMDM2NLRQ0lEKTi0uzszPAykwrgUA/5jItiwAAAA="/>
  </w:docVars>
  <w:rsids>
    <w:rsidRoot w:val="00456327"/>
    <w:rsid w:val="00000379"/>
    <w:rsid w:val="00007A6D"/>
    <w:rsid w:val="00017279"/>
    <w:rsid w:val="0002370E"/>
    <w:rsid w:val="00033CCA"/>
    <w:rsid w:val="00040DB0"/>
    <w:rsid w:val="00061C0C"/>
    <w:rsid w:val="000630DE"/>
    <w:rsid w:val="00063617"/>
    <w:rsid w:val="00085E23"/>
    <w:rsid w:val="000A23DA"/>
    <w:rsid w:val="000B435C"/>
    <w:rsid w:val="000B608D"/>
    <w:rsid w:val="000C6362"/>
    <w:rsid w:val="000E4F99"/>
    <w:rsid w:val="000F1742"/>
    <w:rsid w:val="0010441B"/>
    <w:rsid w:val="00105432"/>
    <w:rsid w:val="0012114A"/>
    <w:rsid w:val="001242E7"/>
    <w:rsid w:val="00136519"/>
    <w:rsid w:val="0014616F"/>
    <w:rsid w:val="00181F1D"/>
    <w:rsid w:val="001A37A4"/>
    <w:rsid w:val="001B7C0B"/>
    <w:rsid w:val="001D5D99"/>
    <w:rsid w:val="001E11B5"/>
    <w:rsid w:val="001F24DD"/>
    <w:rsid w:val="00200CAA"/>
    <w:rsid w:val="002058DB"/>
    <w:rsid w:val="002059FA"/>
    <w:rsid w:val="00213F01"/>
    <w:rsid w:val="002341AB"/>
    <w:rsid w:val="00250763"/>
    <w:rsid w:val="002900DE"/>
    <w:rsid w:val="00293485"/>
    <w:rsid w:val="002A7B6C"/>
    <w:rsid w:val="002B063D"/>
    <w:rsid w:val="002C3862"/>
    <w:rsid w:val="002D4178"/>
    <w:rsid w:val="002F4B55"/>
    <w:rsid w:val="00304570"/>
    <w:rsid w:val="00316BA7"/>
    <w:rsid w:val="00322A47"/>
    <w:rsid w:val="0032333D"/>
    <w:rsid w:val="00325D5D"/>
    <w:rsid w:val="0033290E"/>
    <w:rsid w:val="003447C0"/>
    <w:rsid w:val="00352807"/>
    <w:rsid w:val="003733A3"/>
    <w:rsid w:val="003734DC"/>
    <w:rsid w:val="00373DB4"/>
    <w:rsid w:val="0037583C"/>
    <w:rsid w:val="00386BB6"/>
    <w:rsid w:val="003A0FE8"/>
    <w:rsid w:val="003B44F5"/>
    <w:rsid w:val="003B6168"/>
    <w:rsid w:val="003C70B7"/>
    <w:rsid w:val="003E2B75"/>
    <w:rsid w:val="0045003D"/>
    <w:rsid w:val="00450850"/>
    <w:rsid w:val="00453DB4"/>
    <w:rsid w:val="00456327"/>
    <w:rsid w:val="00461352"/>
    <w:rsid w:val="00491F04"/>
    <w:rsid w:val="004B0806"/>
    <w:rsid w:val="004C0706"/>
    <w:rsid w:val="004C2274"/>
    <w:rsid w:val="004C4F3B"/>
    <w:rsid w:val="004C5444"/>
    <w:rsid w:val="004D0147"/>
    <w:rsid w:val="004D25B6"/>
    <w:rsid w:val="004D2B96"/>
    <w:rsid w:val="004D569D"/>
    <w:rsid w:val="004D570A"/>
    <w:rsid w:val="004D5762"/>
    <w:rsid w:val="004F7D21"/>
    <w:rsid w:val="005002AD"/>
    <w:rsid w:val="00501ECA"/>
    <w:rsid w:val="0051582A"/>
    <w:rsid w:val="005175D5"/>
    <w:rsid w:val="0052720A"/>
    <w:rsid w:val="00535EE3"/>
    <w:rsid w:val="00571B8B"/>
    <w:rsid w:val="005856C5"/>
    <w:rsid w:val="005A0DCF"/>
    <w:rsid w:val="005C4BCC"/>
    <w:rsid w:val="005E50A2"/>
    <w:rsid w:val="00602FD6"/>
    <w:rsid w:val="00617645"/>
    <w:rsid w:val="00633DE6"/>
    <w:rsid w:val="00642C44"/>
    <w:rsid w:val="0065129C"/>
    <w:rsid w:val="006720EC"/>
    <w:rsid w:val="00676C81"/>
    <w:rsid w:val="006933F9"/>
    <w:rsid w:val="006968FB"/>
    <w:rsid w:val="006C0560"/>
    <w:rsid w:val="006E57D5"/>
    <w:rsid w:val="006E6257"/>
    <w:rsid w:val="006F48DB"/>
    <w:rsid w:val="006F56F9"/>
    <w:rsid w:val="00710C56"/>
    <w:rsid w:val="00714D81"/>
    <w:rsid w:val="007209D7"/>
    <w:rsid w:val="00730B0C"/>
    <w:rsid w:val="0074423E"/>
    <w:rsid w:val="007467D0"/>
    <w:rsid w:val="007623B3"/>
    <w:rsid w:val="00767A1B"/>
    <w:rsid w:val="00772FE6"/>
    <w:rsid w:val="007977E4"/>
    <w:rsid w:val="007B02F3"/>
    <w:rsid w:val="007B4140"/>
    <w:rsid w:val="007E2A37"/>
    <w:rsid w:val="00826981"/>
    <w:rsid w:val="00867996"/>
    <w:rsid w:val="00874F7A"/>
    <w:rsid w:val="0088339E"/>
    <w:rsid w:val="008A5BF8"/>
    <w:rsid w:val="008C5EF7"/>
    <w:rsid w:val="008E3EAD"/>
    <w:rsid w:val="008F3AD5"/>
    <w:rsid w:val="00904E3B"/>
    <w:rsid w:val="0092738E"/>
    <w:rsid w:val="00941FA9"/>
    <w:rsid w:val="009566FC"/>
    <w:rsid w:val="009A02E7"/>
    <w:rsid w:val="009D4FB7"/>
    <w:rsid w:val="009E3BB2"/>
    <w:rsid w:val="009F5E79"/>
    <w:rsid w:val="00A00813"/>
    <w:rsid w:val="00A13388"/>
    <w:rsid w:val="00A148C4"/>
    <w:rsid w:val="00A2213D"/>
    <w:rsid w:val="00A34534"/>
    <w:rsid w:val="00A513EB"/>
    <w:rsid w:val="00A525B8"/>
    <w:rsid w:val="00A72969"/>
    <w:rsid w:val="00A74DDC"/>
    <w:rsid w:val="00A81FA4"/>
    <w:rsid w:val="00A9113D"/>
    <w:rsid w:val="00A9744C"/>
    <w:rsid w:val="00A975EF"/>
    <w:rsid w:val="00AA3532"/>
    <w:rsid w:val="00AC17CA"/>
    <w:rsid w:val="00AE635C"/>
    <w:rsid w:val="00B02F6A"/>
    <w:rsid w:val="00B11E8C"/>
    <w:rsid w:val="00B34930"/>
    <w:rsid w:val="00B37B71"/>
    <w:rsid w:val="00B41F6A"/>
    <w:rsid w:val="00B4479C"/>
    <w:rsid w:val="00B719C7"/>
    <w:rsid w:val="00B85DEE"/>
    <w:rsid w:val="00B87175"/>
    <w:rsid w:val="00B96328"/>
    <w:rsid w:val="00BB5080"/>
    <w:rsid w:val="00BD089E"/>
    <w:rsid w:val="00C0398E"/>
    <w:rsid w:val="00C05174"/>
    <w:rsid w:val="00C13031"/>
    <w:rsid w:val="00C20643"/>
    <w:rsid w:val="00C223C3"/>
    <w:rsid w:val="00C4025F"/>
    <w:rsid w:val="00C418E8"/>
    <w:rsid w:val="00C6484B"/>
    <w:rsid w:val="00C65A3B"/>
    <w:rsid w:val="00C8107C"/>
    <w:rsid w:val="00CA1339"/>
    <w:rsid w:val="00CA3913"/>
    <w:rsid w:val="00CD2EAF"/>
    <w:rsid w:val="00CD7C9B"/>
    <w:rsid w:val="00CE6EAD"/>
    <w:rsid w:val="00CF25D9"/>
    <w:rsid w:val="00CF31FE"/>
    <w:rsid w:val="00D06F0F"/>
    <w:rsid w:val="00D22069"/>
    <w:rsid w:val="00D41ABC"/>
    <w:rsid w:val="00D824B3"/>
    <w:rsid w:val="00DB3C4E"/>
    <w:rsid w:val="00DC2CA5"/>
    <w:rsid w:val="00DD0D0A"/>
    <w:rsid w:val="00DF059E"/>
    <w:rsid w:val="00DF346E"/>
    <w:rsid w:val="00DF3534"/>
    <w:rsid w:val="00E012A5"/>
    <w:rsid w:val="00E25405"/>
    <w:rsid w:val="00E313DE"/>
    <w:rsid w:val="00E336B1"/>
    <w:rsid w:val="00E33AEE"/>
    <w:rsid w:val="00E43AFB"/>
    <w:rsid w:val="00E67B15"/>
    <w:rsid w:val="00E70404"/>
    <w:rsid w:val="00E753FA"/>
    <w:rsid w:val="00E802AD"/>
    <w:rsid w:val="00E85A42"/>
    <w:rsid w:val="00E9758F"/>
    <w:rsid w:val="00EB0954"/>
    <w:rsid w:val="00EB48CD"/>
    <w:rsid w:val="00ED12A9"/>
    <w:rsid w:val="00EF55AB"/>
    <w:rsid w:val="00F05DA0"/>
    <w:rsid w:val="00F13ED8"/>
    <w:rsid w:val="00F36603"/>
    <w:rsid w:val="00F43D2B"/>
    <w:rsid w:val="00F4653F"/>
    <w:rsid w:val="00F546AA"/>
    <w:rsid w:val="00F73C01"/>
    <w:rsid w:val="00F74B9C"/>
    <w:rsid w:val="00FA100C"/>
    <w:rsid w:val="00FA166E"/>
    <w:rsid w:val="00FA47C8"/>
    <w:rsid w:val="00FB0C18"/>
    <w:rsid w:val="00FB2FFD"/>
    <w:rsid w:val="00FC18C7"/>
    <w:rsid w:val="00FC4186"/>
    <w:rsid w:val="00FC5930"/>
    <w:rsid w:val="00FD000C"/>
    <w:rsid w:val="00FE237D"/>
    <w:rsid w:val="00FE43E4"/>
    <w:rsid w:val="00FF15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C075718"/>
  <w15:docId w15:val="{E94B1916-71BA-B44F-8654-338BB5D8C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100C"/>
    <w:pPr>
      <w:spacing w:after="2" w:line="248" w:lineRule="auto"/>
      <w:ind w:left="10"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rsid w:val="00FA100C"/>
    <w:pPr>
      <w:keepNext/>
      <w:keepLines/>
      <w:numPr>
        <w:numId w:val="1"/>
      </w:numPr>
      <w:spacing w:after="0"/>
      <w:ind w:left="10" w:hanging="10"/>
      <w:outlineLvl w:val="0"/>
    </w:pPr>
    <w:rPr>
      <w:rFonts w:ascii="Times New Roman" w:eastAsia="Times New Roman" w:hAnsi="Times New Roman" w:cs="Times New Roman"/>
      <w:b/>
      <w:color w:val="000000"/>
      <w:sz w:val="24"/>
    </w:rPr>
  </w:style>
  <w:style w:type="paragraph" w:styleId="Heading3">
    <w:name w:val="heading 3"/>
    <w:basedOn w:val="Normal"/>
    <w:next w:val="Normal"/>
    <w:link w:val="Heading3Char"/>
    <w:uiPriority w:val="9"/>
    <w:semiHidden/>
    <w:unhideWhenUsed/>
    <w:qFormat/>
    <w:rsid w:val="00A00813"/>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A100C"/>
    <w:rPr>
      <w:rFonts w:ascii="Times New Roman" w:eastAsia="Times New Roman" w:hAnsi="Times New Roman" w:cs="Times New Roman"/>
      <w:b/>
      <w:color w:val="000000"/>
      <w:sz w:val="24"/>
    </w:rPr>
  </w:style>
  <w:style w:type="paragraph" w:styleId="ListParagraph">
    <w:name w:val="List Paragraph"/>
    <w:basedOn w:val="Normal"/>
    <w:uiPriority w:val="34"/>
    <w:qFormat/>
    <w:rsid w:val="00BB5080"/>
    <w:pPr>
      <w:ind w:left="720"/>
      <w:contextualSpacing/>
    </w:pPr>
  </w:style>
  <w:style w:type="paragraph" w:styleId="NormalWeb">
    <w:name w:val="Normal (Web)"/>
    <w:basedOn w:val="Normal"/>
    <w:uiPriority w:val="99"/>
    <w:unhideWhenUsed/>
    <w:rsid w:val="00BB5080"/>
    <w:pPr>
      <w:spacing w:before="100" w:beforeAutospacing="1" w:after="100" w:afterAutospacing="1" w:line="240" w:lineRule="auto"/>
      <w:ind w:left="0" w:firstLine="0"/>
    </w:pPr>
    <w:rPr>
      <w:color w:val="auto"/>
      <w:szCs w:val="24"/>
    </w:rPr>
  </w:style>
  <w:style w:type="character" w:customStyle="1" w:styleId="poetry1">
    <w:name w:val="poetry1"/>
    <w:basedOn w:val="DefaultParagraphFont"/>
    <w:rsid w:val="00250763"/>
  </w:style>
  <w:style w:type="character" w:customStyle="1" w:styleId="apple-converted-space">
    <w:name w:val="apple-converted-space"/>
    <w:basedOn w:val="DefaultParagraphFont"/>
    <w:rsid w:val="00250763"/>
  </w:style>
  <w:style w:type="character" w:customStyle="1" w:styleId="apple-tab-span">
    <w:name w:val="apple-tab-span"/>
    <w:basedOn w:val="DefaultParagraphFont"/>
    <w:rsid w:val="006C0560"/>
  </w:style>
  <w:style w:type="paragraph" w:styleId="FootnoteText">
    <w:name w:val="footnote text"/>
    <w:basedOn w:val="Normal"/>
    <w:link w:val="FootnoteTextChar"/>
    <w:uiPriority w:val="99"/>
    <w:semiHidden/>
    <w:unhideWhenUsed/>
    <w:rsid w:val="0012114A"/>
    <w:pPr>
      <w:spacing w:after="0" w:line="240" w:lineRule="auto"/>
      <w:ind w:left="0" w:firstLine="0"/>
    </w:pPr>
    <w:rPr>
      <w:rFonts w:asciiTheme="minorHAnsi" w:eastAsiaTheme="minorHAnsi" w:hAnsiTheme="minorHAnsi" w:cstheme="minorBidi"/>
      <w:color w:val="auto"/>
      <w:sz w:val="20"/>
      <w:szCs w:val="20"/>
    </w:rPr>
  </w:style>
  <w:style w:type="character" w:customStyle="1" w:styleId="FootnoteTextChar">
    <w:name w:val="Footnote Text Char"/>
    <w:basedOn w:val="DefaultParagraphFont"/>
    <w:link w:val="FootnoteText"/>
    <w:uiPriority w:val="99"/>
    <w:semiHidden/>
    <w:rsid w:val="0012114A"/>
    <w:rPr>
      <w:rFonts w:eastAsiaTheme="minorHAnsi"/>
      <w:sz w:val="20"/>
      <w:szCs w:val="20"/>
    </w:rPr>
  </w:style>
  <w:style w:type="character" w:styleId="FootnoteReference">
    <w:name w:val="footnote reference"/>
    <w:basedOn w:val="DefaultParagraphFont"/>
    <w:uiPriority w:val="99"/>
    <w:semiHidden/>
    <w:unhideWhenUsed/>
    <w:rsid w:val="0012114A"/>
    <w:rPr>
      <w:vertAlign w:val="superscript"/>
    </w:rPr>
  </w:style>
  <w:style w:type="paragraph" w:styleId="Header">
    <w:name w:val="header"/>
    <w:basedOn w:val="Normal"/>
    <w:link w:val="HeaderChar"/>
    <w:uiPriority w:val="99"/>
    <w:unhideWhenUsed/>
    <w:rsid w:val="00C810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107C"/>
    <w:rPr>
      <w:rFonts w:ascii="Times New Roman" w:eastAsia="Times New Roman" w:hAnsi="Times New Roman" w:cs="Times New Roman"/>
      <w:color w:val="000000"/>
      <w:sz w:val="24"/>
    </w:rPr>
  </w:style>
  <w:style w:type="character" w:styleId="Emphasis">
    <w:name w:val="Emphasis"/>
    <w:basedOn w:val="DefaultParagraphFont"/>
    <w:uiPriority w:val="99"/>
    <w:qFormat/>
    <w:rsid w:val="00450850"/>
    <w:rPr>
      <w:i/>
      <w:iCs/>
    </w:rPr>
  </w:style>
  <w:style w:type="character" w:styleId="Hyperlink">
    <w:name w:val="Hyperlink"/>
    <w:basedOn w:val="DefaultParagraphFont"/>
    <w:uiPriority w:val="99"/>
    <w:unhideWhenUsed/>
    <w:rsid w:val="00E67B15"/>
    <w:rPr>
      <w:color w:val="0000FF"/>
      <w:u w:val="single"/>
    </w:rPr>
  </w:style>
  <w:style w:type="character" w:styleId="UnresolvedMention">
    <w:name w:val="Unresolved Mention"/>
    <w:basedOn w:val="DefaultParagraphFont"/>
    <w:uiPriority w:val="99"/>
    <w:semiHidden/>
    <w:unhideWhenUsed/>
    <w:rsid w:val="002C3862"/>
    <w:rPr>
      <w:color w:val="605E5C"/>
      <w:shd w:val="clear" w:color="auto" w:fill="E1DFDD"/>
    </w:rPr>
  </w:style>
  <w:style w:type="character" w:styleId="FollowedHyperlink">
    <w:name w:val="FollowedHyperlink"/>
    <w:basedOn w:val="DefaultParagraphFont"/>
    <w:uiPriority w:val="99"/>
    <w:semiHidden/>
    <w:unhideWhenUsed/>
    <w:rsid w:val="00A00813"/>
    <w:rPr>
      <w:color w:val="954F72" w:themeColor="followedHyperlink"/>
      <w:u w:val="single"/>
    </w:rPr>
  </w:style>
  <w:style w:type="character" w:customStyle="1" w:styleId="Heading3Char">
    <w:name w:val="Heading 3 Char"/>
    <w:basedOn w:val="DefaultParagraphFont"/>
    <w:link w:val="Heading3"/>
    <w:uiPriority w:val="9"/>
    <w:semiHidden/>
    <w:rsid w:val="00A00813"/>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085E23"/>
  </w:style>
  <w:style w:type="character" w:customStyle="1" w:styleId="small-caps">
    <w:name w:val="small-caps"/>
    <w:basedOn w:val="DefaultParagraphFont"/>
    <w:rsid w:val="00FF1556"/>
  </w:style>
  <w:style w:type="character" w:customStyle="1" w:styleId="rxerq">
    <w:name w:val="rxerq"/>
    <w:basedOn w:val="DefaultParagraphFont"/>
    <w:rsid w:val="00FF1556"/>
  </w:style>
  <w:style w:type="character" w:customStyle="1" w:styleId="woj">
    <w:name w:val="woj"/>
    <w:basedOn w:val="DefaultParagraphFont"/>
    <w:rsid w:val="00FF1556"/>
  </w:style>
  <w:style w:type="character" w:customStyle="1" w:styleId="verse-105">
    <w:name w:val="verse-105"/>
    <w:basedOn w:val="DefaultParagraphFont"/>
    <w:rsid w:val="00453D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4752">
      <w:bodyDiv w:val="1"/>
      <w:marLeft w:val="0"/>
      <w:marRight w:val="0"/>
      <w:marTop w:val="0"/>
      <w:marBottom w:val="0"/>
      <w:divBdr>
        <w:top w:val="none" w:sz="0" w:space="0" w:color="auto"/>
        <w:left w:val="none" w:sz="0" w:space="0" w:color="auto"/>
        <w:bottom w:val="none" w:sz="0" w:space="0" w:color="auto"/>
        <w:right w:val="none" w:sz="0" w:space="0" w:color="auto"/>
      </w:divBdr>
    </w:div>
    <w:div w:id="226650238">
      <w:bodyDiv w:val="1"/>
      <w:marLeft w:val="0"/>
      <w:marRight w:val="0"/>
      <w:marTop w:val="0"/>
      <w:marBottom w:val="0"/>
      <w:divBdr>
        <w:top w:val="none" w:sz="0" w:space="0" w:color="auto"/>
        <w:left w:val="none" w:sz="0" w:space="0" w:color="auto"/>
        <w:bottom w:val="none" w:sz="0" w:space="0" w:color="auto"/>
        <w:right w:val="none" w:sz="0" w:space="0" w:color="auto"/>
      </w:divBdr>
    </w:div>
    <w:div w:id="308361520">
      <w:bodyDiv w:val="1"/>
      <w:marLeft w:val="0"/>
      <w:marRight w:val="0"/>
      <w:marTop w:val="0"/>
      <w:marBottom w:val="0"/>
      <w:divBdr>
        <w:top w:val="none" w:sz="0" w:space="0" w:color="auto"/>
        <w:left w:val="none" w:sz="0" w:space="0" w:color="auto"/>
        <w:bottom w:val="none" w:sz="0" w:space="0" w:color="auto"/>
        <w:right w:val="none" w:sz="0" w:space="0" w:color="auto"/>
      </w:divBdr>
    </w:div>
    <w:div w:id="448663546">
      <w:bodyDiv w:val="1"/>
      <w:marLeft w:val="0"/>
      <w:marRight w:val="0"/>
      <w:marTop w:val="0"/>
      <w:marBottom w:val="0"/>
      <w:divBdr>
        <w:top w:val="none" w:sz="0" w:space="0" w:color="auto"/>
        <w:left w:val="none" w:sz="0" w:space="0" w:color="auto"/>
        <w:bottom w:val="none" w:sz="0" w:space="0" w:color="auto"/>
        <w:right w:val="none" w:sz="0" w:space="0" w:color="auto"/>
      </w:divBdr>
    </w:div>
    <w:div w:id="759451696">
      <w:bodyDiv w:val="1"/>
      <w:marLeft w:val="0"/>
      <w:marRight w:val="0"/>
      <w:marTop w:val="0"/>
      <w:marBottom w:val="0"/>
      <w:divBdr>
        <w:top w:val="none" w:sz="0" w:space="0" w:color="auto"/>
        <w:left w:val="none" w:sz="0" w:space="0" w:color="auto"/>
        <w:bottom w:val="none" w:sz="0" w:space="0" w:color="auto"/>
        <w:right w:val="none" w:sz="0" w:space="0" w:color="auto"/>
      </w:divBdr>
    </w:div>
    <w:div w:id="770515948">
      <w:bodyDiv w:val="1"/>
      <w:marLeft w:val="0"/>
      <w:marRight w:val="0"/>
      <w:marTop w:val="0"/>
      <w:marBottom w:val="0"/>
      <w:divBdr>
        <w:top w:val="none" w:sz="0" w:space="0" w:color="auto"/>
        <w:left w:val="none" w:sz="0" w:space="0" w:color="auto"/>
        <w:bottom w:val="none" w:sz="0" w:space="0" w:color="auto"/>
        <w:right w:val="none" w:sz="0" w:space="0" w:color="auto"/>
      </w:divBdr>
    </w:div>
    <w:div w:id="863519579">
      <w:bodyDiv w:val="1"/>
      <w:marLeft w:val="0"/>
      <w:marRight w:val="0"/>
      <w:marTop w:val="0"/>
      <w:marBottom w:val="0"/>
      <w:divBdr>
        <w:top w:val="none" w:sz="0" w:space="0" w:color="auto"/>
        <w:left w:val="none" w:sz="0" w:space="0" w:color="auto"/>
        <w:bottom w:val="none" w:sz="0" w:space="0" w:color="auto"/>
        <w:right w:val="none" w:sz="0" w:space="0" w:color="auto"/>
      </w:divBdr>
    </w:div>
    <w:div w:id="890776033">
      <w:bodyDiv w:val="1"/>
      <w:marLeft w:val="0"/>
      <w:marRight w:val="0"/>
      <w:marTop w:val="0"/>
      <w:marBottom w:val="0"/>
      <w:divBdr>
        <w:top w:val="none" w:sz="0" w:space="0" w:color="auto"/>
        <w:left w:val="none" w:sz="0" w:space="0" w:color="auto"/>
        <w:bottom w:val="none" w:sz="0" w:space="0" w:color="auto"/>
        <w:right w:val="none" w:sz="0" w:space="0" w:color="auto"/>
      </w:divBdr>
    </w:div>
    <w:div w:id="1009135367">
      <w:bodyDiv w:val="1"/>
      <w:marLeft w:val="0"/>
      <w:marRight w:val="0"/>
      <w:marTop w:val="0"/>
      <w:marBottom w:val="0"/>
      <w:divBdr>
        <w:top w:val="none" w:sz="0" w:space="0" w:color="auto"/>
        <w:left w:val="none" w:sz="0" w:space="0" w:color="auto"/>
        <w:bottom w:val="none" w:sz="0" w:space="0" w:color="auto"/>
        <w:right w:val="none" w:sz="0" w:space="0" w:color="auto"/>
      </w:divBdr>
    </w:div>
    <w:div w:id="1187673719">
      <w:bodyDiv w:val="1"/>
      <w:marLeft w:val="0"/>
      <w:marRight w:val="0"/>
      <w:marTop w:val="0"/>
      <w:marBottom w:val="0"/>
      <w:divBdr>
        <w:top w:val="none" w:sz="0" w:space="0" w:color="auto"/>
        <w:left w:val="none" w:sz="0" w:space="0" w:color="auto"/>
        <w:bottom w:val="none" w:sz="0" w:space="0" w:color="auto"/>
        <w:right w:val="none" w:sz="0" w:space="0" w:color="auto"/>
      </w:divBdr>
    </w:div>
    <w:div w:id="1311179806">
      <w:bodyDiv w:val="1"/>
      <w:marLeft w:val="0"/>
      <w:marRight w:val="0"/>
      <w:marTop w:val="0"/>
      <w:marBottom w:val="0"/>
      <w:divBdr>
        <w:top w:val="none" w:sz="0" w:space="0" w:color="auto"/>
        <w:left w:val="none" w:sz="0" w:space="0" w:color="auto"/>
        <w:bottom w:val="none" w:sz="0" w:space="0" w:color="auto"/>
        <w:right w:val="none" w:sz="0" w:space="0" w:color="auto"/>
      </w:divBdr>
    </w:div>
    <w:div w:id="1367293512">
      <w:bodyDiv w:val="1"/>
      <w:marLeft w:val="0"/>
      <w:marRight w:val="0"/>
      <w:marTop w:val="0"/>
      <w:marBottom w:val="0"/>
      <w:divBdr>
        <w:top w:val="none" w:sz="0" w:space="0" w:color="auto"/>
        <w:left w:val="none" w:sz="0" w:space="0" w:color="auto"/>
        <w:bottom w:val="none" w:sz="0" w:space="0" w:color="auto"/>
        <w:right w:val="none" w:sz="0" w:space="0" w:color="auto"/>
      </w:divBdr>
    </w:div>
    <w:div w:id="1559826816">
      <w:bodyDiv w:val="1"/>
      <w:marLeft w:val="0"/>
      <w:marRight w:val="0"/>
      <w:marTop w:val="0"/>
      <w:marBottom w:val="0"/>
      <w:divBdr>
        <w:top w:val="none" w:sz="0" w:space="0" w:color="auto"/>
        <w:left w:val="none" w:sz="0" w:space="0" w:color="auto"/>
        <w:bottom w:val="none" w:sz="0" w:space="0" w:color="auto"/>
        <w:right w:val="none" w:sz="0" w:space="0" w:color="auto"/>
      </w:divBdr>
    </w:div>
    <w:div w:id="1577596210">
      <w:bodyDiv w:val="1"/>
      <w:marLeft w:val="0"/>
      <w:marRight w:val="0"/>
      <w:marTop w:val="0"/>
      <w:marBottom w:val="0"/>
      <w:divBdr>
        <w:top w:val="none" w:sz="0" w:space="0" w:color="auto"/>
        <w:left w:val="none" w:sz="0" w:space="0" w:color="auto"/>
        <w:bottom w:val="none" w:sz="0" w:space="0" w:color="auto"/>
        <w:right w:val="none" w:sz="0" w:space="0" w:color="auto"/>
      </w:divBdr>
    </w:div>
    <w:div w:id="1603222889">
      <w:bodyDiv w:val="1"/>
      <w:marLeft w:val="0"/>
      <w:marRight w:val="0"/>
      <w:marTop w:val="0"/>
      <w:marBottom w:val="0"/>
      <w:divBdr>
        <w:top w:val="none" w:sz="0" w:space="0" w:color="auto"/>
        <w:left w:val="none" w:sz="0" w:space="0" w:color="auto"/>
        <w:bottom w:val="none" w:sz="0" w:space="0" w:color="auto"/>
        <w:right w:val="none" w:sz="0" w:space="0" w:color="auto"/>
      </w:divBdr>
      <w:divsChild>
        <w:div w:id="50471397">
          <w:marLeft w:val="0"/>
          <w:marRight w:val="0"/>
          <w:marTop w:val="0"/>
          <w:marBottom w:val="0"/>
          <w:divBdr>
            <w:top w:val="none" w:sz="0" w:space="0" w:color="auto"/>
            <w:left w:val="none" w:sz="0" w:space="0" w:color="auto"/>
            <w:bottom w:val="none" w:sz="0" w:space="0" w:color="auto"/>
            <w:right w:val="none" w:sz="0" w:space="0" w:color="auto"/>
          </w:divBdr>
        </w:div>
        <w:div w:id="762261107">
          <w:marLeft w:val="0"/>
          <w:marRight w:val="0"/>
          <w:marTop w:val="0"/>
          <w:marBottom w:val="0"/>
          <w:divBdr>
            <w:top w:val="none" w:sz="0" w:space="0" w:color="auto"/>
            <w:left w:val="none" w:sz="0" w:space="0" w:color="auto"/>
            <w:bottom w:val="none" w:sz="0" w:space="0" w:color="auto"/>
            <w:right w:val="none" w:sz="0" w:space="0" w:color="auto"/>
          </w:divBdr>
        </w:div>
      </w:divsChild>
    </w:div>
    <w:div w:id="1607226118">
      <w:bodyDiv w:val="1"/>
      <w:marLeft w:val="0"/>
      <w:marRight w:val="0"/>
      <w:marTop w:val="0"/>
      <w:marBottom w:val="0"/>
      <w:divBdr>
        <w:top w:val="none" w:sz="0" w:space="0" w:color="auto"/>
        <w:left w:val="none" w:sz="0" w:space="0" w:color="auto"/>
        <w:bottom w:val="none" w:sz="0" w:space="0" w:color="auto"/>
        <w:right w:val="none" w:sz="0" w:space="0" w:color="auto"/>
      </w:divBdr>
    </w:div>
    <w:div w:id="1814911248">
      <w:bodyDiv w:val="1"/>
      <w:marLeft w:val="0"/>
      <w:marRight w:val="0"/>
      <w:marTop w:val="0"/>
      <w:marBottom w:val="0"/>
      <w:divBdr>
        <w:top w:val="none" w:sz="0" w:space="0" w:color="auto"/>
        <w:left w:val="none" w:sz="0" w:space="0" w:color="auto"/>
        <w:bottom w:val="none" w:sz="0" w:space="0" w:color="auto"/>
        <w:right w:val="none" w:sz="0" w:space="0" w:color="auto"/>
      </w:divBdr>
    </w:div>
    <w:div w:id="1852908198">
      <w:bodyDiv w:val="1"/>
      <w:marLeft w:val="0"/>
      <w:marRight w:val="0"/>
      <w:marTop w:val="0"/>
      <w:marBottom w:val="0"/>
      <w:divBdr>
        <w:top w:val="none" w:sz="0" w:space="0" w:color="auto"/>
        <w:left w:val="none" w:sz="0" w:space="0" w:color="auto"/>
        <w:bottom w:val="none" w:sz="0" w:space="0" w:color="auto"/>
        <w:right w:val="none" w:sz="0" w:space="0" w:color="auto"/>
      </w:divBdr>
    </w:div>
    <w:div w:id="1860921980">
      <w:bodyDiv w:val="1"/>
      <w:marLeft w:val="0"/>
      <w:marRight w:val="0"/>
      <w:marTop w:val="0"/>
      <w:marBottom w:val="0"/>
      <w:divBdr>
        <w:top w:val="none" w:sz="0" w:space="0" w:color="auto"/>
        <w:left w:val="none" w:sz="0" w:space="0" w:color="auto"/>
        <w:bottom w:val="none" w:sz="0" w:space="0" w:color="auto"/>
        <w:right w:val="none" w:sz="0" w:space="0" w:color="auto"/>
      </w:divBdr>
    </w:div>
    <w:div w:id="1888562951">
      <w:bodyDiv w:val="1"/>
      <w:marLeft w:val="0"/>
      <w:marRight w:val="0"/>
      <w:marTop w:val="0"/>
      <w:marBottom w:val="0"/>
      <w:divBdr>
        <w:top w:val="none" w:sz="0" w:space="0" w:color="auto"/>
        <w:left w:val="none" w:sz="0" w:space="0" w:color="auto"/>
        <w:bottom w:val="none" w:sz="0" w:space="0" w:color="auto"/>
        <w:right w:val="none" w:sz="0" w:space="0" w:color="auto"/>
      </w:divBdr>
    </w:div>
    <w:div w:id="20209651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3</Pages>
  <Words>846</Words>
  <Characters>4828</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Microsoft Word - Ready_Session 1_text.docx</vt:lpstr>
    </vt:vector>
  </TitlesOfParts>
  <Company>LifeWay</Company>
  <LinksUpToDate>false</LinksUpToDate>
  <CharactersWithSpaces>5663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Ready_Session 1_text.docx</dc:title>
  <dc:subject/>
  <dc:creator>Microsoft Office User</dc:creator>
  <cp:keywords/>
  <dc:description/>
  <cp:lastModifiedBy>Christina Zimmerman</cp:lastModifiedBy>
  <cp:revision>3</cp:revision>
  <cp:lastPrinted>2021-09-07T22:01:00Z</cp:lastPrinted>
  <dcterms:created xsi:type="dcterms:W3CDTF">2022-04-27T18:46:00Z</dcterms:created>
  <dcterms:modified xsi:type="dcterms:W3CDTF">2022-04-28T18:17:00Z</dcterms:modified>
</cp:coreProperties>
</file>