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85" w:rsidRPr="00DC6085" w:rsidRDefault="00DC6085" w:rsidP="00DC6085">
      <w:pPr>
        <w:shd w:val="clear" w:color="auto" w:fill="FFFFFF"/>
        <w:spacing w:after="0" w:line="240" w:lineRule="auto"/>
        <w:outlineLvl w:val="2"/>
        <w:rPr>
          <w:rFonts w:eastAsia="Times New Roman" w:cs="Arial"/>
          <w:b/>
          <w:sz w:val="23"/>
          <w:szCs w:val="23"/>
        </w:rPr>
      </w:pPr>
      <w:r w:rsidRPr="00DC6085">
        <w:rPr>
          <w:rFonts w:eastAsia="Times New Roman" w:cs="Arial"/>
          <w:b/>
          <w:sz w:val="23"/>
          <w:szCs w:val="23"/>
        </w:rPr>
        <w:t>VALUE</w:t>
      </w:r>
    </w:p>
    <w:p w:rsidR="00DC6085" w:rsidRPr="00DC6085" w:rsidRDefault="00DC6085" w:rsidP="00DC6085">
      <w:pPr>
        <w:shd w:val="clear" w:color="auto" w:fill="FFFFFF"/>
        <w:spacing w:after="0" w:line="240" w:lineRule="auto"/>
        <w:outlineLvl w:val="2"/>
        <w:rPr>
          <w:rFonts w:eastAsia="Times New Roman" w:cs="Arial"/>
          <w:b/>
          <w:sz w:val="16"/>
          <w:szCs w:val="16"/>
        </w:rPr>
      </w:pPr>
    </w:p>
    <w:p w:rsidR="005C2251" w:rsidRPr="00DC6085" w:rsidRDefault="005C2251" w:rsidP="00DC6085">
      <w:pPr>
        <w:shd w:val="clear" w:color="auto" w:fill="FFFFFF"/>
        <w:spacing w:after="0" w:line="240" w:lineRule="auto"/>
        <w:outlineLvl w:val="2"/>
        <w:rPr>
          <w:rFonts w:eastAsia="Times New Roman" w:cs="Arial"/>
          <w:sz w:val="23"/>
          <w:szCs w:val="23"/>
        </w:rPr>
      </w:pPr>
      <w:r w:rsidRPr="00756564">
        <w:rPr>
          <w:rFonts w:eastAsia="Times New Roman" w:cs="Arial"/>
          <w:b/>
          <w:sz w:val="23"/>
          <w:szCs w:val="23"/>
        </w:rPr>
        <w:t>Form</w:t>
      </w:r>
      <w:r w:rsidR="00DC6085" w:rsidRPr="00DC6085">
        <w:rPr>
          <w:rFonts w:eastAsia="Times New Roman" w:cs="Arial"/>
          <w:sz w:val="23"/>
          <w:szCs w:val="23"/>
        </w:rPr>
        <w:t xml:space="preserve"> Refers</w:t>
      </w:r>
      <w:r w:rsidRPr="00756564">
        <w:rPr>
          <w:rFonts w:eastAsia="Times New Roman" w:cs="Arial"/>
          <w:sz w:val="23"/>
          <w:szCs w:val="23"/>
        </w:rPr>
        <w:t xml:space="preserve"> to an element of </w:t>
      </w:r>
      <w:r w:rsidRPr="00756564">
        <w:rPr>
          <w:rFonts w:eastAsia="Times New Roman" w:cs="Arial"/>
          <w:sz w:val="23"/>
          <w:szCs w:val="23"/>
          <w:highlight w:val="yellow"/>
        </w:rPr>
        <w:t>art that is three</w:t>
      </w:r>
      <w:r w:rsidR="00DC6085" w:rsidRPr="00DC6085">
        <w:rPr>
          <w:rFonts w:eastAsia="Times New Roman" w:cs="Arial"/>
          <w:sz w:val="23"/>
          <w:szCs w:val="23"/>
          <w:highlight w:val="yellow"/>
        </w:rPr>
        <w:t>-dimensional</w:t>
      </w:r>
      <w:r w:rsidR="00DC6085" w:rsidRPr="00DC6085">
        <w:rPr>
          <w:rFonts w:eastAsia="Times New Roman" w:cs="Arial"/>
          <w:sz w:val="23"/>
          <w:szCs w:val="23"/>
        </w:rPr>
        <w:t xml:space="preserve"> (height, width,</w:t>
      </w:r>
      <w:r w:rsidRPr="00756564">
        <w:rPr>
          <w:rFonts w:eastAsia="Times New Roman" w:cs="Arial"/>
          <w:sz w:val="23"/>
          <w:szCs w:val="23"/>
        </w:rPr>
        <w:t xml:space="preserve"> depth) and encloses volume.</w:t>
      </w:r>
    </w:p>
    <w:p w:rsidR="005C2251" w:rsidRPr="00DC6085" w:rsidRDefault="005C2251" w:rsidP="005C2251">
      <w:pPr>
        <w:shd w:val="clear" w:color="auto" w:fill="FFFFFF"/>
        <w:spacing w:after="0" w:line="240" w:lineRule="auto"/>
        <w:rPr>
          <w:rFonts w:eastAsia="Times New Roman" w:cs="Arial"/>
          <w:sz w:val="16"/>
          <w:szCs w:val="16"/>
        </w:rPr>
      </w:pPr>
    </w:p>
    <w:p w:rsidR="005C2251" w:rsidRPr="00756564" w:rsidRDefault="005C2251" w:rsidP="00DC6085">
      <w:pPr>
        <w:shd w:val="clear" w:color="auto" w:fill="FFFFFF"/>
        <w:spacing w:after="0" w:line="240" w:lineRule="auto"/>
        <w:outlineLvl w:val="2"/>
        <w:rPr>
          <w:rFonts w:eastAsia="Times New Roman" w:cs="Arial"/>
          <w:sz w:val="23"/>
          <w:szCs w:val="23"/>
        </w:rPr>
      </w:pPr>
      <w:r w:rsidRPr="00756564">
        <w:rPr>
          <w:rFonts w:eastAsia="Times New Roman" w:cs="Arial"/>
          <w:b/>
          <w:sz w:val="23"/>
          <w:szCs w:val="23"/>
        </w:rPr>
        <w:t>Proportion</w:t>
      </w:r>
      <w:r w:rsidR="00DC6085" w:rsidRPr="00DC6085">
        <w:rPr>
          <w:rFonts w:eastAsia="Times New Roman" w:cs="Arial"/>
          <w:sz w:val="23"/>
          <w:szCs w:val="23"/>
        </w:rPr>
        <w:t xml:space="preserve"> </w:t>
      </w:r>
      <w:r w:rsidRPr="00DC6085">
        <w:rPr>
          <w:rFonts w:eastAsia="Times New Roman" w:cs="Arial"/>
          <w:sz w:val="23"/>
          <w:szCs w:val="23"/>
        </w:rPr>
        <w:t>A principle of design that r</w:t>
      </w:r>
      <w:r w:rsidRPr="00756564">
        <w:rPr>
          <w:rFonts w:eastAsia="Times New Roman" w:cs="Arial"/>
          <w:sz w:val="23"/>
          <w:szCs w:val="23"/>
        </w:rPr>
        <w:t xml:space="preserve">efers to the comparative </w:t>
      </w:r>
      <w:r w:rsidRPr="00756564">
        <w:rPr>
          <w:rFonts w:eastAsia="Times New Roman" w:cs="Arial"/>
          <w:sz w:val="23"/>
          <w:szCs w:val="23"/>
          <w:highlight w:val="yellow"/>
        </w:rPr>
        <w:t>relationship of one part to another or to the whole with respect to size</w:t>
      </w:r>
      <w:r w:rsidRPr="00756564">
        <w:rPr>
          <w:rFonts w:eastAsia="Times New Roman" w:cs="Arial"/>
          <w:sz w:val="23"/>
          <w:szCs w:val="23"/>
        </w:rPr>
        <w:t>, quantity, or degree.</w:t>
      </w:r>
    </w:p>
    <w:p w:rsidR="005C2251" w:rsidRPr="00DC6085" w:rsidRDefault="005C2251" w:rsidP="005C2251">
      <w:pPr>
        <w:shd w:val="clear" w:color="auto" w:fill="FFFFFF"/>
        <w:spacing w:after="0" w:line="240" w:lineRule="auto"/>
        <w:outlineLvl w:val="2"/>
        <w:rPr>
          <w:rFonts w:eastAsia="Times New Roman" w:cs="Arial"/>
          <w:sz w:val="16"/>
          <w:szCs w:val="16"/>
        </w:rPr>
      </w:pPr>
    </w:p>
    <w:p w:rsidR="005C2251" w:rsidRPr="00756564" w:rsidRDefault="005C2251" w:rsidP="00DC6085">
      <w:pPr>
        <w:shd w:val="clear" w:color="auto" w:fill="FFFFFF"/>
        <w:spacing w:after="0" w:line="240" w:lineRule="auto"/>
        <w:outlineLvl w:val="2"/>
        <w:rPr>
          <w:rFonts w:eastAsia="Times New Roman" w:cs="Arial"/>
          <w:sz w:val="23"/>
          <w:szCs w:val="23"/>
        </w:rPr>
      </w:pPr>
      <w:r w:rsidRPr="00756564">
        <w:rPr>
          <w:rFonts w:eastAsia="Times New Roman" w:cs="Arial"/>
          <w:b/>
          <w:sz w:val="23"/>
          <w:szCs w:val="23"/>
        </w:rPr>
        <w:t>Shading</w:t>
      </w:r>
      <w:r w:rsidR="00DC6085" w:rsidRPr="00DC6085">
        <w:rPr>
          <w:rFonts w:eastAsia="Times New Roman" w:cs="Arial"/>
          <w:sz w:val="23"/>
          <w:szCs w:val="23"/>
        </w:rPr>
        <w:t xml:space="preserve"> </w:t>
      </w:r>
      <w:r w:rsidRPr="00756564">
        <w:rPr>
          <w:rFonts w:eastAsia="Times New Roman" w:cs="Arial"/>
          <w:sz w:val="23"/>
          <w:szCs w:val="23"/>
        </w:rPr>
        <w:t xml:space="preserve">Showing </w:t>
      </w:r>
      <w:r w:rsidRPr="00756564">
        <w:rPr>
          <w:rFonts w:eastAsia="Times New Roman" w:cs="Arial"/>
          <w:sz w:val="23"/>
          <w:szCs w:val="23"/>
          <w:highlight w:val="yellow"/>
        </w:rPr>
        <w:t xml:space="preserve">change from light to dark or dark to light in a picture by darkening areas that would be </w:t>
      </w:r>
      <w:r w:rsidRPr="003D643C">
        <w:rPr>
          <w:rFonts w:eastAsia="Times New Roman" w:cs="Arial"/>
          <w:sz w:val="23"/>
          <w:szCs w:val="23"/>
          <w:highlight w:val="yellow"/>
        </w:rPr>
        <w:t>shadowed</w:t>
      </w:r>
      <w:r w:rsidRPr="00756564">
        <w:rPr>
          <w:rFonts w:eastAsia="Times New Roman" w:cs="Arial"/>
          <w:sz w:val="23"/>
          <w:szCs w:val="23"/>
          <w:highlight w:val="yellow"/>
        </w:rPr>
        <w:t xml:space="preserve"> and leaving other areas light</w:t>
      </w:r>
      <w:r w:rsidRPr="00756564">
        <w:rPr>
          <w:rFonts w:eastAsia="Times New Roman" w:cs="Arial"/>
          <w:sz w:val="23"/>
          <w:szCs w:val="23"/>
        </w:rPr>
        <w:t>. Blending of one value into another is sometimes called feathering. Shading is often used to produce illusions of dimension and depth.</w:t>
      </w:r>
    </w:p>
    <w:p w:rsidR="005C2251" w:rsidRPr="00DC6085" w:rsidRDefault="005C2251" w:rsidP="005C2251">
      <w:pPr>
        <w:shd w:val="clear" w:color="auto" w:fill="FFFFFF"/>
        <w:spacing w:after="0" w:line="240" w:lineRule="auto"/>
        <w:outlineLvl w:val="2"/>
        <w:rPr>
          <w:rFonts w:eastAsia="Times New Roman" w:cs="Arial"/>
          <w:sz w:val="16"/>
          <w:szCs w:val="16"/>
        </w:rPr>
      </w:pPr>
    </w:p>
    <w:p w:rsidR="005C2251" w:rsidRPr="00DC6085" w:rsidRDefault="005C2251" w:rsidP="00DC6085">
      <w:pPr>
        <w:shd w:val="clear" w:color="auto" w:fill="FFFFFF"/>
        <w:spacing w:after="0" w:line="240" w:lineRule="auto"/>
        <w:outlineLvl w:val="2"/>
        <w:rPr>
          <w:rFonts w:eastAsia="Times New Roman" w:cs="Arial"/>
          <w:sz w:val="23"/>
          <w:szCs w:val="23"/>
        </w:rPr>
      </w:pPr>
      <w:r w:rsidRPr="00DC6085">
        <w:rPr>
          <w:rFonts w:eastAsia="Times New Roman" w:cs="Arial"/>
          <w:b/>
          <w:sz w:val="23"/>
          <w:szCs w:val="23"/>
        </w:rPr>
        <w:t>Gradient</w:t>
      </w:r>
      <w:r w:rsidR="00DC6085" w:rsidRPr="00DC6085">
        <w:rPr>
          <w:rFonts w:eastAsia="Times New Roman" w:cs="Arial"/>
          <w:sz w:val="23"/>
          <w:szCs w:val="23"/>
        </w:rPr>
        <w:t xml:space="preserve"> </w:t>
      </w:r>
      <w:r w:rsidRPr="00DC6085">
        <w:rPr>
          <w:rFonts w:eastAsia="Times New Roman" w:cs="Arial"/>
          <w:sz w:val="23"/>
          <w:szCs w:val="23"/>
        </w:rPr>
        <w:t xml:space="preserve">The </w:t>
      </w:r>
      <w:r w:rsidRPr="003D643C">
        <w:rPr>
          <w:rFonts w:eastAsia="Times New Roman" w:cs="Arial"/>
          <w:sz w:val="23"/>
          <w:szCs w:val="23"/>
          <w:highlight w:val="yellow"/>
        </w:rPr>
        <w:t>gradual transition from light to dark</w:t>
      </w:r>
      <w:r w:rsidRPr="00DC6085">
        <w:rPr>
          <w:rFonts w:eastAsia="Times New Roman" w:cs="Arial"/>
          <w:sz w:val="23"/>
          <w:szCs w:val="23"/>
        </w:rPr>
        <w:t>.</w:t>
      </w:r>
    </w:p>
    <w:p w:rsidR="005C2251" w:rsidRPr="00DC6085" w:rsidRDefault="005C2251" w:rsidP="005C2251">
      <w:pPr>
        <w:shd w:val="clear" w:color="auto" w:fill="FFFFFF"/>
        <w:spacing w:after="0" w:line="240" w:lineRule="auto"/>
        <w:rPr>
          <w:rFonts w:eastAsia="Times New Roman" w:cs="Arial"/>
          <w:sz w:val="16"/>
          <w:szCs w:val="16"/>
        </w:rPr>
      </w:pPr>
    </w:p>
    <w:p w:rsidR="005C2251" w:rsidRPr="00DC6085" w:rsidRDefault="005C2251" w:rsidP="005C2251">
      <w:pPr>
        <w:shd w:val="clear" w:color="auto" w:fill="FFFFFF"/>
        <w:spacing w:after="0" w:line="240" w:lineRule="auto"/>
        <w:rPr>
          <w:rFonts w:eastAsia="Times New Roman" w:cs="Arial"/>
          <w:sz w:val="23"/>
          <w:szCs w:val="23"/>
        </w:rPr>
      </w:pPr>
      <w:r w:rsidRPr="00DC6085">
        <w:rPr>
          <w:rFonts w:eastAsia="Times New Roman" w:cs="Arial"/>
          <w:b/>
          <w:sz w:val="23"/>
          <w:szCs w:val="23"/>
        </w:rPr>
        <w:t>Blending</w:t>
      </w:r>
      <w:r w:rsidR="00DC6085" w:rsidRPr="00DC6085">
        <w:rPr>
          <w:rFonts w:eastAsia="Times New Roman" w:cs="Arial"/>
          <w:sz w:val="23"/>
          <w:szCs w:val="23"/>
        </w:rPr>
        <w:t xml:space="preserve"> Value created by </w:t>
      </w:r>
      <w:r w:rsidR="00DC6085" w:rsidRPr="003D643C">
        <w:rPr>
          <w:rFonts w:eastAsia="Times New Roman" w:cs="Arial"/>
          <w:sz w:val="23"/>
          <w:szCs w:val="23"/>
          <w:highlight w:val="yellow"/>
        </w:rPr>
        <w:t>coloring and smudging</w:t>
      </w:r>
      <w:r w:rsidR="00DC6085" w:rsidRPr="00DC6085">
        <w:rPr>
          <w:rFonts w:eastAsia="Times New Roman" w:cs="Arial"/>
          <w:sz w:val="23"/>
          <w:szCs w:val="23"/>
        </w:rPr>
        <w:t xml:space="preserve"> a soft medium.</w:t>
      </w:r>
    </w:p>
    <w:p w:rsidR="005C2251" w:rsidRPr="00DC6085" w:rsidRDefault="005C2251" w:rsidP="005C2251">
      <w:pPr>
        <w:shd w:val="clear" w:color="auto" w:fill="FFFFFF"/>
        <w:spacing w:after="0" w:line="240" w:lineRule="auto"/>
        <w:rPr>
          <w:rFonts w:eastAsia="Times New Roman" w:cs="Arial"/>
          <w:sz w:val="23"/>
          <w:szCs w:val="23"/>
        </w:rPr>
      </w:pPr>
      <w:r w:rsidRPr="00DC6085">
        <w:rPr>
          <w:rFonts w:eastAsia="Times New Roman" w:cs="Arial"/>
          <w:b/>
          <w:sz w:val="23"/>
          <w:szCs w:val="23"/>
        </w:rPr>
        <w:t>Hatching</w:t>
      </w:r>
      <w:r w:rsidR="00DC6085" w:rsidRPr="00DC6085">
        <w:rPr>
          <w:rFonts w:eastAsia="Times New Roman" w:cs="Arial"/>
          <w:sz w:val="23"/>
          <w:szCs w:val="23"/>
        </w:rPr>
        <w:t xml:space="preserve"> Value created by </w:t>
      </w:r>
      <w:r w:rsidR="00DC6085" w:rsidRPr="003D643C">
        <w:rPr>
          <w:rFonts w:eastAsia="Times New Roman" w:cs="Arial"/>
          <w:sz w:val="23"/>
          <w:szCs w:val="23"/>
          <w:highlight w:val="yellow"/>
        </w:rPr>
        <w:t>drawing straight and parallel lines</w:t>
      </w:r>
      <w:r w:rsidR="00DC6085" w:rsidRPr="00DC6085">
        <w:rPr>
          <w:rFonts w:eastAsia="Times New Roman" w:cs="Arial"/>
          <w:sz w:val="23"/>
          <w:szCs w:val="23"/>
        </w:rPr>
        <w:t>.</w:t>
      </w:r>
    </w:p>
    <w:p w:rsidR="005C2251" w:rsidRPr="00DC6085" w:rsidRDefault="005C2251" w:rsidP="005C2251">
      <w:pPr>
        <w:shd w:val="clear" w:color="auto" w:fill="FFFFFF"/>
        <w:spacing w:after="0" w:line="240" w:lineRule="auto"/>
        <w:rPr>
          <w:rFonts w:eastAsia="Times New Roman" w:cs="Arial"/>
          <w:sz w:val="23"/>
          <w:szCs w:val="23"/>
        </w:rPr>
      </w:pPr>
      <w:r w:rsidRPr="00DC6085">
        <w:rPr>
          <w:rFonts w:eastAsia="Times New Roman" w:cs="Arial"/>
          <w:b/>
          <w:sz w:val="23"/>
          <w:szCs w:val="23"/>
        </w:rPr>
        <w:t>Cross hatching</w:t>
      </w:r>
      <w:r w:rsidR="00DC6085" w:rsidRPr="00DC6085">
        <w:rPr>
          <w:rFonts w:eastAsia="Times New Roman" w:cs="Arial"/>
          <w:sz w:val="23"/>
          <w:szCs w:val="23"/>
        </w:rPr>
        <w:t xml:space="preserve"> Value created by </w:t>
      </w:r>
      <w:r w:rsidR="00DC6085" w:rsidRPr="003D643C">
        <w:rPr>
          <w:rFonts w:eastAsia="Times New Roman" w:cs="Arial"/>
          <w:sz w:val="23"/>
          <w:szCs w:val="23"/>
          <w:highlight w:val="yellow"/>
        </w:rPr>
        <w:t>drawing straight and parallel lines that cross</w:t>
      </w:r>
      <w:r w:rsidR="00DC6085" w:rsidRPr="00DC6085">
        <w:rPr>
          <w:rFonts w:eastAsia="Times New Roman" w:cs="Arial"/>
          <w:sz w:val="23"/>
          <w:szCs w:val="23"/>
        </w:rPr>
        <w:t>.</w:t>
      </w:r>
    </w:p>
    <w:p w:rsidR="005C2251" w:rsidRPr="00DC6085" w:rsidRDefault="005C2251" w:rsidP="005C2251">
      <w:pPr>
        <w:shd w:val="clear" w:color="auto" w:fill="FFFFFF"/>
        <w:spacing w:after="0" w:line="240" w:lineRule="auto"/>
        <w:rPr>
          <w:rFonts w:eastAsia="Times New Roman" w:cs="Arial"/>
          <w:sz w:val="23"/>
          <w:szCs w:val="23"/>
        </w:rPr>
      </w:pPr>
      <w:r w:rsidRPr="00DC6085">
        <w:rPr>
          <w:rFonts w:eastAsia="Times New Roman" w:cs="Arial"/>
          <w:b/>
          <w:sz w:val="23"/>
          <w:szCs w:val="23"/>
        </w:rPr>
        <w:t>Stippling</w:t>
      </w:r>
      <w:r w:rsidR="00DC6085" w:rsidRPr="00DC6085">
        <w:rPr>
          <w:rFonts w:eastAsia="Times New Roman" w:cs="Arial"/>
          <w:b/>
          <w:sz w:val="23"/>
          <w:szCs w:val="23"/>
        </w:rPr>
        <w:t xml:space="preserve"> Value</w:t>
      </w:r>
      <w:r w:rsidR="00DC6085" w:rsidRPr="00DC6085">
        <w:rPr>
          <w:rFonts w:eastAsia="Times New Roman" w:cs="Arial"/>
          <w:sz w:val="23"/>
          <w:szCs w:val="23"/>
        </w:rPr>
        <w:t xml:space="preserve"> created by </w:t>
      </w:r>
      <w:r w:rsidR="00DC6085" w:rsidRPr="003D643C">
        <w:rPr>
          <w:rFonts w:eastAsia="Times New Roman" w:cs="Arial"/>
          <w:sz w:val="23"/>
          <w:szCs w:val="23"/>
          <w:highlight w:val="yellow"/>
        </w:rPr>
        <w:t>drawing dots</w:t>
      </w:r>
      <w:r w:rsidR="00DC6085" w:rsidRPr="00DC6085">
        <w:rPr>
          <w:rFonts w:eastAsia="Times New Roman" w:cs="Arial"/>
          <w:sz w:val="23"/>
          <w:szCs w:val="23"/>
        </w:rPr>
        <w:t>.</w:t>
      </w:r>
    </w:p>
    <w:p w:rsidR="005C2251" w:rsidRPr="00DC6085" w:rsidRDefault="005C2251" w:rsidP="005C2251">
      <w:pPr>
        <w:shd w:val="clear" w:color="auto" w:fill="FFFFFF"/>
        <w:spacing w:after="0" w:line="240" w:lineRule="auto"/>
        <w:rPr>
          <w:rFonts w:eastAsia="Times New Roman" w:cs="Arial"/>
          <w:sz w:val="23"/>
          <w:szCs w:val="23"/>
        </w:rPr>
      </w:pPr>
      <w:proofErr w:type="spellStart"/>
      <w:r w:rsidRPr="00DC6085">
        <w:rPr>
          <w:rFonts w:eastAsia="Times New Roman" w:cs="Arial"/>
          <w:b/>
          <w:sz w:val="23"/>
          <w:szCs w:val="23"/>
        </w:rPr>
        <w:t>Scumbling</w:t>
      </w:r>
      <w:proofErr w:type="spellEnd"/>
      <w:r w:rsidR="00DC6085" w:rsidRPr="00DC6085">
        <w:rPr>
          <w:rFonts w:eastAsia="Times New Roman" w:cs="Arial"/>
          <w:sz w:val="23"/>
          <w:szCs w:val="23"/>
        </w:rPr>
        <w:t xml:space="preserve"> Value created by </w:t>
      </w:r>
      <w:r w:rsidR="00DC6085" w:rsidRPr="003D643C">
        <w:rPr>
          <w:rFonts w:eastAsia="Times New Roman" w:cs="Arial"/>
          <w:sz w:val="23"/>
          <w:szCs w:val="23"/>
          <w:highlight w:val="yellow"/>
        </w:rPr>
        <w:t>drawing scribbled, random marks</w:t>
      </w:r>
      <w:r w:rsidR="00DC6085" w:rsidRPr="00DC6085">
        <w:rPr>
          <w:rFonts w:eastAsia="Times New Roman" w:cs="Arial"/>
          <w:sz w:val="23"/>
          <w:szCs w:val="23"/>
        </w:rPr>
        <w:t>.</w:t>
      </w:r>
    </w:p>
    <w:p w:rsidR="005C2251" w:rsidRPr="00756564" w:rsidRDefault="005C2251" w:rsidP="005C2251">
      <w:pPr>
        <w:shd w:val="clear" w:color="auto" w:fill="FFFFFF"/>
        <w:spacing w:after="0" w:line="240" w:lineRule="auto"/>
        <w:rPr>
          <w:rFonts w:eastAsia="Times New Roman" w:cs="Arial"/>
          <w:sz w:val="23"/>
          <w:szCs w:val="23"/>
        </w:rPr>
      </w:pPr>
      <w:r w:rsidRPr="00DC6085">
        <w:rPr>
          <w:rFonts w:eastAsia="Times New Roman" w:cs="Arial"/>
          <w:b/>
          <w:sz w:val="23"/>
          <w:szCs w:val="23"/>
        </w:rPr>
        <w:t>Cross contour</w:t>
      </w:r>
      <w:r w:rsidR="00DC6085" w:rsidRPr="00DC6085">
        <w:rPr>
          <w:rFonts w:eastAsia="Times New Roman" w:cs="Arial"/>
          <w:sz w:val="23"/>
          <w:szCs w:val="23"/>
        </w:rPr>
        <w:t xml:space="preserve"> Value created by </w:t>
      </w:r>
      <w:r w:rsidR="00DC6085" w:rsidRPr="003D643C">
        <w:rPr>
          <w:rFonts w:eastAsia="Times New Roman" w:cs="Arial"/>
          <w:sz w:val="23"/>
          <w:szCs w:val="23"/>
          <w:highlight w:val="yellow"/>
        </w:rPr>
        <w:t>drawing crossed lines that follow the contours</w:t>
      </w:r>
      <w:r w:rsidR="00DC6085" w:rsidRPr="00DC6085">
        <w:rPr>
          <w:rFonts w:eastAsia="Times New Roman" w:cs="Arial"/>
          <w:sz w:val="23"/>
          <w:szCs w:val="23"/>
        </w:rPr>
        <w:t xml:space="preserve"> of the object.</w:t>
      </w:r>
    </w:p>
    <w:p w:rsidR="00DC6085" w:rsidRPr="00DC6085" w:rsidRDefault="00DC6085" w:rsidP="00DC6085">
      <w:pPr>
        <w:shd w:val="clear" w:color="auto" w:fill="FFFFFF"/>
        <w:spacing w:after="0" w:line="240" w:lineRule="auto"/>
        <w:outlineLvl w:val="2"/>
        <w:rPr>
          <w:sz w:val="16"/>
          <w:szCs w:val="16"/>
        </w:rPr>
      </w:pPr>
    </w:p>
    <w:p w:rsidR="00DC6085" w:rsidRPr="00756564" w:rsidRDefault="00DC6085" w:rsidP="00DC6085">
      <w:pPr>
        <w:shd w:val="clear" w:color="auto" w:fill="FFFFFF"/>
        <w:spacing w:after="0" w:line="240" w:lineRule="auto"/>
        <w:outlineLvl w:val="2"/>
        <w:rPr>
          <w:rFonts w:eastAsia="Times New Roman" w:cs="Arial"/>
          <w:sz w:val="23"/>
          <w:szCs w:val="23"/>
        </w:rPr>
      </w:pPr>
      <w:r w:rsidRPr="00756564">
        <w:rPr>
          <w:rFonts w:eastAsia="Times New Roman" w:cs="Arial"/>
          <w:b/>
          <w:sz w:val="23"/>
          <w:szCs w:val="23"/>
        </w:rPr>
        <w:t>Compressed Charcoals</w:t>
      </w:r>
      <w:r w:rsidRPr="00DC6085">
        <w:rPr>
          <w:rFonts w:eastAsia="Times New Roman" w:cs="Arial"/>
          <w:sz w:val="23"/>
          <w:szCs w:val="23"/>
        </w:rPr>
        <w:t xml:space="preserve"> Big </w:t>
      </w:r>
      <w:r w:rsidRPr="003D643C">
        <w:rPr>
          <w:rFonts w:eastAsia="Times New Roman" w:cs="Arial"/>
          <w:sz w:val="23"/>
          <w:szCs w:val="23"/>
          <w:highlight w:val="yellow"/>
        </w:rPr>
        <w:t>black chunks of charcoal</w:t>
      </w:r>
      <w:r w:rsidRPr="00756564">
        <w:rPr>
          <w:rFonts w:eastAsia="Times New Roman" w:cs="Arial"/>
          <w:sz w:val="23"/>
          <w:szCs w:val="23"/>
          <w:highlight w:val="yellow"/>
        </w:rPr>
        <w:t xml:space="preserve"> made o</w:t>
      </w:r>
      <w:r w:rsidRPr="003D643C">
        <w:rPr>
          <w:rFonts w:eastAsia="Times New Roman" w:cs="Arial"/>
          <w:sz w:val="23"/>
          <w:szCs w:val="23"/>
          <w:highlight w:val="yellow"/>
        </w:rPr>
        <w:t>f charcoal shavings</w:t>
      </w:r>
      <w:r w:rsidRPr="00DC6085">
        <w:rPr>
          <w:rFonts w:eastAsia="Times New Roman" w:cs="Arial"/>
          <w:sz w:val="23"/>
          <w:szCs w:val="23"/>
        </w:rPr>
        <w:t xml:space="preserve"> that bond </w:t>
      </w:r>
      <w:r w:rsidRPr="00756564">
        <w:rPr>
          <w:rFonts w:eastAsia="Times New Roman" w:cs="Arial"/>
          <w:sz w:val="23"/>
          <w:szCs w:val="23"/>
        </w:rPr>
        <w:t xml:space="preserve">together with clay and other binding substances. It is the </w:t>
      </w:r>
      <w:r w:rsidRPr="00756564">
        <w:rPr>
          <w:rFonts w:eastAsia="Times New Roman" w:cs="Arial"/>
          <w:sz w:val="23"/>
          <w:szCs w:val="23"/>
          <w:u w:val="single"/>
        </w:rPr>
        <w:t>blackest and densest of the charcoals</w:t>
      </w:r>
      <w:r w:rsidRPr="00756564">
        <w:rPr>
          <w:rFonts w:eastAsia="Times New Roman" w:cs="Arial"/>
          <w:sz w:val="23"/>
          <w:szCs w:val="23"/>
        </w:rPr>
        <w:t xml:space="preserve"> we will use.</w:t>
      </w:r>
    </w:p>
    <w:p w:rsidR="00DC6085" w:rsidRPr="00DC6085" w:rsidRDefault="00DC6085" w:rsidP="00DC6085">
      <w:pPr>
        <w:shd w:val="clear" w:color="auto" w:fill="FFFFFF"/>
        <w:spacing w:after="0" w:line="240" w:lineRule="auto"/>
        <w:outlineLvl w:val="2"/>
        <w:rPr>
          <w:rFonts w:eastAsia="Times New Roman" w:cs="Arial"/>
          <w:sz w:val="16"/>
          <w:szCs w:val="16"/>
        </w:rPr>
      </w:pPr>
    </w:p>
    <w:p w:rsidR="00DC6085" w:rsidRPr="00756564" w:rsidRDefault="00DC6085" w:rsidP="00DC6085">
      <w:pPr>
        <w:shd w:val="clear" w:color="auto" w:fill="FFFFFF"/>
        <w:spacing w:after="0" w:line="240" w:lineRule="auto"/>
        <w:outlineLvl w:val="2"/>
        <w:rPr>
          <w:rFonts w:eastAsia="Times New Roman" w:cs="Arial"/>
          <w:sz w:val="23"/>
          <w:szCs w:val="23"/>
        </w:rPr>
      </w:pPr>
      <w:r w:rsidRPr="00756564">
        <w:rPr>
          <w:rFonts w:eastAsia="Times New Roman" w:cs="Arial"/>
          <w:b/>
          <w:sz w:val="23"/>
          <w:szCs w:val="23"/>
        </w:rPr>
        <w:t>Vine Charcoal</w:t>
      </w:r>
      <w:r w:rsidRPr="00DC6085">
        <w:rPr>
          <w:rFonts w:eastAsia="Times New Roman" w:cs="Arial"/>
          <w:sz w:val="23"/>
          <w:szCs w:val="23"/>
        </w:rPr>
        <w:t xml:space="preserve"> </w:t>
      </w:r>
      <w:r w:rsidRPr="00756564">
        <w:rPr>
          <w:rFonts w:eastAsia="Times New Roman" w:cs="Arial"/>
          <w:sz w:val="23"/>
          <w:szCs w:val="23"/>
        </w:rPr>
        <w:t xml:space="preserve">(also called stick charcoal) </w:t>
      </w:r>
      <w:proofErr w:type="gramStart"/>
      <w:r w:rsidRPr="00DC6085">
        <w:rPr>
          <w:rFonts w:eastAsia="Times New Roman" w:cs="Arial"/>
          <w:sz w:val="23"/>
          <w:szCs w:val="23"/>
        </w:rPr>
        <w:t>These</w:t>
      </w:r>
      <w:proofErr w:type="gramEnd"/>
      <w:r w:rsidRPr="00756564">
        <w:rPr>
          <w:rFonts w:eastAsia="Times New Roman" w:cs="Arial"/>
          <w:sz w:val="23"/>
          <w:szCs w:val="23"/>
        </w:rPr>
        <w:t xml:space="preserve"> are actually </w:t>
      </w:r>
      <w:r w:rsidRPr="00756564">
        <w:rPr>
          <w:rFonts w:eastAsia="Times New Roman" w:cs="Arial"/>
          <w:sz w:val="23"/>
          <w:szCs w:val="23"/>
          <w:highlight w:val="yellow"/>
        </w:rPr>
        <w:t>small pieces of vine and willow sticks that are carbonized</w:t>
      </w:r>
      <w:r w:rsidRPr="00756564">
        <w:rPr>
          <w:rFonts w:eastAsia="Times New Roman" w:cs="Arial"/>
          <w:sz w:val="23"/>
          <w:szCs w:val="23"/>
        </w:rPr>
        <w:t xml:space="preserve"> (or burnt). They are much </w:t>
      </w:r>
      <w:r w:rsidRPr="00756564">
        <w:rPr>
          <w:rFonts w:eastAsia="Times New Roman" w:cs="Arial"/>
          <w:sz w:val="23"/>
          <w:szCs w:val="23"/>
          <w:u w:val="single"/>
        </w:rPr>
        <w:t>less dense and make lighter marks</w:t>
      </w:r>
      <w:r w:rsidRPr="00756564">
        <w:rPr>
          <w:rFonts w:eastAsia="Times New Roman" w:cs="Arial"/>
          <w:sz w:val="23"/>
          <w:szCs w:val="23"/>
        </w:rPr>
        <w:t xml:space="preserve"> on your paper.</w:t>
      </w:r>
    </w:p>
    <w:p w:rsidR="00DC6085" w:rsidRPr="00DC6085" w:rsidRDefault="00DC6085" w:rsidP="00DC6085">
      <w:pPr>
        <w:shd w:val="clear" w:color="auto" w:fill="FFFFFF"/>
        <w:spacing w:after="0" w:line="240" w:lineRule="auto"/>
        <w:outlineLvl w:val="2"/>
        <w:rPr>
          <w:rFonts w:eastAsia="Times New Roman" w:cs="Arial"/>
          <w:sz w:val="16"/>
          <w:szCs w:val="16"/>
        </w:rPr>
      </w:pPr>
    </w:p>
    <w:p w:rsidR="00DC6085" w:rsidRPr="00756564" w:rsidRDefault="00DC6085" w:rsidP="00DC6085">
      <w:pPr>
        <w:shd w:val="clear" w:color="auto" w:fill="FFFFFF"/>
        <w:spacing w:after="0" w:line="240" w:lineRule="auto"/>
        <w:outlineLvl w:val="2"/>
        <w:rPr>
          <w:rFonts w:eastAsia="Times New Roman" w:cs="Arial"/>
          <w:sz w:val="23"/>
          <w:szCs w:val="23"/>
        </w:rPr>
      </w:pPr>
      <w:r w:rsidRPr="00756564">
        <w:rPr>
          <w:rFonts w:eastAsia="Times New Roman" w:cs="Arial"/>
          <w:b/>
          <w:sz w:val="23"/>
          <w:szCs w:val="23"/>
        </w:rPr>
        <w:t>Charcoal Pencils</w:t>
      </w:r>
      <w:r w:rsidRPr="00DC6085">
        <w:rPr>
          <w:rFonts w:eastAsia="Times New Roman" w:cs="Arial"/>
          <w:sz w:val="23"/>
          <w:szCs w:val="23"/>
        </w:rPr>
        <w:t xml:space="preserve"> </w:t>
      </w:r>
      <w:r w:rsidRPr="00756564">
        <w:rPr>
          <w:rFonts w:eastAsia="Times New Roman" w:cs="Arial"/>
          <w:sz w:val="23"/>
          <w:szCs w:val="23"/>
        </w:rPr>
        <w:t xml:space="preserve">Made by inserting </w:t>
      </w:r>
      <w:r w:rsidRPr="00756564">
        <w:rPr>
          <w:rFonts w:eastAsia="Times New Roman" w:cs="Arial"/>
          <w:sz w:val="23"/>
          <w:szCs w:val="23"/>
          <w:highlight w:val="yellow"/>
        </w:rPr>
        <w:t>tubes of hard charcoal into tubes of wood and are used just like a drawing pencil.</w:t>
      </w:r>
    </w:p>
    <w:p w:rsidR="00DC6085" w:rsidRPr="00DC6085" w:rsidRDefault="00DC6085" w:rsidP="00DC6085">
      <w:pPr>
        <w:shd w:val="clear" w:color="auto" w:fill="FFFFFF"/>
        <w:spacing w:after="0" w:line="240" w:lineRule="auto"/>
        <w:textAlignment w:val="baseline"/>
        <w:rPr>
          <w:rFonts w:eastAsia="Times New Roman" w:cs="Times New Roman"/>
          <w:color w:val="191919"/>
          <w:sz w:val="16"/>
          <w:szCs w:val="16"/>
        </w:rPr>
      </w:pPr>
    </w:p>
    <w:p w:rsidR="00DC6085" w:rsidRPr="00DC6085" w:rsidRDefault="00DC6085" w:rsidP="00DC6085">
      <w:pPr>
        <w:shd w:val="clear" w:color="auto" w:fill="FFFFFF"/>
        <w:spacing w:after="0" w:line="240" w:lineRule="auto"/>
        <w:textAlignment w:val="baseline"/>
        <w:rPr>
          <w:rFonts w:eastAsia="Times New Roman" w:cs="Times New Roman"/>
          <w:color w:val="191919"/>
          <w:sz w:val="23"/>
          <w:szCs w:val="23"/>
        </w:rPr>
      </w:pPr>
      <w:r w:rsidRPr="00DC6085">
        <w:rPr>
          <w:rFonts w:eastAsia="Times New Roman" w:cs="Times New Roman"/>
          <w:b/>
          <w:color w:val="191919"/>
          <w:sz w:val="23"/>
          <w:szCs w:val="23"/>
        </w:rPr>
        <w:t>Graphite</w:t>
      </w:r>
      <w:r w:rsidRPr="00DC6085">
        <w:rPr>
          <w:rFonts w:eastAsia="Times New Roman" w:cs="Times New Roman"/>
          <w:color w:val="191919"/>
          <w:sz w:val="23"/>
          <w:szCs w:val="23"/>
        </w:rPr>
        <w:t xml:space="preserve"> is a form of carbon, and leaves a shiny metallic grey color on a surface when moved across it. It can be removed with an eraser.</w:t>
      </w:r>
      <w:r>
        <w:rPr>
          <w:rFonts w:eastAsia="Times New Roman" w:cs="Times New Roman"/>
          <w:color w:val="191919"/>
          <w:sz w:val="23"/>
          <w:szCs w:val="23"/>
        </w:rPr>
        <w:t xml:space="preserve"> </w:t>
      </w:r>
      <w:r w:rsidRPr="00DC6085">
        <w:rPr>
          <w:rFonts w:eastAsia="Times New Roman" w:cs="Times New Roman"/>
          <w:color w:val="191919"/>
          <w:sz w:val="23"/>
          <w:szCs w:val="23"/>
          <w:highlight w:val="yellow"/>
        </w:rPr>
        <w:t>The most common form of graphite an artist will encounter is the "lead" inside a pencil, compressed and baked to varying degrees of</w:t>
      </w:r>
      <w:r w:rsidRPr="003D643C">
        <w:rPr>
          <w:rFonts w:eastAsia="Times New Roman" w:cs="Times New Roman"/>
          <w:color w:val="191919"/>
          <w:sz w:val="23"/>
          <w:szCs w:val="23"/>
          <w:highlight w:val="yellow"/>
        </w:rPr>
        <w:t> </w:t>
      </w:r>
      <w:r w:rsidRPr="003D643C">
        <w:rPr>
          <w:rFonts w:eastAsia="Times New Roman" w:cs="Times New Roman"/>
          <w:sz w:val="23"/>
          <w:szCs w:val="23"/>
          <w:highlight w:val="yellow"/>
        </w:rPr>
        <w:t>hardn</w:t>
      </w:r>
      <w:r w:rsidRPr="00F82FA2">
        <w:rPr>
          <w:rFonts w:eastAsia="Times New Roman" w:cs="Times New Roman"/>
          <w:sz w:val="23"/>
          <w:szCs w:val="23"/>
          <w:highlight w:val="yellow"/>
        </w:rPr>
        <w:t>ess</w:t>
      </w:r>
      <w:r w:rsidRPr="00DC6085">
        <w:rPr>
          <w:rFonts w:eastAsia="Times New Roman" w:cs="Times New Roman"/>
          <w:color w:val="191919"/>
          <w:sz w:val="23"/>
          <w:szCs w:val="23"/>
        </w:rPr>
        <w:t>. You can also buy it in powder form, like you would paint </w:t>
      </w:r>
      <w:r w:rsidRPr="00DC6085">
        <w:rPr>
          <w:rFonts w:eastAsia="Times New Roman" w:cs="Times New Roman"/>
          <w:sz w:val="23"/>
          <w:szCs w:val="23"/>
        </w:rPr>
        <w:t>pigment</w:t>
      </w:r>
      <w:r w:rsidRPr="00DC6085">
        <w:rPr>
          <w:rFonts w:eastAsia="Times New Roman" w:cs="Times New Roman"/>
          <w:color w:val="191919"/>
          <w:sz w:val="23"/>
          <w:szCs w:val="23"/>
        </w:rPr>
        <w:t>. It works the same as graphite in pencil form, in that you can build up tones with it and remove it with an eraser. Apply it with a brush (but, as with all art materials, be careful of inhaling dust!)</w:t>
      </w:r>
    </w:p>
    <w:p w:rsidR="00DC6085" w:rsidRPr="00DC6085" w:rsidRDefault="00DC6085" w:rsidP="00DC6085">
      <w:pPr>
        <w:shd w:val="clear" w:color="auto" w:fill="FFFFFF"/>
        <w:spacing w:after="0" w:line="240" w:lineRule="auto"/>
        <w:textAlignment w:val="baseline"/>
        <w:rPr>
          <w:rFonts w:eastAsia="Times New Roman" w:cs="Times New Roman"/>
          <w:color w:val="191919"/>
          <w:sz w:val="23"/>
          <w:szCs w:val="23"/>
        </w:rPr>
      </w:pPr>
      <w:r w:rsidRPr="00DC6085">
        <w:rPr>
          <w:rFonts w:eastAsia="Times New Roman" w:cs="Times New Roman"/>
          <w:color w:val="191919"/>
          <w:sz w:val="23"/>
          <w:szCs w:val="23"/>
        </w:rPr>
        <w:t>Graphite has been used since the sixteenth century, when</w:t>
      </w:r>
      <w:r>
        <w:rPr>
          <w:rFonts w:eastAsia="Times New Roman" w:cs="Times New Roman"/>
          <w:color w:val="191919"/>
          <w:sz w:val="23"/>
          <w:szCs w:val="23"/>
        </w:rPr>
        <w:t xml:space="preserve"> it was discovered in the Lake D</w:t>
      </w:r>
      <w:r w:rsidRPr="00DC6085">
        <w:rPr>
          <w:rFonts w:eastAsia="Times New Roman" w:cs="Times New Roman"/>
          <w:color w:val="191919"/>
          <w:sz w:val="23"/>
          <w:szCs w:val="23"/>
        </w:rPr>
        <w:t>istrict in England. According to legend, in the early 1500s a tree was blown over in a storm in the Borrowdale region of Cumberland. Underneath its roots an unfamiliar soft, black rock was found, graphite. Local farmers started using it to mark their sheep. From this other uses grew, and a cottage industry developed making pencils.</w:t>
      </w:r>
    </w:p>
    <w:p w:rsidR="00DC6085" w:rsidRPr="003D643C" w:rsidRDefault="00DC6085" w:rsidP="00DC6085">
      <w:pPr>
        <w:spacing w:after="0" w:line="240" w:lineRule="auto"/>
        <w:rPr>
          <w:sz w:val="16"/>
          <w:szCs w:val="16"/>
        </w:rPr>
      </w:pPr>
    </w:p>
    <w:p w:rsidR="00DC6085" w:rsidRDefault="00DC6085" w:rsidP="00DC6085">
      <w:pPr>
        <w:spacing w:before="150" w:after="300" w:line="240" w:lineRule="auto"/>
        <w:rPr>
          <w:rFonts w:eastAsia="Times New Roman" w:cs="Times New Roman"/>
          <w:sz w:val="23"/>
          <w:szCs w:val="23"/>
        </w:rPr>
      </w:pPr>
      <w:r>
        <w:rPr>
          <w:rFonts w:eastAsia="Times New Roman" w:cs="Times New Roman"/>
          <w:noProof/>
          <w:sz w:val="23"/>
          <w:szCs w:val="23"/>
        </w:rPr>
        <mc:AlternateContent>
          <mc:Choice Requires="wps">
            <w:drawing>
              <wp:anchor distT="0" distB="0" distL="114300" distR="114300" simplePos="0" relativeHeight="251660288" behindDoc="0" locked="0" layoutInCell="1" allowOverlap="1">
                <wp:simplePos x="0" y="0"/>
                <wp:positionH relativeFrom="column">
                  <wp:posOffset>948906</wp:posOffset>
                </wp:positionH>
                <wp:positionV relativeFrom="paragraph">
                  <wp:posOffset>1083178</wp:posOffset>
                </wp:positionV>
                <wp:extent cx="0" cy="310551"/>
                <wp:effectExtent l="95250" t="38100" r="57150" b="13335"/>
                <wp:wrapNone/>
                <wp:docPr id="11" name="Straight Arrow Connector 11"/>
                <wp:cNvGraphicFramePr/>
                <a:graphic xmlns:a="http://schemas.openxmlformats.org/drawingml/2006/main">
                  <a:graphicData uri="http://schemas.microsoft.com/office/word/2010/wordprocessingShape">
                    <wps:wsp>
                      <wps:cNvCnPr/>
                      <wps:spPr>
                        <a:xfrm flipV="1">
                          <a:off x="0" y="0"/>
                          <a:ext cx="0" cy="31055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74.7pt;margin-top:85.3pt;width:0;height:24.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" strokecolor="black [3213]" strokeweight="1pt">
                <v:stroke endarrow="open"/>
              </v:shape>
            </w:pict>
          </mc:Fallback>
        </mc:AlternateContent>
      </w:r>
      <w:r w:rsidRPr="00DC6085">
        <w:rPr>
          <w:rFonts w:eastAsia="Times New Roman" w:cs="Times New Roman"/>
          <w:noProof/>
          <w:sz w:val="23"/>
          <w:szCs w:val="23"/>
        </w:rPr>
        <w:drawing>
          <wp:inline distT="0" distB="0" distL="0" distR="0" wp14:anchorId="19AA62D3" wp14:editId="389DF5DF">
            <wp:extent cx="6668219" cy="810883"/>
            <wp:effectExtent l="0" t="0" r="0" b="8890"/>
            <wp:docPr id="10" name="Picture 10" descr="The value scale, starting with white on the left and ending with black on the right, with grays in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alue scale, starting with white on the left and ending with black on the right, with grays in betwe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923" cy="810847"/>
                    </a:xfrm>
                    <a:prstGeom prst="rect">
                      <a:avLst/>
                    </a:prstGeom>
                    <a:noFill/>
                    <a:ln>
                      <a:noFill/>
                    </a:ln>
                  </pic:spPr>
                </pic:pic>
              </a:graphicData>
            </a:graphic>
          </wp:inline>
        </w:drawing>
      </w:r>
    </w:p>
    <w:p w:rsidR="00DC6085" w:rsidRPr="00DC6085" w:rsidRDefault="00DC6085" w:rsidP="00DC6085">
      <w:pPr>
        <w:spacing w:before="150" w:after="300" w:line="240" w:lineRule="auto"/>
        <w:rPr>
          <w:rFonts w:eastAsia="Times New Roman" w:cs="Times New Roman"/>
          <w:sz w:val="23"/>
          <w:szCs w:val="23"/>
        </w:rPr>
      </w:pPr>
      <w:r w:rsidRPr="00DC6085">
        <w:rPr>
          <w:rFonts w:eastAsia="Times New Roman" w:cs="Times New Roman"/>
          <w:sz w:val="23"/>
          <w:szCs w:val="23"/>
        </w:rPr>
        <w:t xml:space="preserve">This </w:t>
      </w:r>
      <w:proofErr w:type="gramStart"/>
      <w:r w:rsidRPr="00DC6085">
        <w:rPr>
          <w:rFonts w:eastAsia="Times New Roman" w:cs="Times New Roman"/>
          <w:sz w:val="23"/>
          <w:szCs w:val="23"/>
        </w:rPr>
        <w:t xml:space="preserve">illustration </w:t>
      </w:r>
      <w:r>
        <w:rPr>
          <w:rFonts w:eastAsia="Times New Roman" w:cs="Times New Roman"/>
          <w:sz w:val="23"/>
          <w:szCs w:val="23"/>
        </w:rPr>
        <w:t xml:space="preserve"> </w:t>
      </w:r>
      <w:r w:rsidRPr="00DC6085">
        <w:rPr>
          <w:rFonts w:eastAsia="Times New Roman" w:cs="Times New Roman"/>
          <w:sz w:val="23"/>
          <w:szCs w:val="23"/>
        </w:rPr>
        <w:t>is</w:t>
      </w:r>
      <w:proofErr w:type="gramEnd"/>
      <w:r w:rsidRPr="00DC6085">
        <w:rPr>
          <w:rFonts w:eastAsia="Times New Roman" w:cs="Times New Roman"/>
          <w:sz w:val="23"/>
          <w:szCs w:val="23"/>
        </w:rPr>
        <w:t xml:space="preserve"> known as a </w:t>
      </w:r>
      <w:r w:rsidRPr="00F82FA2">
        <w:rPr>
          <w:rFonts w:eastAsia="Times New Roman" w:cs="Times New Roman"/>
          <w:b/>
          <w:sz w:val="23"/>
          <w:szCs w:val="23"/>
          <w:highlight w:val="yellow"/>
        </w:rPr>
        <w:t>Value Scale</w:t>
      </w:r>
      <w:r w:rsidRPr="00DC6085">
        <w:rPr>
          <w:rFonts w:eastAsia="Times New Roman" w:cs="Times New Roman"/>
          <w:sz w:val="23"/>
          <w:szCs w:val="23"/>
        </w:rPr>
        <w:t xml:space="preserve">. The left side of the value scale is completely white, and the right side is completely black. In between, there is a gradual progression of light and dark grays. At the top of each value in the value scale is a number, which you can think of as a percentage of darkness. A value of 0 is completely white and contains 0% darkness, a value of 10 is at 100% darkness, </w:t>
      </w:r>
      <w:proofErr w:type="gramStart"/>
      <w:r w:rsidRPr="00DC6085">
        <w:rPr>
          <w:rFonts w:eastAsia="Times New Roman" w:cs="Times New Roman"/>
          <w:sz w:val="23"/>
          <w:szCs w:val="23"/>
        </w:rPr>
        <w:t>a</w:t>
      </w:r>
      <w:proofErr w:type="gramEnd"/>
      <w:r w:rsidRPr="00DC6085">
        <w:rPr>
          <w:rFonts w:eastAsia="Times New Roman" w:cs="Times New Roman"/>
          <w:sz w:val="23"/>
          <w:szCs w:val="23"/>
        </w:rPr>
        <w:t xml:space="preserve"> value like 4 is at 40%, and so on. </w:t>
      </w:r>
      <w:r w:rsidR="003D643C">
        <w:rPr>
          <w:rFonts w:eastAsia="Times New Roman" w:cs="Times New Roman"/>
          <w:sz w:val="23"/>
          <w:szCs w:val="23"/>
        </w:rPr>
        <w:t xml:space="preserve">A </w:t>
      </w:r>
      <w:r w:rsidRPr="00DC6085">
        <w:rPr>
          <w:rFonts w:eastAsia="Times New Roman" w:cs="Times New Roman"/>
          <w:sz w:val="23"/>
          <w:szCs w:val="23"/>
        </w:rPr>
        <w:t>canvas or a piece of paper will usually start out as white, and then colors and values are added to it.</w:t>
      </w:r>
    </w:p>
    <w:p w:rsidR="00DC6085" w:rsidRPr="00DC6085" w:rsidRDefault="00DC6085" w:rsidP="00DC6085">
      <w:pPr>
        <w:spacing w:before="150" w:after="300" w:line="240" w:lineRule="auto"/>
        <w:rPr>
          <w:rFonts w:eastAsia="Times New Roman" w:cs="Times New Roman"/>
          <w:sz w:val="23"/>
          <w:szCs w:val="23"/>
        </w:rPr>
      </w:pPr>
      <w:r w:rsidRPr="00F82FA2">
        <w:rPr>
          <w:rFonts w:eastAsia="Times New Roman" w:cs="Times New Roman"/>
          <w:sz w:val="23"/>
          <w:szCs w:val="23"/>
          <w:highlight w:val="yellow"/>
        </w:rPr>
        <w:t>The value scale portrays a full spectrum of dark and light</w:t>
      </w:r>
      <w:r w:rsidRPr="00DC6085">
        <w:rPr>
          <w:rFonts w:eastAsia="Times New Roman" w:cs="Times New Roman"/>
          <w:sz w:val="23"/>
          <w:szCs w:val="23"/>
        </w:rPr>
        <w:t>, but in reality, every image has its own individual value scale. In other words, the brightest value in a design doesn’t necessarily have to be completely white, and the darkest color might not be completely black. </w:t>
      </w:r>
    </w:p>
    <w:p w:rsidR="005C2251" w:rsidRPr="005C2251" w:rsidRDefault="005C2251" w:rsidP="005C2251">
      <w:pPr>
        <w:shd w:val="clear" w:color="auto" w:fill="FFFFFF"/>
        <w:spacing w:after="0" w:line="240" w:lineRule="auto"/>
        <w:rPr>
          <w:rFonts w:eastAsia="Times New Roman" w:cs="Times New Roman"/>
          <w:color w:val="333333"/>
          <w:sz w:val="23"/>
          <w:szCs w:val="23"/>
        </w:rPr>
      </w:pPr>
      <w:r w:rsidRPr="00F82FA2">
        <w:rPr>
          <w:rFonts w:eastAsia="Times New Roman" w:cs="Times New Roman"/>
          <w:b/>
          <w:bCs/>
          <w:color w:val="333333"/>
          <w:sz w:val="23"/>
          <w:szCs w:val="23"/>
          <w:highlight w:val="yellow"/>
          <w:bdr w:val="none" w:sz="0" w:space="0" w:color="auto" w:frame="1"/>
        </w:rPr>
        <w:lastRenderedPageBreak/>
        <w:t xml:space="preserve">Value </w:t>
      </w:r>
      <w:r w:rsidRPr="00F82FA2">
        <w:rPr>
          <w:rFonts w:eastAsia="Times New Roman" w:cs="Times New Roman"/>
          <w:bCs/>
          <w:color w:val="333333"/>
          <w:sz w:val="23"/>
          <w:szCs w:val="23"/>
          <w:highlight w:val="yellow"/>
          <w:bdr w:val="none" w:sz="0" w:space="0" w:color="auto" w:frame="1"/>
        </w:rPr>
        <w:t>is the lightness or darkness a color or hue</w:t>
      </w:r>
      <w:r w:rsidRPr="005C2251">
        <w:rPr>
          <w:rFonts w:eastAsia="Times New Roman" w:cs="Times New Roman"/>
          <w:bCs/>
          <w:color w:val="333333"/>
          <w:sz w:val="23"/>
          <w:szCs w:val="23"/>
          <w:bdr w:val="none" w:sz="0" w:space="0" w:color="auto" w:frame="1"/>
        </w:rPr>
        <w:t>.</w:t>
      </w:r>
    </w:p>
    <w:p w:rsidR="005C2251" w:rsidRPr="005C2251" w:rsidRDefault="005C2251" w:rsidP="005C2251">
      <w:pPr>
        <w:numPr>
          <w:ilvl w:val="0"/>
          <w:numId w:val="1"/>
        </w:numPr>
        <w:shd w:val="clear" w:color="auto" w:fill="FFFFFF"/>
        <w:spacing w:before="100" w:beforeAutospacing="1" w:after="100" w:afterAutospacing="1" w:line="240" w:lineRule="auto"/>
        <w:rPr>
          <w:rFonts w:eastAsia="Times New Roman" w:cs="Times New Roman"/>
          <w:color w:val="333333"/>
          <w:sz w:val="23"/>
          <w:szCs w:val="23"/>
        </w:rPr>
      </w:pPr>
      <w:r w:rsidRPr="005C2251">
        <w:rPr>
          <w:rFonts w:eastAsia="Times New Roman" w:cs="Times New Roman"/>
          <w:color w:val="333333"/>
          <w:sz w:val="23"/>
          <w:szCs w:val="23"/>
        </w:rPr>
        <w:t xml:space="preserve">In painting, </w:t>
      </w:r>
      <w:r w:rsidRPr="00F82FA2">
        <w:rPr>
          <w:rFonts w:eastAsia="Times New Roman" w:cs="Times New Roman"/>
          <w:color w:val="333333"/>
          <w:sz w:val="23"/>
          <w:szCs w:val="23"/>
          <w:highlight w:val="yellow"/>
        </w:rPr>
        <w:t>value changes can be achieved by adding either black or white to the chosen color</w:t>
      </w:r>
      <w:r w:rsidRPr="005C2251">
        <w:rPr>
          <w:rFonts w:eastAsia="Times New Roman" w:cs="Times New Roman"/>
          <w:color w:val="333333"/>
          <w:sz w:val="23"/>
          <w:szCs w:val="23"/>
        </w:rPr>
        <w:t>. (see the grey scale chart)</w:t>
      </w:r>
    </w:p>
    <w:p w:rsidR="005C2251" w:rsidRPr="005C2251" w:rsidRDefault="005C2251" w:rsidP="005C2251">
      <w:pPr>
        <w:numPr>
          <w:ilvl w:val="0"/>
          <w:numId w:val="1"/>
        </w:numPr>
        <w:shd w:val="clear" w:color="auto" w:fill="FFFFFF"/>
        <w:spacing w:before="100" w:beforeAutospacing="1" w:after="100" w:afterAutospacing="1" w:line="240" w:lineRule="auto"/>
        <w:rPr>
          <w:rFonts w:eastAsia="Times New Roman" w:cs="Times New Roman"/>
          <w:color w:val="333333"/>
          <w:sz w:val="23"/>
          <w:szCs w:val="23"/>
        </w:rPr>
      </w:pPr>
      <w:r w:rsidRPr="005C2251">
        <w:rPr>
          <w:rFonts w:eastAsia="Times New Roman" w:cs="Times New Roman"/>
          <w:color w:val="333333"/>
          <w:sz w:val="23"/>
          <w:szCs w:val="23"/>
        </w:rPr>
        <w:t>However, this also reduces the saturation and adds to the dilution of the color. (see the color chart)</w:t>
      </w:r>
    </w:p>
    <w:p w:rsidR="005C2251" w:rsidRPr="005C2251" w:rsidRDefault="00DC6085" w:rsidP="005C2251">
      <w:pPr>
        <w:shd w:val="clear" w:color="auto" w:fill="FFFFFF"/>
        <w:spacing w:after="225" w:line="240" w:lineRule="auto"/>
        <w:rPr>
          <w:rFonts w:eastAsia="Times New Roman" w:cs="Times New Roman"/>
          <w:color w:val="333333"/>
          <w:sz w:val="23"/>
          <w:szCs w:val="23"/>
        </w:rPr>
      </w:pPr>
      <w:r w:rsidRPr="005C2251">
        <w:rPr>
          <w:rFonts w:eastAsia="Times New Roman" w:cs="Times New Roman"/>
          <w:noProof/>
          <w:color w:val="333333"/>
          <w:sz w:val="23"/>
          <w:szCs w:val="23"/>
        </w:rPr>
        <w:drawing>
          <wp:anchor distT="0" distB="0" distL="114300" distR="114300" simplePos="0" relativeHeight="251659264" behindDoc="0" locked="0" layoutInCell="1" allowOverlap="1" wp14:anchorId="19575899" wp14:editId="46EE9802">
            <wp:simplePos x="0" y="0"/>
            <wp:positionH relativeFrom="column">
              <wp:posOffset>2052955</wp:posOffset>
            </wp:positionH>
            <wp:positionV relativeFrom="paragraph">
              <wp:posOffset>245745</wp:posOffset>
            </wp:positionV>
            <wp:extent cx="1276985" cy="2665730"/>
            <wp:effectExtent l="0" t="0" r="0" b="1270"/>
            <wp:wrapSquare wrapText="bothSides"/>
            <wp:docPr id="4" name="Picture 4" descr="Understanding Value and Tone for Better Painting | ArtistsNetw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erstanding Value and Tone for Better Painting | ArtistsNetwork.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266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251" w:rsidRPr="005C2251">
        <w:rPr>
          <w:rFonts w:eastAsia="Times New Roman" w:cs="Times New Roman"/>
          <w:noProof/>
          <w:color w:val="333333"/>
          <w:sz w:val="23"/>
          <w:szCs w:val="23"/>
        </w:rPr>
        <w:drawing>
          <wp:anchor distT="0" distB="0" distL="114300" distR="114300" simplePos="0" relativeHeight="251658240" behindDoc="0" locked="0" layoutInCell="1" allowOverlap="1" wp14:anchorId="4A4A67EE" wp14:editId="2382022F">
            <wp:simplePos x="0" y="0"/>
            <wp:positionH relativeFrom="column">
              <wp:posOffset>0</wp:posOffset>
            </wp:positionH>
            <wp:positionV relativeFrom="paragraph">
              <wp:posOffset>245745</wp:posOffset>
            </wp:positionV>
            <wp:extent cx="1906270" cy="2665730"/>
            <wp:effectExtent l="0" t="0" r="0" b="1270"/>
            <wp:wrapSquare wrapText="bothSides"/>
            <wp:docPr id="3" name="Picture 3" descr="Understanding Value and Tone for Better Painting | ArtistsNetwor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standing Value and Tone for Better Painting | ArtistsNetwork.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266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251" w:rsidRPr="005C2251">
        <w:rPr>
          <w:rFonts w:eastAsia="Times New Roman" w:cs="Times New Roman"/>
          <w:color w:val="333333"/>
          <w:sz w:val="23"/>
          <w:szCs w:val="23"/>
        </w:rPr>
        <w:t> </w:t>
      </w:r>
    </w:p>
    <w:p w:rsidR="005C2251" w:rsidRPr="005C2251" w:rsidRDefault="005C2251" w:rsidP="005C2251">
      <w:pPr>
        <w:shd w:val="clear" w:color="auto" w:fill="FFFFFF"/>
        <w:spacing w:after="0" w:line="240" w:lineRule="auto"/>
        <w:jc w:val="center"/>
        <w:rPr>
          <w:rFonts w:eastAsia="Times New Roman" w:cs="Times New Roman"/>
          <w:color w:val="333333"/>
          <w:sz w:val="23"/>
          <w:szCs w:val="23"/>
        </w:rPr>
      </w:pPr>
      <w:r w:rsidRPr="005C2251">
        <w:rPr>
          <w:rFonts w:eastAsia="Times New Roman" w:cs="Times New Roman"/>
          <w:b/>
          <w:bCs/>
          <w:i/>
          <w:iCs/>
          <w:color w:val="333333"/>
          <w:sz w:val="23"/>
          <w:szCs w:val="23"/>
          <w:bdr w:val="none" w:sz="0" w:space="0" w:color="auto" w:frame="1"/>
        </w:rPr>
        <w:t>Believe it or not, value is more important than color to the design and success of a painting.</w:t>
      </w:r>
    </w:p>
    <w:p w:rsidR="003D643C" w:rsidRDefault="003D643C" w:rsidP="005C2251">
      <w:pPr>
        <w:shd w:val="clear" w:color="auto" w:fill="FFFFFF"/>
        <w:spacing w:after="0" w:line="240" w:lineRule="auto"/>
        <w:rPr>
          <w:rFonts w:eastAsia="Times New Roman" w:cs="Times New Roman"/>
          <w:b/>
          <w:bCs/>
          <w:color w:val="333333"/>
          <w:sz w:val="23"/>
          <w:szCs w:val="23"/>
          <w:bdr w:val="none" w:sz="0" w:space="0" w:color="auto" w:frame="1"/>
        </w:rPr>
      </w:pPr>
    </w:p>
    <w:p w:rsidR="005C2251" w:rsidRPr="005C2251" w:rsidRDefault="005C2251" w:rsidP="005C2251">
      <w:pPr>
        <w:shd w:val="clear" w:color="auto" w:fill="FFFFFF"/>
        <w:spacing w:after="0" w:line="240" w:lineRule="auto"/>
        <w:rPr>
          <w:rFonts w:eastAsia="Times New Roman" w:cs="Times New Roman"/>
          <w:i/>
          <w:color w:val="333333"/>
          <w:sz w:val="23"/>
          <w:szCs w:val="23"/>
        </w:rPr>
      </w:pPr>
      <w:r w:rsidRPr="005C2251">
        <w:rPr>
          <w:rFonts w:eastAsia="Times New Roman" w:cs="Times New Roman"/>
          <w:b/>
          <w:bCs/>
          <w:i/>
          <w:color w:val="333333"/>
          <w:sz w:val="23"/>
          <w:szCs w:val="23"/>
          <w:bdr w:val="none" w:sz="0" w:space="0" w:color="auto" w:frame="1"/>
        </w:rPr>
        <w:t>Here’s why:</w:t>
      </w:r>
    </w:p>
    <w:p w:rsidR="005C2251" w:rsidRPr="00F82FA2" w:rsidRDefault="005C2251" w:rsidP="005C2251">
      <w:pPr>
        <w:numPr>
          <w:ilvl w:val="0"/>
          <w:numId w:val="2"/>
        </w:numPr>
        <w:shd w:val="clear" w:color="auto" w:fill="FFFFFF"/>
        <w:spacing w:before="100" w:beforeAutospacing="1" w:after="100" w:afterAutospacing="1" w:line="240" w:lineRule="auto"/>
        <w:rPr>
          <w:rFonts w:eastAsia="Times New Roman" w:cs="Times New Roman"/>
          <w:color w:val="333333"/>
          <w:sz w:val="23"/>
          <w:szCs w:val="23"/>
          <w:highlight w:val="yellow"/>
        </w:rPr>
      </w:pPr>
      <w:r w:rsidRPr="00F82FA2">
        <w:rPr>
          <w:rFonts w:eastAsia="Times New Roman" w:cs="Times New Roman"/>
          <w:color w:val="333333"/>
          <w:sz w:val="23"/>
          <w:szCs w:val="23"/>
          <w:highlight w:val="yellow"/>
        </w:rPr>
        <w:t>Value is used to create a focal point within a painting or drawing.</w:t>
      </w:r>
    </w:p>
    <w:p w:rsidR="005C2251" w:rsidRPr="00F82FA2" w:rsidRDefault="005C2251" w:rsidP="005C2251">
      <w:pPr>
        <w:numPr>
          <w:ilvl w:val="0"/>
          <w:numId w:val="2"/>
        </w:numPr>
        <w:shd w:val="clear" w:color="auto" w:fill="FFFFFF"/>
        <w:spacing w:before="100" w:beforeAutospacing="1" w:after="100" w:afterAutospacing="1" w:line="240" w:lineRule="auto"/>
        <w:rPr>
          <w:rFonts w:eastAsia="Times New Roman" w:cs="Times New Roman"/>
          <w:color w:val="333333"/>
          <w:sz w:val="23"/>
          <w:szCs w:val="23"/>
          <w:highlight w:val="yellow"/>
        </w:rPr>
      </w:pPr>
      <w:r w:rsidRPr="00F82FA2">
        <w:rPr>
          <w:rFonts w:eastAsia="Times New Roman" w:cs="Times New Roman"/>
          <w:color w:val="333333"/>
          <w:sz w:val="23"/>
          <w:szCs w:val="23"/>
          <w:highlight w:val="yellow"/>
        </w:rPr>
        <w:t>The human eye is immediately drawn to a light element again</w:t>
      </w:r>
      <w:r w:rsidR="003D643C" w:rsidRPr="00F82FA2">
        <w:rPr>
          <w:rFonts w:eastAsia="Times New Roman" w:cs="Times New Roman"/>
          <w:color w:val="333333"/>
          <w:sz w:val="23"/>
          <w:szCs w:val="23"/>
          <w:highlight w:val="yellow"/>
        </w:rPr>
        <w:t>st a dark element. This creates</w:t>
      </w:r>
      <w:r w:rsidRPr="00F82FA2">
        <w:rPr>
          <w:rFonts w:eastAsia="Times New Roman" w:cs="Times New Roman"/>
          <w:color w:val="333333"/>
          <w:sz w:val="23"/>
          <w:szCs w:val="23"/>
          <w:highlight w:val="yellow"/>
        </w:rPr>
        <w:t xml:space="preserve"> the focal point of interest.</w:t>
      </w:r>
    </w:p>
    <w:p w:rsidR="005C2251" w:rsidRPr="005C2251" w:rsidRDefault="005C2251" w:rsidP="005C2251">
      <w:pPr>
        <w:numPr>
          <w:ilvl w:val="0"/>
          <w:numId w:val="2"/>
        </w:numPr>
        <w:shd w:val="clear" w:color="auto" w:fill="FFFFFF"/>
        <w:spacing w:before="100" w:beforeAutospacing="1" w:after="100" w:afterAutospacing="1" w:line="240" w:lineRule="auto"/>
        <w:rPr>
          <w:rFonts w:eastAsia="Times New Roman" w:cs="Times New Roman"/>
          <w:color w:val="333333"/>
          <w:sz w:val="23"/>
          <w:szCs w:val="23"/>
        </w:rPr>
      </w:pPr>
      <w:r w:rsidRPr="005C2251">
        <w:rPr>
          <w:rFonts w:eastAsia="Times New Roman" w:cs="Times New Roman"/>
          <w:color w:val="333333"/>
          <w:sz w:val="23"/>
          <w:szCs w:val="23"/>
        </w:rPr>
        <w:t>To create the illusion of depth, gradations of value are also used.</w:t>
      </w:r>
    </w:p>
    <w:p w:rsidR="00A961DB" w:rsidRPr="00DC6085" w:rsidRDefault="005C2251" w:rsidP="005C2251">
      <w:pPr>
        <w:numPr>
          <w:ilvl w:val="0"/>
          <w:numId w:val="2"/>
        </w:numPr>
        <w:shd w:val="clear" w:color="auto" w:fill="FFFFFF"/>
        <w:spacing w:before="100" w:beforeAutospacing="1" w:after="100" w:afterAutospacing="1" w:line="240" w:lineRule="auto"/>
        <w:rPr>
          <w:rFonts w:eastAsia="Times New Roman" w:cs="Times New Roman"/>
          <w:color w:val="333333"/>
          <w:sz w:val="23"/>
          <w:szCs w:val="23"/>
        </w:rPr>
      </w:pPr>
      <w:r w:rsidRPr="005C2251">
        <w:rPr>
          <w:rFonts w:eastAsia="Times New Roman" w:cs="Times New Roman"/>
          <w:color w:val="333333"/>
          <w:sz w:val="23"/>
          <w:szCs w:val="23"/>
        </w:rPr>
        <w:t>Areas of light and dark give a three-dimensional illusion of form to subject matter.</w:t>
      </w:r>
    </w:p>
    <w:p w:rsidR="00DC6085" w:rsidRPr="00DC6085" w:rsidRDefault="00DC6085" w:rsidP="00DC6085">
      <w:pPr>
        <w:shd w:val="clear" w:color="auto" w:fill="FFFFFF"/>
        <w:spacing w:before="100" w:beforeAutospacing="1" w:after="100" w:afterAutospacing="1" w:line="240" w:lineRule="auto"/>
        <w:rPr>
          <w:rFonts w:eastAsia="Times New Roman" w:cs="Times New Roman"/>
          <w:color w:val="333333"/>
          <w:sz w:val="23"/>
          <w:szCs w:val="23"/>
        </w:rPr>
      </w:pPr>
    </w:p>
    <w:p w:rsidR="00DC6085" w:rsidRDefault="00DC6085" w:rsidP="00DC6085">
      <w:pPr>
        <w:shd w:val="clear" w:color="auto" w:fill="FFFFFF"/>
        <w:spacing w:before="100" w:beforeAutospacing="1" w:after="100" w:afterAutospacing="1" w:line="240" w:lineRule="auto"/>
        <w:rPr>
          <w:rFonts w:eastAsia="Times New Roman" w:cs="Times New Roman"/>
          <w:color w:val="333333"/>
          <w:sz w:val="23"/>
          <w:szCs w:val="23"/>
        </w:rPr>
      </w:pPr>
    </w:p>
    <w:p w:rsidR="003D643C" w:rsidRPr="00DC6085" w:rsidRDefault="003D643C" w:rsidP="00DC6085">
      <w:pPr>
        <w:shd w:val="clear" w:color="auto" w:fill="FFFFFF"/>
        <w:spacing w:before="100" w:beforeAutospacing="1" w:after="100" w:afterAutospacing="1" w:line="240" w:lineRule="auto"/>
        <w:rPr>
          <w:rFonts w:eastAsia="Times New Roman" w:cs="Times New Roman"/>
          <w:color w:val="333333"/>
          <w:sz w:val="23"/>
          <w:szCs w:val="23"/>
        </w:rPr>
      </w:pPr>
    </w:p>
    <w:p w:rsidR="005C2251" w:rsidRDefault="005C2251" w:rsidP="005C2251">
      <w:pPr>
        <w:jc w:val="center"/>
        <w:rPr>
          <w:sz w:val="23"/>
          <w:szCs w:val="23"/>
        </w:rPr>
      </w:pPr>
      <w:r w:rsidRPr="00DC6085">
        <w:rPr>
          <w:noProof/>
          <w:sz w:val="23"/>
          <w:szCs w:val="23"/>
        </w:rPr>
        <w:drawing>
          <wp:inline distT="0" distB="0" distL="0" distR="0" wp14:anchorId="63F9F7BD" wp14:editId="07A20241">
            <wp:extent cx="4347401" cy="2760453"/>
            <wp:effectExtent l="0" t="0" r="0" b="1905"/>
            <wp:docPr id="2" name="Picture 2" descr="http://www.westhoughtonartgroup.com/wp-content/uploads/2011/11/denman-ross-scale-for-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houghtonartgroup.com/wp-content/uploads/2011/11/denman-ross-scale-for-to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0550" cy="2762453"/>
                    </a:xfrm>
                    <a:prstGeom prst="rect">
                      <a:avLst/>
                    </a:prstGeom>
                    <a:noFill/>
                    <a:ln>
                      <a:noFill/>
                    </a:ln>
                  </pic:spPr>
                </pic:pic>
              </a:graphicData>
            </a:graphic>
          </wp:inline>
        </w:drawing>
      </w:r>
    </w:p>
    <w:p w:rsidR="003D643C" w:rsidRPr="003D643C" w:rsidRDefault="003D643C" w:rsidP="005C2251">
      <w:pPr>
        <w:jc w:val="center"/>
        <w:rPr>
          <w:sz w:val="16"/>
          <w:szCs w:val="16"/>
        </w:rPr>
      </w:pPr>
    </w:p>
    <w:p w:rsidR="005C2251" w:rsidRPr="00DC6085" w:rsidRDefault="005C2251" w:rsidP="005C2251">
      <w:pPr>
        <w:pStyle w:val="NormalWeb"/>
        <w:shd w:val="clear" w:color="auto" w:fill="FFFFFF"/>
        <w:spacing w:before="0" w:beforeAutospacing="0" w:after="0" w:afterAutospacing="0"/>
        <w:rPr>
          <w:rFonts w:asciiTheme="minorHAnsi" w:hAnsiTheme="minorHAnsi"/>
          <w:color w:val="333333"/>
          <w:sz w:val="23"/>
          <w:szCs w:val="23"/>
        </w:rPr>
      </w:pPr>
      <w:r w:rsidRPr="00F82FA2">
        <w:rPr>
          <w:rFonts w:asciiTheme="minorHAnsi" w:hAnsiTheme="minorHAnsi"/>
          <w:color w:val="333333"/>
          <w:sz w:val="23"/>
          <w:szCs w:val="23"/>
          <w:highlight w:val="yellow"/>
        </w:rPr>
        <w:t>The above value scale of</w:t>
      </w:r>
      <w:r w:rsidRPr="00F82FA2">
        <w:rPr>
          <w:rStyle w:val="apple-converted-space"/>
          <w:rFonts w:asciiTheme="minorHAnsi" w:hAnsiTheme="minorHAnsi"/>
          <w:sz w:val="23"/>
          <w:szCs w:val="23"/>
          <w:highlight w:val="yellow"/>
        </w:rPr>
        <w:t> </w:t>
      </w:r>
      <w:hyperlink r:id="rId10" w:tgtFrame="_blank" w:history="1">
        <w:r w:rsidRPr="00F82FA2">
          <w:rPr>
            <w:rStyle w:val="Hyperlink"/>
            <w:rFonts w:asciiTheme="minorHAnsi" w:hAnsiTheme="minorHAnsi"/>
            <w:color w:val="auto"/>
            <w:sz w:val="23"/>
            <w:szCs w:val="23"/>
            <w:highlight w:val="yellow"/>
            <w:u w:val="none"/>
            <w:bdr w:val="none" w:sz="0" w:space="0" w:color="auto" w:frame="1"/>
          </w:rPr>
          <w:t>Denman Ross</w:t>
        </w:r>
        <w:r w:rsidRPr="00F82FA2">
          <w:rPr>
            <w:rStyle w:val="apple-converted-space"/>
            <w:rFonts w:asciiTheme="minorHAnsi" w:hAnsiTheme="minorHAnsi"/>
            <w:sz w:val="23"/>
            <w:szCs w:val="23"/>
            <w:highlight w:val="yellow"/>
            <w:bdr w:val="none" w:sz="0" w:space="0" w:color="auto" w:frame="1"/>
          </w:rPr>
          <w:t> </w:t>
        </w:r>
      </w:hyperlink>
      <w:r w:rsidRPr="00F82FA2">
        <w:rPr>
          <w:rFonts w:asciiTheme="minorHAnsi" w:hAnsiTheme="minorHAnsi"/>
          <w:color w:val="333333"/>
          <w:sz w:val="23"/>
          <w:szCs w:val="23"/>
          <w:highlight w:val="yellow"/>
        </w:rPr>
        <w:t>was introduced in 1907.</w:t>
      </w:r>
      <w:bookmarkStart w:id="0" w:name="_GoBack"/>
      <w:bookmarkEnd w:id="0"/>
      <w:r w:rsidRPr="00DC6085">
        <w:rPr>
          <w:rFonts w:asciiTheme="minorHAnsi" w:hAnsiTheme="minorHAnsi"/>
          <w:color w:val="333333"/>
          <w:sz w:val="23"/>
          <w:szCs w:val="23"/>
        </w:rPr>
        <w:t xml:space="preserve"> His value terms set the standard still used today. This scale helps artists understand and identify light, mid-tones and darks more easily.</w:t>
      </w:r>
    </w:p>
    <w:p w:rsidR="005C2251" w:rsidRPr="003D643C" w:rsidRDefault="005C2251" w:rsidP="003D643C">
      <w:pPr>
        <w:pStyle w:val="NormalWeb"/>
        <w:shd w:val="clear" w:color="auto" w:fill="FFFFFF"/>
        <w:spacing w:before="0" w:beforeAutospacing="0" w:after="0" w:afterAutospacing="0"/>
        <w:rPr>
          <w:rFonts w:asciiTheme="minorHAnsi" w:hAnsiTheme="minorHAnsi"/>
          <w:color w:val="333333"/>
          <w:sz w:val="23"/>
          <w:szCs w:val="23"/>
        </w:rPr>
      </w:pPr>
      <w:r w:rsidRPr="00DC6085">
        <w:rPr>
          <w:rStyle w:val="Emphasis"/>
          <w:rFonts w:asciiTheme="minorHAnsi" w:hAnsiTheme="minorHAnsi"/>
          <w:color w:val="333333"/>
          <w:sz w:val="23"/>
          <w:szCs w:val="23"/>
          <w:u w:val="single"/>
          <w:bdr w:val="none" w:sz="0" w:space="0" w:color="auto" w:frame="1"/>
        </w:rPr>
        <w:t>Value</w:t>
      </w:r>
      <w:r w:rsidRPr="00DC6085">
        <w:rPr>
          <w:rStyle w:val="apple-converted-space"/>
          <w:rFonts w:asciiTheme="minorHAnsi" w:hAnsiTheme="minorHAnsi"/>
          <w:color w:val="333333"/>
          <w:sz w:val="23"/>
          <w:szCs w:val="23"/>
          <w:u w:val="single"/>
        </w:rPr>
        <w:t> </w:t>
      </w:r>
      <w:r w:rsidRPr="00DC6085">
        <w:rPr>
          <w:rFonts w:asciiTheme="minorHAnsi" w:hAnsiTheme="minorHAnsi"/>
          <w:color w:val="333333"/>
          <w:sz w:val="23"/>
          <w:szCs w:val="23"/>
          <w:u w:val="single"/>
        </w:rPr>
        <w:t>is independent of its</w:t>
      </w:r>
      <w:r w:rsidRPr="00DC6085">
        <w:rPr>
          <w:rStyle w:val="apple-converted-space"/>
          <w:rFonts w:asciiTheme="minorHAnsi" w:hAnsiTheme="minorHAnsi"/>
          <w:color w:val="333333"/>
          <w:sz w:val="23"/>
          <w:szCs w:val="23"/>
          <w:u w:val="single"/>
        </w:rPr>
        <w:t> </w:t>
      </w:r>
      <w:r w:rsidRPr="00DC6085">
        <w:rPr>
          <w:rStyle w:val="Emphasis"/>
          <w:rFonts w:asciiTheme="minorHAnsi" w:hAnsiTheme="minorHAnsi"/>
          <w:color w:val="333333"/>
          <w:sz w:val="23"/>
          <w:szCs w:val="23"/>
          <w:u w:val="single"/>
          <w:bdr w:val="none" w:sz="0" w:space="0" w:color="auto" w:frame="1"/>
        </w:rPr>
        <w:t>hue</w:t>
      </w:r>
      <w:r w:rsidR="00DC6085" w:rsidRPr="00DC6085">
        <w:rPr>
          <w:rStyle w:val="Emphasis"/>
          <w:rFonts w:asciiTheme="minorHAnsi" w:hAnsiTheme="minorHAnsi"/>
          <w:color w:val="333333"/>
          <w:sz w:val="23"/>
          <w:szCs w:val="23"/>
          <w:u w:val="single"/>
          <w:bdr w:val="none" w:sz="0" w:space="0" w:color="auto" w:frame="1"/>
        </w:rPr>
        <w:t xml:space="preserve"> (color)</w:t>
      </w:r>
      <w:r w:rsidRPr="00DC6085">
        <w:rPr>
          <w:rFonts w:asciiTheme="minorHAnsi" w:hAnsiTheme="minorHAnsi"/>
          <w:color w:val="333333"/>
          <w:sz w:val="23"/>
          <w:szCs w:val="23"/>
        </w:rPr>
        <w:t>. This is a fundamental element in the impact of visual art whether abstract or representational.</w:t>
      </w:r>
    </w:p>
    <w:sectPr w:rsidR="005C2251" w:rsidRPr="003D643C" w:rsidSect="005C2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02082"/>
    <w:multiLevelType w:val="multilevel"/>
    <w:tmpl w:val="9AC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153B0"/>
    <w:multiLevelType w:val="multilevel"/>
    <w:tmpl w:val="8B50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4B17B8"/>
    <w:multiLevelType w:val="multilevel"/>
    <w:tmpl w:val="6598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51"/>
    <w:rsid w:val="003D643C"/>
    <w:rsid w:val="005C2251"/>
    <w:rsid w:val="00DC6085"/>
    <w:rsid w:val="00F062F5"/>
    <w:rsid w:val="00F82FA2"/>
    <w:rsid w:val="00FA0D10"/>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51"/>
    <w:rPr>
      <w:rFonts w:ascii="Tahoma" w:hAnsi="Tahoma" w:cs="Tahoma"/>
      <w:sz w:val="16"/>
      <w:szCs w:val="16"/>
    </w:rPr>
  </w:style>
  <w:style w:type="paragraph" w:styleId="NormalWeb">
    <w:name w:val="Normal (Web)"/>
    <w:basedOn w:val="Normal"/>
    <w:uiPriority w:val="99"/>
    <w:unhideWhenUsed/>
    <w:rsid w:val="005C2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251"/>
  </w:style>
  <w:style w:type="character" w:styleId="Hyperlink">
    <w:name w:val="Hyperlink"/>
    <w:basedOn w:val="DefaultParagraphFont"/>
    <w:uiPriority w:val="99"/>
    <w:semiHidden/>
    <w:unhideWhenUsed/>
    <w:rsid w:val="005C2251"/>
    <w:rPr>
      <w:color w:val="0000FF"/>
      <w:u w:val="single"/>
    </w:rPr>
  </w:style>
  <w:style w:type="character" w:styleId="Emphasis">
    <w:name w:val="Emphasis"/>
    <w:basedOn w:val="DefaultParagraphFont"/>
    <w:uiPriority w:val="20"/>
    <w:qFormat/>
    <w:rsid w:val="005C2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251"/>
    <w:rPr>
      <w:rFonts w:ascii="Tahoma" w:hAnsi="Tahoma" w:cs="Tahoma"/>
      <w:sz w:val="16"/>
      <w:szCs w:val="16"/>
    </w:rPr>
  </w:style>
  <w:style w:type="paragraph" w:styleId="NormalWeb">
    <w:name w:val="Normal (Web)"/>
    <w:basedOn w:val="Normal"/>
    <w:uiPriority w:val="99"/>
    <w:unhideWhenUsed/>
    <w:rsid w:val="005C22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251"/>
  </w:style>
  <w:style w:type="character" w:styleId="Hyperlink">
    <w:name w:val="Hyperlink"/>
    <w:basedOn w:val="DefaultParagraphFont"/>
    <w:uiPriority w:val="99"/>
    <w:semiHidden/>
    <w:unhideWhenUsed/>
    <w:rsid w:val="005C2251"/>
    <w:rPr>
      <w:color w:val="0000FF"/>
      <w:u w:val="single"/>
    </w:rPr>
  </w:style>
  <w:style w:type="character" w:styleId="Emphasis">
    <w:name w:val="Emphasis"/>
    <w:basedOn w:val="DefaultParagraphFont"/>
    <w:uiPriority w:val="20"/>
    <w:qFormat/>
    <w:rsid w:val="005C2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70882">
      <w:bodyDiv w:val="1"/>
      <w:marLeft w:val="0"/>
      <w:marRight w:val="0"/>
      <w:marTop w:val="0"/>
      <w:marBottom w:val="0"/>
      <w:divBdr>
        <w:top w:val="none" w:sz="0" w:space="0" w:color="auto"/>
        <w:left w:val="none" w:sz="0" w:space="0" w:color="auto"/>
        <w:bottom w:val="none" w:sz="0" w:space="0" w:color="auto"/>
        <w:right w:val="none" w:sz="0" w:space="0" w:color="auto"/>
      </w:divBdr>
    </w:div>
    <w:div w:id="1187059399">
      <w:bodyDiv w:val="1"/>
      <w:marLeft w:val="0"/>
      <w:marRight w:val="0"/>
      <w:marTop w:val="0"/>
      <w:marBottom w:val="0"/>
      <w:divBdr>
        <w:top w:val="none" w:sz="0" w:space="0" w:color="auto"/>
        <w:left w:val="none" w:sz="0" w:space="0" w:color="auto"/>
        <w:bottom w:val="none" w:sz="0" w:space="0" w:color="auto"/>
        <w:right w:val="none" w:sz="0" w:space="0" w:color="auto"/>
      </w:divBdr>
      <w:divsChild>
        <w:div w:id="746611537">
          <w:marLeft w:val="0"/>
          <w:marRight w:val="0"/>
          <w:marTop w:val="0"/>
          <w:marBottom w:val="0"/>
          <w:divBdr>
            <w:top w:val="none" w:sz="0" w:space="0" w:color="auto"/>
            <w:left w:val="none" w:sz="0" w:space="0" w:color="auto"/>
            <w:bottom w:val="none" w:sz="0" w:space="0" w:color="auto"/>
            <w:right w:val="none" w:sz="0" w:space="0" w:color="auto"/>
          </w:divBdr>
          <w:divsChild>
            <w:div w:id="518203563">
              <w:marLeft w:val="0"/>
              <w:marRight w:val="0"/>
              <w:marTop w:val="0"/>
              <w:marBottom w:val="0"/>
              <w:divBdr>
                <w:top w:val="none" w:sz="0" w:space="0" w:color="auto"/>
                <w:left w:val="none" w:sz="0" w:space="0" w:color="auto"/>
                <w:bottom w:val="none" w:sz="0" w:space="0" w:color="auto"/>
                <w:right w:val="none" w:sz="0" w:space="0" w:color="auto"/>
              </w:divBdr>
              <w:divsChild>
                <w:div w:id="1548182399">
                  <w:marLeft w:val="2559"/>
                  <w:marRight w:val="0"/>
                  <w:marTop w:val="0"/>
                  <w:marBottom w:val="0"/>
                  <w:divBdr>
                    <w:top w:val="none" w:sz="0" w:space="0" w:color="auto"/>
                    <w:left w:val="none" w:sz="0" w:space="0" w:color="auto"/>
                    <w:bottom w:val="none" w:sz="0" w:space="0" w:color="auto"/>
                    <w:right w:val="none" w:sz="0" w:space="0" w:color="auto"/>
                  </w:divBdr>
                  <w:divsChild>
                    <w:div w:id="1587570222">
                      <w:marLeft w:val="0"/>
                      <w:marRight w:val="0"/>
                      <w:marTop w:val="0"/>
                      <w:marBottom w:val="450"/>
                      <w:divBdr>
                        <w:top w:val="none" w:sz="0" w:space="0" w:color="auto"/>
                        <w:left w:val="none" w:sz="0" w:space="0" w:color="auto"/>
                        <w:bottom w:val="none" w:sz="0" w:space="0" w:color="auto"/>
                        <w:right w:val="none" w:sz="0" w:space="0" w:color="auto"/>
                      </w:divBdr>
                    </w:div>
                    <w:div w:id="702829295">
                      <w:marLeft w:val="0"/>
                      <w:marRight w:val="0"/>
                      <w:marTop w:val="0"/>
                      <w:marBottom w:val="0"/>
                      <w:divBdr>
                        <w:top w:val="none" w:sz="0" w:space="0" w:color="auto"/>
                        <w:left w:val="none" w:sz="0" w:space="0" w:color="auto"/>
                        <w:bottom w:val="none" w:sz="0" w:space="0" w:color="auto"/>
                        <w:right w:val="none" w:sz="0" w:space="0" w:color="auto"/>
                      </w:divBdr>
                      <w:divsChild>
                        <w:div w:id="2132816323">
                          <w:marLeft w:val="0"/>
                          <w:marRight w:val="0"/>
                          <w:marTop w:val="0"/>
                          <w:marBottom w:val="450"/>
                          <w:divBdr>
                            <w:top w:val="none" w:sz="0" w:space="0" w:color="auto"/>
                            <w:left w:val="none" w:sz="0" w:space="0" w:color="auto"/>
                            <w:bottom w:val="none" w:sz="0" w:space="0" w:color="auto"/>
                            <w:right w:val="none" w:sz="0" w:space="0" w:color="auto"/>
                          </w:divBdr>
                          <w:divsChild>
                            <w:div w:id="62217903">
                              <w:marLeft w:val="0"/>
                              <w:marRight w:val="45"/>
                              <w:marTop w:val="0"/>
                              <w:marBottom w:val="45"/>
                              <w:divBdr>
                                <w:top w:val="none" w:sz="0" w:space="0" w:color="auto"/>
                                <w:left w:val="none" w:sz="0" w:space="0" w:color="auto"/>
                                <w:bottom w:val="none" w:sz="0" w:space="0" w:color="auto"/>
                                <w:right w:val="none" w:sz="0" w:space="0" w:color="auto"/>
                              </w:divBdr>
                              <w:divsChild>
                                <w:div w:id="1961455434">
                                  <w:marLeft w:val="0"/>
                                  <w:marRight w:val="0"/>
                                  <w:marTop w:val="0"/>
                                  <w:marBottom w:val="0"/>
                                  <w:divBdr>
                                    <w:top w:val="none" w:sz="0" w:space="0" w:color="auto"/>
                                    <w:left w:val="none" w:sz="0" w:space="0" w:color="auto"/>
                                    <w:bottom w:val="none" w:sz="0" w:space="0" w:color="auto"/>
                                    <w:right w:val="none" w:sz="0" w:space="0" w:color="auto"/>
                                  </w:divBdr>
                                </w:div>
                              </w:divsChild>
                            </w:div>
                            <w:div w:id="1551915763">
                              <w:marLeft w:val="0"/>
                              <w:marRight w:val="45"/>
                              <w:marTop w:val="0"/>
                              <w:marBottom w:val="45"/>
                              <w:divBdr>
                                <w:top w:val="none" w:sz="0" w:space="0" w:color="auto"/>
                                <w:left w:val="none" w:sz="0" w:space="0" w:color="auto"/>
                                <w:bottom w:val="none" w:sz="0" w:space="0" w:color="auto"/>
                                <w:right w:val="none" w:sz="0" w:space="0" w:color="auto"/>
                              </w:divBdr>
                              <w:divsChild>
                                <w:div w:id="2047441394">
                                  <w:marLeft w:val="0"/>
                                  <w:marRight w:val="0"/>
                                  <w:marTop w:val="0"/>
                                  <w:marBottom w:val="0"/>
                                  <w:divBdr>
                                    <w:top w:val="none" w:sz="0" w:space="0" w:color="auto"/>
                                    <w:left w:val="none" w:sz="0" w:space="0" w:color="auto"/>
                                    <w:bottom w:val="none" w:sz="0" w:space="0" w:color="auto"/>
                                    <w:right w:val="none" w:sz="0" w:space="0" w:color="auto"/>
                                  </w:divBdr>
                                </w:div>
                              </w:divsChild>
                            </w:div>
                            <w:div w:id="287977281">
                              <w:marLeft w:val="0"/>
                              <w:marRight w:val="45"/>
                              <w:marTop w:val="0"/>
                              <w:marBottom w:val="45"/>
                              <w:divBdr>
                                <w:top w:val="none" w:sz="0" w:space="0" w:color="auto"/>
                                <w:left w:val="none" w:sz="0" w:space="0" w:color="auto"/>
                                <w:bottom w:val="none" w:sz="0" w:space="0" w:color="auto"/>
                                <w:right w:val="none" w:sz="0" w:space="0" w:color="auto"/>
                              </w:divBdr>
                              <w:divsChild>
                                <w:div w:id="615677501">
                                  <w:marLeft w:val="0"/>
                                  <w:marRight w:val="0"/>
                                  <w:marTop w:val="0"/>
                                  <w:marBottom w:val="0"/>
                                  <w:divBdr>
                                    <w:top w:val="none" w:sz="0" w:space="0" w:color="auto"/>
                                    <w:left w:val="none" w:sz="0" w:space="0" w:color="auto"/>
                                    <w:bottom w:val="none" w:sz="0" w:space="0" w:color="auto"/>
                                    <w:right w:val="none" w:sz="0" w:space="0" w:color="auto"/>
                                  </w:divBdr>
                                </w:div>
                              </w:divsChild>
                            </w:div>
                            <w:div w:id="1871067798">
                              <w:marLeft w:val="0"/>
                              <w:marRight w:val="45"/>
                              <w:marTop w:val="0"/>
                              <w:marBottom w:val="45"/>
                              <w:divBdr>
                                <w:top w:val="none" w:sz="0" w:space="0" w:color="auto"/>
                                <w:left w:val="none" w:sz="0" w:space="0" w:color="auto"/>
                                <w:bottom w:val="none" w:sz="0" w:space="0" w:color="auto"/>
                                <w:right w:val="none" w:sz="0" w:space="0" w:color="auto"/>
                              </w:divBdr>
                              <w:divsChild>
                                <w:div w:id="1810593473">
                                  <w:marLeft w:val="0"/>
                                  <w:marRight w:val="0"/>
                                  <w:marTop w:val="0"/>
                                  <w:marBottom w:val="0"/>
                                  <w:divBdr>
                                    <w:top w:val="none" w:sz="0" w:space="0" w:color="auto"/>
                                    <w:left w:val="none" w:sz="0" w:space="0" w:color="auto"/>
                                    <w:bottom w:val="none" w:sz="0" w:space="0" w:color="auto"/>
                                    <w:right w:val="none" w:sz="0" w:space="0" w:color="auto"/>
                                  </w:divBdr>
                                </w:div>
                              </w:divsChild>
                            </w:div>
                            <w:div w:id="472797933">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 w:id="1301230718">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08860817">
      <w:bodyDiv w:val="1"/>
      <w:marLeft w:val="0"/>
      <w:marRight w:val="0"/>
      <w:marTop w:val="0"/>
      <w:marBottom w:val="0"/>
      <w:divBdr>
        <w:top w:val="none" w:sz="0" w:space="0" w:color="auto"/>
        <w:left w:val="none" w:sz="0" w:space="0" w:color="auto"/>
        <w:bottom w:val="none" w:sz="0" w:space="0" w:color="auto"/>
        <w:right w:val="none" w:sz="0" w:space="0" w:color="auto"/>
      </w:divBdr>
    </w:div>
    <w:div w:id="20199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Denman_Ross"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Middlebrooks</dc:creator>
  <cp:lastModifiedBy>Julie Middlebrooks</cp:lastModifiedBy>
  <cp:revision>2</cp:revision>
  <cp:lastPrinted>2016-10-11T19:25:00Z</cp:lastPrinted>
  <dcterms:created xsi:type="dcterms:W3CDTF">2016-10-04T16:18:00Z</dcterms:created>
  <dcterms:modified xsi:type="dcterms:W3CDTF">2016-10-11T20:36:00Z</dcterms:modified>
</cp:coreProperties>
</file>