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476" w:rsidRDefault="00CD6476" w:rsidP="00CD6476">
      <w:pPr>
        <w:widowControl w:val="0"/>
        <w:autoSpaceDE w:val="0"/>
        <w:autoSpaceDN w:val="0"/>
        <w:adjustRightInd w:val="0"/>
        <w:spacing w:after="0" w:line="240" w:lineRule="auto"/>
        <w:jc w:val="center"/>
        <w:rPr>
          <w:rFonts w:ascii="Arial" w:hAnsi="Arial" w:cs="Arial"/>
          <w:bCs/>
          <w:iCs/>
          <w:sz w:val="32"/>
          <w:szCs w:val="32"/>
        </w:rPr>
      </w:pPr>
      <w:r>
        <w:rPr>
          <w:rFonts w:ascii="Arial" w:hAnsi="Arial" w:cs="Arial"/>
          <w:bCs/>
          <w:iCs/>
          <w:sz w:val="32"/>
          <w:szCs w:val="32"/>
        </w:rPr>
        <w:t>MID-ATLANTIC CHRISTIAN UNIVERSITY</w:t>
      </w:r>
    </w:p>
    <w:p w:rsidR="00CD6476" w:rsidRDefault="00CD6476" w:rsidP="00CD6476">
      <w:pPr>
        <w:widowControl w:val="0"/>
        <w:autoSpaceDE w:val="0"/>
        <w:autoSpaceDN w:val="0"/>
        <w:adjustRightInd w:val="0"/>
        <w:spacing w:after="0" w:line="240" w:lineRule="auto"/>
        <w:jc w:val="center"/>
        <w:rPr>
          <w:rFonts w:ascii="Arial" w:hAnsi="Arial" w:cs="Arial"/>
          <w:bCs/>
          <w:iCs/>
          <w:sz w:val="32"/>
          <w:szCs w:val="32"/>
        </w:rPr>
      </w:pPr>
      <w:r>
        <w:rPr>
          <w:rFonts w:ascii="Arial" w:hAnsi="Arial" w:cs="Arial"/>
          <w:bCs/>
          <w:iCs/>
          <w:sz w:val="32"/>
          <w:szCs w:val="32"/>
        </w:rPr>
        <w:t>CAMPUS SECURITY POLICIES AND PROCEDURES</w:t>
      </w:r>
    </w:p>
    <w:p w:rsidR="00CD6476" w:rsidRDefault="00CD6476" w:rsidP="00CD6476">
      <w:pPr>
        <w:widowControl w:val="0"/>
        <w:autoSpaceDE w:val="0"/>
        <w:autoSpaceDN w:val="0"/>
        <w:adjustRightInd w:val="0"/>
        <w:spacing w:after="100" w:afterAutospacing="1" w:line="240" w:lineRule="auto"/>
        <w:ind w:left="1440" w:hanging="720"/>
        <w:rPr>
          <w:rFonts w:ascii="Arial" w:hAnsi="Arial" w:cs="Arial"/>
          <w:bCs/>
          <w:iCs/>
        </w:rPr>
      </w:pPr>
      <w:r w:rsidRPr="00AF3EB4">
        <w:rPr>
          <w:rFonts w:ascii="Arial" w:hAnsi="Arial" w:cs="Arial"/>
          <w:bCs/>
          <w:iCs/>
          <w:u w:val="single"/>
        </w:rPr>
        <w:t>Note</w:t>
      </w:r>
      <w:r w:rsidRPr="00AF3EB4">
        <w:rPr>
          <w:rFonts w:ascii="Arial" w:hAnsi="Arial" w:cs="Arial"/>
          <w:bCs/>
          <w:iCs/>
        </w:rPr>
        <w:t>:</w:t>
      </w:r>
      <w:r w:rsidRPr="00AF3EB4">
        <w:rPr>
          <w:rFonts w:ascii="Arial" w:hAnsi="Arial" w:cs="Arial"/>
          <w:bCs/>
          <w:iCs/>
        </w:rPr>
        <w:tab/>
        <w:t>The information contained in the document is provided in accordance with the Federal “Student Right to Know and Campus Security Act” of 1990.</w:t>
      </w:r>
    </w:p>
    <w:p w:rsidR="00CD6476" w:rsidRDefault="00CD6476" w:rsidP="00CD6476">
      <w:pPr>
        <w:widowControl w:val="0"/>
        <w:autoSpaceDE w:val="0"/>
        <w:autoSpaceDN w:val="0"/>
        <w:adjustRightInd w:val="0"/>
        <w:spacing w:after="0"/>
        <w:rPr>
          <w:rFonts w:ascii="Arial" w:hAnsi="Arial" w:cs="Arial"/>
          <w:bCs/>
          <w:iCs/>
        </w:rPr>
      </w:pPr>
      <w:r w:rsidRPr="00AF3EB4">
        <w:rPr>
          <w:rFonts w:ascii="Arial" w:hAnsi="Arial" w:cs="Arial"/>
          <w:bCs/>
          <w:iCs/>
        </w:rPr>
        <w:t>Campus security is everyone’s responsibility, and it is necessary to maintain sound and sensible precautions. It is therefore important for members of the college community to report any and all questionable incidents. Crimes which occur on campus are to be reported immediately to the Student Life Department whose office is located in the Welcome Center. Persons who may assist in reporting criminal actions include any staff or faculty member, Residence Hall Staff or the Student Life Department</w:t>
      </w:r>
      <w:r>
        <w:rPr>
          <w:rFonts w:ascii="Arial" w:hAnsi="Arial" w:cs="Arial"/>
          <w:bCs/>
          <w:iCs/>
        </w:rPr>
        <w:t xml:space="preserve"> staff</w:t>
      </w:r>
      <w:r w:rsidRPr="00AF3EB4">
        <w:rPr>
          <w:rFonts w:ascii="Arial" w:hAnsi="Arial" w:cs="Arial"/>
          <w:bCs/>
          <w:iCs/>
        </w:rPr>
        <w:t xml:space="preserve">. Victims or witnesses of criminal activities are directed to complete an Incident Report which details the facts surrounding the crime. Report forms are available from the </w:t>
      </w:r>
      <w:r>
        <w:rPr>
          <w:rFonts w:ascii="Arial" w:hAnsi="Arial" w:cs="Arial"/>
          <w:bCs/>
          <w:iCs/>
        </w:rPr>
        <w:t>Student Life Office</w:t>
      </w:r>
      <w:r w:rsidRPr="00AF3EB4">
        <w:rPr>
          <w:rFonts w:ascii="Arial" w:hAnsi="Arial" w:cs="Arial"/>
          <w:bCs/>
          <w:iCs/>
        </w:rPr>
        <w:t xml:space="preserve">. In cases involving violation of local, state, or federal laws, the Elizabeth City Police are notified for appropriate follow up. The university cooperates fully with any investigations conducted by proper authorities. In the event of a crime that poses a threat to the campus community, </w:t>
      </w:r>
      <w:r>
        <w:rPr>
          <w:rFonts w:ascii="Arial" w:hAnsi="Arial" w:cs="Arial"/>
          <w:bCs/>
          <w:iCs/>
        </w:rPr>
        <w:t xml:space="preserve">a timely warning will be </w:t>
      </w:r>
      <w:r w:rsidRPr="00AF3EB4">
        <w:rPr>
          <w:rFonts w:ascii="Arial" w:hAnsi="Arial" w:cs="Arial"/>
          <w:bCs/>
          <w:iCs/>
        </w:rPr>
        <w:t>made through the college’s regular announcement process</w:t>
      </w:r>
      <w:r>
        <w:rPr>
          <w:rFonts w:ascii="Arial" w:hAnsi="Arial" w:cs="Arial"/>
          <w:bCs/>
          <w:iCs/>
        </w:rPr>
        <w:t>es</w:t>
      </w:r>
      <w:r w:rsidRPr="00AF3EB4">
        <w:rPr>
          <w:rFonts w:ascii="Arial" w:hAnsi="Arial" w:cs="Arial"/>
          <w:bCs/>
          <w:iCs/>
        </w:rPr>
        <w:t xml:space="preserve"> and the implementation of the campus notification system. In situations where there is an immediate threat to the health or safety of those on campus, the campus will be </w:t>
      </w:r>
      <w:r>
        <w:rPr>
          <w:rFonts w:ascii="Arial" w:hAnsi="Arial" w:cs="Arial"/>
          <w:bCs/>
          <w:iCs/>
        </w:rPr>
        <w:t>given a timely warning</w:t>
      </w:r>
      <w:r w:rsidRPr="00AF3EB4">
        <w:rPr>
          <w:rFonts w:ascii="Arial" w:hAnsi="Arial" w:cs="Arial"/>
          <w:bCs/>
          <w:iCs/>
        </w:rPr>
        <w:t xml:space="preserve"> through the audio emergency broadcast system as well as the electronic mail system and the campus Emergency Response Plan will be implemented. Either of these systems may not be utilized at that time if they would compromise efforts to contain the emergency. Upon confirmation of a significant threat to the campus, instructions for response and evacuation will be communicated i</w:t>
      </w:r>
      <w:r>
        <w:rPr>
          <w:rFonts w:ascii="Arial" w:hAnsi="Arial" w:cs="Arial"/>
          <w:bCs/>
          <w:iCs/>
        </w:rPr>
        <w:t>n a timely warning</w:t>
      </w:r>
      <w:r w:rsidRPr="00AF3EB4">
        <w:rPr>
          <w:rFonts w:ascii="Arial" w:hAnsi="Arial" w:cs="Arial"/>
          <w:bCs/>
          <w:iCs/>
        </w:rPr>
        <w:t xml:space="preserve">. </w:t>
      </w:r>
    </w:p>
    <w:p w:rsidR="00CD6476" w:rsidRDefault="00CD6476" w:rsidP="00CD6476">
      <w:pPr>
        <w:widowControl w:val="0"/>
        <w:autoSpaceDE w:val="0"/>
        <w:autoSpaceDN w:val="0"/>
        <w:adjustRightInd w:val="0"/>
        <w:spacing w:after="0"/>
        <w:rPr>
          <w:rFonts w:ascii="Arial" w:hAnsi="Arial" w:cs="Arial"/>
          <w:bCs/>
          <w:iCs/>
        </w:rPr>
      </w:pPr>
    </w:p>
    <w:p w:rsidR="00CD6476" w:rsidRPr="00AF3EB4" w:rsidRDefault="00CD6476" w:rsidP="00CD6476">
      <w:pPr>
        <w:widowControl w:val="0"/>
        <w:autoSpaceDE w:val="0"/>
        <w:autoSpaceDN w:val="0"/>
        <w:adjustRightInd w:val="0"/>
        <w:spacing w:after="0"/>
        <w:rPr>
          <w:rFonts w:ascii="Arial" w:hAnsi="Arial" w:cs="Arial"/>
          <w:bCs/>
          <w:iCs/>
        </w:rPr>
      </w:pPr>
      <w:r>
        <w:rPr>
          <w:rFonts w:ascii="Arial" w:hAnsi="Arial" w:cs="Arial"/>
          <w:bCs/>
          <w:iCs/>
        </w:rPr>
        <w:t xml:space="preserve">Mid-Atlantic Christian University’s Annual security and fire safety reports are provided for the protection and safety of the campus. The Mid-Atlantic Christian University Safety and Security Manual </w:t>
      </w:r>
      <w:proofErr w:type="gramStart"/>
      <w:r>
        <w:rPr>
          <w:rFonts w:ascii="Arial" w:hAnsi="Arial" w:cs="Arial"/>
          <w:bCs/>
          <w:iCs/>
        </w:rPr>
        <w:t>includes</w:t>
      </w:r>
      <w:proofErr w:type="gramEnd"/>
      <w:r>
        <w:rPr>
          <w:rFonts w:ascii="Arial" w:hAnsi="Arial" w:cs="Arial"/>
          <w:bCs/>
          <w:iCs/>
        </w:rPr>
        <w:t xml:space="preserve"> the annual security and safety compliance documents. These documents are dispersed during orientation of both fall and spring semesters, and is available through request at the Student Life Office in the Universities Welcome Center.</w:t>
      </w:r>
    </w:p>
    <w:p w:rsidR="00CD6476" w:rsidRPr="00AF3EB4" w:rsidRDefault="00CD6476" w:rsidP="00CD6476">
      <w:pPr>
        <w:widowControl w:val="0"/>
        <w:autoSpaceDE w:val="0"/>
        <w:autoSpaceDN w:val="0"/>
        <w:adjustRightInd w:val="0"/>
        <w:spacing w:after="0"/>
        <w:rPr>
          <w:rFonts w:ascii="Arial" w:hAnsi="Arial" w:cs="Arial"/>
          <w:bCs/>
          <w:iCs/>
        </w:rPr>
      </w:pPr>
    </w:p>
    <w:p w:rsidR="00CD6476" w:rsidRPr="00AF3EB4" w:rsidRDefault="00CD6476" w:rsidP="00CD6476">
      <w:pPr>
        <w:widowControl w:val="0"/>
        <w:autoSpaceDE w:val="0"/>
        <w:autoSpaceDN w:val="0"/>
        <w:adjustRightInd w:val="0"/>
        <w:spacing w:after="0"/>
        <w:rPr>
          <w:rFonts w:ascii="Arial" w:hAnsi="Arial" w:cs="Arial"/>
          <w:bCs/>
          <w:iCs/>
        </w:rPr>
      </w:pPr>
      <w:r w:rsidRPr="00AF3EB4">
        <w:rPr>
          <w:rFonts w:ascii="Arial" w:hAnsi="Arial" w:cs="Arial"/>
          <w:bCs/>
          <w:iCs/>
        </w:rPr>
        <w:t>Mid-Atlantic Christian University uses video surveillance and building shut down policies to provide after hours security. Between 8:00 am and 5:00 pm weekdays, the Student Life Office responds to security concern</w:t>
      </w:r>
      <w:r>
        <w:rPr>
          <w:rFonts w:ascii="Arial" w:hAnsi="Arial" w:cs="Arial"/>
          <w:bCs/>
          <w:iCs/>
        </w:rPr>
        <w:t>s</w:t>
      </w:r>
      <w:r w:rsidRPr="00AF3EB4">
        <w:rPr>
          <w:rFonts w:ascii="Arial" w:hAnsi="Arial" w:cs="Arial"/>
          <w:bCs/>
          <w:iCs/>
        </w:rPr>
        <w:t xml:space="preserve">. </w:t>
      </w:r>
      <w:proofErr w:type="gramStart"/>
      <w:r w:rsidRPr="00AF3EB4">
        <w:rPr>
          <w:rFonts w:ascii="Arial" w:hAnsi="Arial" w:cs="Arial"/>
          <w:bCs/>
          <w:iCs/>
        </w:rPr>
        <w:t>Staff/Faculty/RA’s</w:t>
      </w:r>
      <w:proofErr w:type="gramEnd"/>
      <w:r w:rsidRPr="00AF3EB4">
        <w:rPr>
          <w:rFonts w:ascii="Arial" w:hAnsi="Arial" w:cs="Arial"/>
          <w:bCs/>
          <w:iCs/>
        </w:rPr>
        <w:t xml:space="preserve"> have authority to enforce campus safety policies, to request identification of any person on campus, and to escort unauthorized persons from campus if necessary. The Elizabeth City Police Department will be contacted by MACU personnel to detain persons in violation of the law, and to fulfill such other responsibilities as may be required. </w:t>
      </w:r>
    </w:p>
    <w:p w:rsidR="00CD6476" w:rsidRPr="00AF3EB4" w:rsidRDefault="00CD6476" w:rsidP="00CD6476">
      <w:pPr>
        <w:widowControl w:val="0"/>
        <w:autoSpaceDE w:val="0"/>
        <w:autoSpaceDN w:val="0"/>
        <w:adjustRightInd w:val="0"/>
        <w:spacing w:after="0"/>
        <w:rPr>
          <w:rFonts w:ascii="Arial" w:hAnsi="Arial" w:cs="Arial"/>
          <w:bCs/>
          <w:iCs/>
        </w:rPr>
      </w:pPr>
    </w:p>
    <w:p w:rsidR="00CD6476" w:rsidRPr="00AF3EB4" w:rsidRDefault="00CD6476" w:rsidP="00CD6476">
      <w:pPr>
        <w:widowControl w:val="0"/>
        <w:autoSpaceDE w:val="0"/>
        <w:autoSpaceDN w:val="0"/>
        <w:adjustRightInd w:val="0"/>
        <w:spacing w:after="0"/>
        <w:rPr>
          <w:rFonts w:ascii="Arial" w:hAnsi="Arial" w:cs="Arial"/>
          <w:bCs/>
          <w:iCs/>
        </w:rPr>
      </w:pPr>
      <w:r w:rsidRPr="00AF3EB4">
        <w:rPr>
          <w:rFonts w:ascii="Arial" w:hAnsi="Arial" w:cs="Arial"/>
          <w:bCs/>
          <w:iCs/>
        </w:rPr>
        <w:t xml:space="preserve">During new student orientation, crime prevention is addressed through a review of precautions necessary to provide for one’s personal safety and well being as the student handbook is explained. Residence hall programs also cover the topic of crime prevention as it relates to campus housing and safety procedures. The residence halls and other campus buildings have an announced closing hour during the year. Any exceptions to these times must be approved by the Student Life Office in advance of a scheduled event. Occupants of the residence halls are </w:t>
      </w:r>
      <w:r w:rsidRPr="00AF3EB4">
        <w:rPr>
          <w:rFonts w:ascii="Arial" w:hAnsi="Arial" w:cs="Arial"/>
          <w:bCs/>
          <w:iCs/>
        </w:rPr>
        <w:lastRenderedPageBreak/>
        <w:t xml:space="preserve">issued keys which access the main lobby door and the individual room. For additional assistance the resident must contact the Resident Hall Director to be admitted to the hall. All residents must be prepared to provide proper identification upon request of a college official. Residence Halls receive 24 hour video surveillance.           </w:t>
      </w:r>
    </w:p>
    <w:p w:rsidR="00CD6476" w:rsidRPr="00AF3EB4" w:rsidRDefault="00CD6476" w:rsidP="00CD6476">
      <w:pPr>
        <w:widowControl w:val="0"/>
        <w:autoSpaceDE w:val="0"/>
        <w:autoSpaceDN w:val="0"/>
        <w:adjustRightInd w:val="0"/>
        <w:spacing w:after="0"/>
        <w:rPr>
          <w:rFonts w:ascii="Arial" w:hAnsi="Arial" w:cs="Arial"/>
          <w:bCs/>
          <w:iCs/>
        </w:rPr>
      </w:pPr>
    </w:p>
    <w:p w:rsidR="00CD6476" w:rsidRDefault="00CD6476" w:rsidP="00CD6476">
      <w:r w:rsidRPr="00C67A74">
        <w:rPr>
          <w:rFonts w:ascii="Arial" w:hAnsi="Arial" w:cs="Arial"/>
          <w:bCs/>
          <w:iCs/>
        </w:rPr>
        <w:t>In compliance with the federal Campus Sex Crime Prevention Act, members of the campus community may obtain from the Student Life Office</w:t>
      </w:r>
      <w:r>
        <w:rPr>
          <w:rFonts w:ascii="Arial" w:hAnsi="Arial" w:cs="Arial"/>
          <w:bCs/>
          <w:iCs/>
        </w:rPr>
        <w:t xml:space="preserve"> information regarding known sex offenders that are employed by or are student’s of Mid-Atlantic Christian University. There are no known individuals that fit into either category at this time. Students are also encouraged to become familiar with </w:t>
      </w:r>
      <w:hyperlink r:id="rId5" w:history="1">
        <w:r w:rsidRPr="00A67B7C">
          <w:rPr>
            <w:rStyle w:val="Hyperlink"/>
            <w:rFonts w:ascii="Arial" w:hAnsi="Arial" w:cs="Arial"/>
          </w:rPr>
          <w:t>http://sexoffender.ncdoj.gov/</w:t>
        </w:r>
      </w:hyperlink>
      <w:r w:rsidRPr="00A67B7C">
        <w:rPr>
          <w:rFonts w:ascii="Arial" w:hAnsi="Arial" w:cs="Arial"/>
        </w:rPr>
        <w:t xml:space="preserve">  which lists all known sex offenders in the immediate area.</w:t>
      </w:r>
    </w:p>
    <w:p w:rsidR="00CD6476" w:rsidRDefault="00CD6476" w:rsidP="00CD6476">
      <w:pPr>
        <w:widowControl w:val="0"/>
        <w:autoSpaceDE w:val="0"/>
        <w:autoSpaceDN w:val="0"/>
        <w:adjustRightInd w:val="0"/>
        <w:spacing w:after="0"/>
        <w:rPr>
          <w:rFonts w:ascii="Arial" w:hAnsi="Arial" w:cs="Arial"/>
          <w:bCs/>
          <w:iCs/>
        </w:rPr>
      </w:pPr>
      <w:r w:rsidRPr="00AF3EB4">
        <w:rPr>
          <w:rFonts w:ascii="Arial" w:hAnsi="Arial" w:cs="Arial"/>
          <w:bCs/>
          <w:iCs/>
        </w:rPr>
        <w:t xml:space="preserve">In case of a sexual assault, the victim is advised to report the incident immediately to </w:t>
      </w:r>
      <w:r>
        <w:rPr>
          <w:rFonts w:ascii="Arial" w:hAnsi="Arial" w:cs="Arial"/>
          <w:bCs/>
          <w:iCs/>
        </w:rPr>
        <w:t>the Student Life office comprised of the following authority figures:</w:t>
      </w:r>
      <w:r w:rsidRPr="00AF3EB4">
        <w:rPr>
          <w:rFonts w:ascii="Arial" w:hAnsi="Arial" w:cs="Arial"/>
          <w:bCs/>
          <w:iCs/>
        </w:rPr>
        <w:t xml:space="preserve"> the Vice President for Enrollment Services, Campus Counselor, Resident Hall Director, Campus Minister, Student Life Administrator, or RA’s. The assault should also be reported by the victim to the Elizabeth City Police Department for criminal investigation. The university will provide reasonable assistance to students who request such assistance in filing a report on or off campus. Medical treatment is advised at an area hospital in order to preserve evidence that may be needed in the investigation. Services may also be obtained through the Albemarle </w:t>
      </w:r>
      <w:proofErr w:type="spellStart"/>
      <w:r w:rsidRPr="00AF3EB4">
        <w:rPr>
          <w:rFonts w:ascii="Arial" w:hAnsi="Arial" w:cs="Arial"/>
          <w:bCs/>
          <w:iCs/>
        </w:rPr>
        <w:t>Hopeline</w:t>
      </w:r>
      <w:proofErr w:type="spellEnd"/>
      <w:r w:rsidRPr="00AF3EB4">
        <w:rPr>
          <w:rFonts w:ascii="Arial" w:hAnsi="Arial" w:cs="Arial"/>
          <w:bCs/>
          <w:iCs/>
        </w:rPr>
        <w:t xml:space="preserve"> of Elizabeth City by calling the 24 Crisis line at (252) 338-3011.</w:t>
      </w:r>
    </w:p>
    <w:p w:rsidR="00CD6476" w:rsidRPr="00AF3EB4" w:rsidRDefault="00CD6476" w:rsidP="00CD6476">
      <w:pPr>
        <w:widowControl w:val="0"/>
        <w:autoSpaceDE w:val="0"/>
        <w:autoSpaceDN w:val="0"/>
        <w:adjustRightInd w:val="0"/>
        <w:spacing w:after="0"/>
        <w:rPr>
          <w:rFonts w:ascii="Arial" w:hAnsi="Arial" w:cs="Arial"/>
          <w:bCs/>
          <w:iCs/>
        </w:rPr>
      </w:pPr>
    </w:p>
    <w:p w:rsidR="00CD6476" w:rsidRPr="00AF3EB4" w:rsidRDefault="00CD6476" w:rsidP="00CD6476">
      <w:pPr>
        <w:widowControl w:val="0"/>
        <w:autoSpaceDE w:val="0"/>
        <w:autoSpaceDN w:val="0"/>
        <w:adjustRightInd w:val="0"/>
        <w:spacing w:after="0"/>
        <w:rPr>
          <w:rFonts w:ascii="Arial" w:hAnsi="Arial" w:cs="Arial"/>
          <w:bCs/>
          <w:iCs/>
        </w:rPr>
      </w:pPr>
      <w:r w:rsidRPr="00AF3EB4">
        <w:rPr>
          <w:rFonts w:ascii="Arial" w:hAnsi="Arial" w:cs="Arial"/>
          <w:bCs/>
          <w:iCs/>
        </w:rPr>
        <w:t>When it is determined a sexual assault has occurred, the person or persons responsible will face campus disciplinary proceedings in accordance with the university disciplinary guidelines and appropriate sanctions will be imposed upon a finding of guilt. Possible sanctions include mandatory treatment and suspension or expulsion. The University will cooperate fully with law enforcement agencies in any investigation and prosecution of offenders who will be subject to all applicable legal sanctions under local, state, or federal laws. Counseling support services will be extended to the victim. Information relative to the outcome of the case will be provided to the accused and the accuser. The University will also offer assistance in making necessary changes in classes, housing, or other such arrangements as may be appropriate to enable the student to continue in school in cases of an alleged assault. Education programs on rape awareness programs are held in residence halls during the course of the school year.</w:t>
      </w:r>
    </w:p>
    <w:p w:rsidR="00CD6476" w:rsidRDefault="00CD6476" w:rsidP="00CD6476">
      <w:pPr>
        <w:widowControl w:val="0"/>
        <w:autoSpaceDE w:val="0"/>
        <w:autoSpaceDN w:val="0"/>
        <w:adjustRightInd w:val="0"/>
        <w:spacing w:after="0"/>
        <w:rPr>
          <w:rFonts w:ascii="Arial" w:hAnsi="Arial" w:cs="Arial"/>
          <w:bCs/>
          <w:iCs/>
        </w:rPr>
      </w:pPr>
      <w:r w:rsidRPr="00AF3EB4">
        <w:rPr>
          <w:rFonts w:ascii="Arial" w:hAnsi="Arial" w:cs="Arial"/>
          <w:bCs/>
          <w:iCs/>
        </w:rPr>
        <w:t>In regard to campus security, each student has certain individual responsibly that lend themselves to an orderly campus environment. These responsibilities include the following:</w:t>
      </w:r>
    </w:p>
    <w:p w:rsidR="00E77FEF" w:rsidRPr="00AF3EB4" w:rsidRDefault="00E77FEF" w:rsidP="00CD6476">
      <w:pPr>
        <w:widowControl w:val="0"/>
        <w:autoSpaceDE w:val="0"/>
        <w:autoSpaceDN w:val="0"/>
        <w:adjustRightInd w:val="0"/>
        <w:spacing w:after="0"/>
        <w:rPr>
          <w:rFonts w:ascii="Arial" w:hAnsi="Arial" w:cs="Arial"/>
          <w:bCs/>
          <w:iCs/>
        </w:rPr>
      </w:pPr>
    </w:p>
    <w:p w:rsidR="00CD6476" w:rsidRPr="00AF3EB4" w:rsidRDefault="00CD6476" w:rsidP="00CD6476">
      <w:pPr>
        <w:pStyle w:val="ListParagraph"/>
        <w:widowControl w:val="0"/>
        <w:numPr>
          <w:ilvl w:val="0"/>
          <w:numId w:val="1"/>
        </w:numPr>
        <w:autoSpaceDE w:val="0"/>
        <w:autoSpaceDN w:val="0"/>
        <w:adjustRightInd w:val="0"/>
        <w:spacing w:after="0"/>
        <w:rPr>
          <w:rFonts w:ascii="Arial" w:hAnsi="Arial" w:cs="Arial"/>
          <w:bCs/>
          <w:iCs/>
        </w:rPr>
      </w:pPr>
      <w:r w:rsidRPr="00AF3EB4">
        <w:rPr>
          <w:rFonts w:ascii="Arial" w:hAnsi="Arial" w:cs="Arial"/>
          <w:bCs/>
          <w:iCs/>
        </w:rPr>
        <w:t>Students are prohibited from entering rooms, buildings, and other restricted areas of the campus after their normal closing hours.</w:t>
      </w:r>
    </w:p>
    <w:p w:rsidR="00CD6476" w:rsidRPr="00AF3EB4" w:rsidRDefault="00CD6476" w:rsidP="00CD6476">
      <w:pPr>
        <w:pStyle w:val="ListParagraph"/>
        <w:widowControl w:val="0"/>
        <w:numPr>
          <w:ilvl w:val="0"/>
          <w:numId w:val="1"/>
        </w:numPr>
        <w:autoSpaceDE w:val="0"/>
        <w:autoSpaceDN w:val="0"/>
        <w:adjustRightInd w:val="0"/>
        <w:spacing w:after="0"/>
        <w:rPr>
          <w:rFonts w:ascii="Arial" w:hAnsi="Arial" w:cs="Arial"/>
          <w:bCs/>
          <w:iCs/>
        </w:rPr>
      </w:pPr>
      <w:r w:rsidRPr="00AF3EB4">
        <w:rPr>
          <w:rFonts w:ascii="Arial" w:hAnsi="Arial" w:cs="Arial"/>
          <w:bCs/>
          <w:iCs/>
        </w:rPr>
        <w:t>No student shall fail to comply with a reasonable and lawful request or direction by members of the faculty, administrative staff members, residence hall staff, or other university employees acting in the performance of their duties.</w:t>
      </w:r>
    </w:p>
    <w:p w:rsidR="00CD6476" w:rsidRPr="00AF3EB4" w:rsidRDefault="00CD6476" w:rsidP="00CD6476">
      <w:pPr>
        <w:pStyle w:val="ListParagraph"/>
        <w:widowControl w:val="0"/>
        <w:numPr>
          <w:ilvl w:val="0"/>
          <w:numId w:val="1"/>
        </w:numPr>
        <w:autoSpaceDE w:val="0"/>
        <w:autoSpaceDN w:val="0"/>
        <w:adjustRightInd w:val="0"/>
        <w:spacing w:after="0"/>
        <w:rPr>
          <w:rFonts w:ascii="Arial" w:hAnsi="Arial" w:cs="Arial"/>
          <w:bCs/>
          <w:iCs/>
        </w:rPr>
      </w:pPr>
      <w:r w:rsidRPr="00AF3EB4">
        <w:rPr>
          <w:rFonts w:ascii="Arial" w:hAnsi="Arial" w:cs="Arial"/>
          <w:bCs/>
          <w:iCs/>
        </w:rPr>
        <w:t>No student shall intentionally provide false information to a university faculty member or staff member acting in the performance of his/her duties.</w:t>
      </w:r>
    </w:p>
    <w:p w:rsidR="00CD6476" w:rsidRPr="00AF3EB4" w:rsidRDefault="00CD6476" w:rsidP="00CD6476">
      <w:pPr>
        <w:pStyle w:val="ListParagraph"/>
        <w:widowControl w:val="0"/>
        <w:numPr>
          <w:ilvl w:val="0"/>
          <w:numId w:val="1"/>
        </w:numPr>
        <w:autoSpaceDE w:val="0"/>
        <w:autoSpaceDN w:val="0"/>
        <w:adjustRightInd w:val="0"/>
        <w:spacing w:after="0"/>
        <w:rPr>
          <w:rFonts w:ascii="Arial" w:hAnsi="Arial" w:cs="Arial"/>
          <w:bCs/>
          <w:iCs/>
        </w:rPr>
      </w:pPr>
      <w:r w:rsidRPr="00AF3EB4">
        <w:rPr>
          <w:rFonts w:ascii="Arial" w:hAnsi="Arial" w:cs="Arial"/>
          <w:bCs/>
          <w:iCs/>
        </w:rPr>
        <w:t xml:space="preserve">It is against the law for adults to wear masks in public. Therefore, students are prohibited </w:t>
      </w:r>
      <w:r w:rsidRPr="00AF3EB4">
        <w:rPr>
          <w:rFonts w:ascii="Arial" w:hAnsi="Arial" w:cs="Arial"/>
          <w:bCs/>
          <w:iCs/>
        </w:rPr>
        <w:lastRenderedPageBreak/>
        <w:t>from wearing masks on campus or otherwise concealing their identity. The only exception to this is when officially sanctioned university activities call for the participants to come in costume.</w:t>
      </w:r>
    </w:p>
    <w:p w:rsidR="00CD6476" w:rsidRPr="00AF3EB4" w:rsidRDefault="00CD6476" w:rsidP="00CD6476">
      <w:pPr>
        <w:pStyle w:val="ListParagraph"/>
        <w:widowControl w:val="0"/>
        <w:numPr>
          <w:ilvl w:val="0"/>
          <w:numId w:val="1"/>
        </w:numPr>
        <w:autoSpaceDE w:val="0"/>
        <w:autoSpaceDN w:val="0"/>
        <w:adjustRightInd w:val="0"/>
        <w:spacing w:after="0"/>
        <w:rPr>
          <w:rFonts w:ascii="Arial" w:hAnsi="Arial" w:cs="Arial"/>
          <w:bCs/>
          <w:iCs/>
        </w:rPr>
      </w:pPr>
      <w:r w:rsidRPr="00AF3EB4">
        <w:rPr>
          <w:rFonts w:ascii="Arial" w:hAnsi="Arial" w:cs="Arial"/>
          <w:bCs/>
          <w:iCs/>
        </w:rPr>
        <w:t>Guests are welcome on campus and are expected to abide by the university’s security procedures.</w:t>
      </w:r>
    </w:p>
    <w:p w:rsidR="00CD6476" w:rsidRPr="00AF3EB4" w:rsidRDefault="00CD6476" w:rsidP="00CD6476">
      <w:pPr>
        <w:widowControl w:val="0"/>
        <w:autoSpaceDE w:val="0"/>
        <w:autoSpaceDN w:val="0"/>
        <w:adjustRightInd w:val="0"/>
        <w:spacing w:after="0" w:line="240" w:lineRule="auto"/>
        <w:rPr>
          <w:rFonts w:ascii="Arial" w:hAnsi="Arial" w:cs="Arial"/>
          <w:bCs/>
          <w:iCs/>
        </w:rPr>
      </w:pPr>
    </w:p>
    <w:p w:rsidR="00CD6476" w:rsidRPr="00AF3EB4" w:rsidRDefault="00CD6476" w:rsidP="00CD6476">
      <w:pPr>
        <w:widowControl w:val="0"/>
        <w:autoSpaceDE w:val="0"/>
        <w:autoSpaceDN w:val="0"/>
        <w:adjustRightInd w:val="0"/>
        <w:spacing w:after="0"/>
        <w:rPr>
          <w:rFonts w:ascii="Arial" w:hAnsi="Arial" w:cs="Arial"/>
          <w:bCs/>
          <w:iCs/>
        </w:rPr>
      </w:pPr>
      <w:r w:rsidRPr="00AF3EB4">
        <w:rPr>
          <w:rFonts w:ascii="Arial" w:hAnsi="Arial" w:cs="Arial"/>
          <w:bCs/>
          <w:iCs/>
        </w:rPr>
        <w:t>In case of severe disruptive or threatening behavior on campus or where the security of any campus personnel or the well being of college property is potentially in danger, the Vice President for Enrollment Services (or his official representative acting for the administration) is authorized to immediately remove a student from the campus to provide necessary campus security. Obviously, the student in such a situation will be informed of the reason for his/her removal which is subject to review.</w:t>
      </w:r>
    </w:p>
    <w:p w:rsidR="00CD6476" w:rsidRDefault="00CD6476" w:rsidP="00CD6476">
      <w:pPr>
        <w:widowControl w:val="0"/>
        <w:autoSpaceDE w:val="0"/>
        <w:autoSpaceDN w:val="0"/>
        <w:adjustRightInd w:val="0"/>
        <w:spacing w:after="0"/>
        <w:rPr>
          <w:rFonts w:ascii="Arial" w:hAnsi="Arial" w:cs="Arial"/>
          <w:bCs/>
          <w:iCs/>
        </w:rPr>
      </w:pPr>
    </w:p>
    <w:p w:rsidR="00CD6476" w:rsidRPr="00267844" w:rsidRDefault="00CD6476" w:rsidP="00CD6476">
      <w:pPr>
        <w:widowControl w:val="0"/>
        <w:autoSpaceDE w:val="0"/>
        <w:autoSpaceDN w:val="0"/>
        <w:adjustRightInd w:val="0"/>
        <w:spacing w:after="0"/>
        <w:rPr>
          <w:rFonts w:ascii="Arial" w:hAnsi="Arial" w:cs="Arial"/>
          <w:b/>
          <w:bCs/>
          <w:iCs/>
        </w:rPr>
      </w:pPr>
      <w:r w:rsidRPr="00267844">
        <w:rPr>
          <w:rFonts w:ascii="Arial" w:hAnsi="Arial" w:cs="Arial"/>
          <w:b/>
          <w:bCs/>
          <w:iCs/>
        </w:rPr>
        <w:t>Missing Person Notification</w:t>
      </w:r>
    </w:p>
    <w:p w:rsidR="00CD6476" w:rsidRPr="00AF3EB4" w:rsidRDefault="00CD6476" w:rsidP="00CD6476">
      <w:pPr>
        <w:widowControl w:val="0"/>
        <w:autoSpaceDE w:val="0"/>
        <w:autoSpaceDN w:val="0"/>
        <w:adjustRightInd w:val="0"/>
        <w:spacing w:after="0"/>
        <w:rPr>
          <w:rFonts w:ascii="Arial" w:hAnsi="Arial" w:cs="Arial"/>
          <w:bCs/>
          <w:iCs/>
        </w:rPr>
      </w:pPr>
    </w:p>
    <w:p w:rsidR="00CD6476" w:rsidRDefault="00CD6476" w:rsidP="00CD6476">
      <w:pPr>
        <w:widowControl w:val="0"/>
        <w:autoSpaceDE w:val="0"/>
        <w:autoSpaceDN w:val="0"/>
        <w:adjustRightInd w:val="0"/>
        <w:spacing w:after="0"/>
        <w:rPr>
          <w:rFonts w:ascii="Arial" w:hAnsi="Arial" w:cs="Arial"/>
          <w:bCs/>
          <w:iCs/>
        </w:rPr>
      </w:pPr>
      <w:r w:rsidRPr="00AF3EB4">
        <w:rPr>
          <w:rFonts w:ascii="Arial" w:hAnsi="Arial" w:cs="Arial"/>
          <w:bCs/>
          <w:iCs/>
        </w:rPr>
        <w:t xml:space="preserve">The university requires that all residential students report to their Resident Assistant (RA) or Resident Hall Director (RHD) whenever they are to be away from their housing unit overnight. This report must include their destination and expected time of return. The purpose is to help assure the safety of students by having knowledge of their whereabouts. </w:t>
      </w:r>
    </w:p>
    <w:p w:rsidR="00CD6476" w:rsidRDefault="00CD6476" w:rsidP="00CD6476">
      <w:pPr>
        <w:widowControl w:val="0"/>
        <w:autoSpaceDE w:val="0"/>
        <w:autoSpaceDN w:val="0"/>
        <w:adjustRightInd w:val="0"/>
        <w:spacing w:after="0"/>
        <w:rPr>
          <w:rFonts w:ascii="Arial" w:hAnsi="Arial" w:cs="Arial"/>
          <w:bCs/>
          <w:iCs/>
        </w:rPr>
      </w:pPr>
    </w:p>
    <w:p w:rsidR="00CD6476" w:rsidRDefault="00CD6476" w:rsidP="00CD6476">
      <w:pPr>
        <w:widowControl w:val="0"/>
        <w:autoSpaceDE w:val="0"/>
        <w:autoSpaceDN w:val="0"/>
        <w:adjustRightInd w:val="0"/>
        <w:spacing w:after="0"/>
        <w:rPr>
          <w:rFonts w:ascii="Arial" w:hAnsi="Arial" w:cs="Arial"/>
          <w:bCs/>
          <w:iCs/>
        </w:rPr>
      </w:pPr>
      <w:r>
        <w:rPr>
          <w:rFonts w:ascii="Arial" w:hAnsi="Arial" w:cs="Arial"/>
          <w:bCs/>
          <w:iCs/>
        </w:rPr>
        <w:t>If a member of the MACU community has reason to believe that a student residing in campus housing is missing, the student should immediately notify the Student Life Department located in the university Welcome Center or call 252.334.2073. The Student Life Department will contact the Elizabeth City Police Department to initiate an investigation.</w:t>
      </w:r>
    </w:p>
    <w:p w:rsidR="00CD6476" w:rsidRDefault="00CD6476" w:rsidP="00CD6476">
      <w:pPr>
        <w:widowControl w:val="0"/>
        <w:autoSpaceDE w:val="0"/>
        <w:autoSpaceDN w:val="0"/>
        <w:adjustRightInd w:val="0"/>
        <w:spacing w:after="0"/>
        <w:rPr>
          <w:rFonts w:ascii="Arial" w:hAnsi="Arial" w:cs="Arial"/>
          <w:bCs/>
          <w:iCs/>
        </w:rPr>
      </w:pPr>
    </w:p>
    <w:p w:rsidR="00CD6476" w:rsidRPr="00AF3EB4" w:rsidRDefault="00CD6476" w:rsidP="00CD6476">
      <w:pPr>
        <w:widowControl w:val="0"/>
        <w:autoSpaceDE w:val="0"/>
        <w:autoSpaceDN w:val="0"/>
        <w:adjustRightInd w:val="0"/>
        <w:spacing w:after="0"/>
        <w:rPr>
          <w:rFonts w:ascii="Arial" w:hAnsi="Arial" w:cs="Arial"/>
          <w:bCs/>
          <w:iCs/>
        </w:rPr>
      </w:pPr>
      <w:r>
        <w:rPr>
          <w:rFonts w:ascii="Arial" w:hAnsi="Arial" w:cs="Arial"/>
          <w:bCs/>
          <w:iCs/>
        </w:rPr>
        <w:t xml:space="preserve"> </w:t>
      </w:r>
      <w:r w:rsidRPr="00267844">
        <w:rPr>
          <w:rFonts w:ascii="Arial" w:hAnsi="Arial" w:cs="Arial"/>
          <w:bCs/>
          <w:iCs/>
        </w:rPr>
        <w:t xml:space="preserve">In </w:t>
      </w:r>
      <w:r>
        <w:rPr>
          <w:rFonts w:ascii="Arial" w:hAnsi="Arial" w:cs="Arial"/>
          <w:bCs/>
          <w:iCs/>
        </w:rPr>
        <w:t xml:space="preserve">the </w:t>
      </w:r>
      <w:r w:rsidRPr="00267844">
        <w:rPr>
          <w:rFonts w:ascii="Arial" w:hAnsi="Arial" w:cs="Arial"/>
          <w:bCs/>
          <w:iCs/>
        </w:rPr>
        <w:t>case of a missing person or potential missing person, the university will make every effort to contact the person directly. If the college is unable to contact the person and no other individuals on campus have knowledge or communication with the person then the University will contact the</w:t>
      </w:r>
      <w:r w:rsidRPr="00AF3EB4">
        <w:rPr>
          <w:rFonts w:ascii="Arial" w:hAnsi="Arial" w:cs="Arial"/>
          <w:bCs/>
          <w:iCs/>
        </w:rPr>
        <w:t xml:space="preserve"> parents/guardian/family of the suspected missing person within 24 hours of the university’s determination that the student is deemed missing. </w:t>
      </w:r>
      <w:r>
        <w:rPr>
          <w:rFonts w:ascii="Arial" w:hAnsi="Arial" w:cs="Arial"/>
          <w:bCs/>
          <w:iCs/>
        </w:rPr>
        <w:t>(Contact will be made through information given on the Missing Person Contact Registration Form.)</w:t>
      </w:r>
      <w:r w:rsidRPr="00AF3EB4">
        <w:rPr>
          <w:rFonts w:ascii="Arial" w:hAnsi="Arial" w:cs="Arial"/>
          <w:bCs/>
          <w:iCs/>
        </w:rPr>
        <w:t>The university will then work directly with the family and/or local authorities in efforts to locate the missing student.</w:t>
      </w:r>
      <w:r>
        <w:rPr>
          <w:rFonts w:ascii="Arial" w:hAnsi="Arial" w:cs="Arial"/>
          <w:bCs/>
          <w:iCs/>
        </w:rPr>
        <w:t xml:space="preserve"> A student’s confidential contact information will be accessible only by authorized campus officials and local law enforcement for the purposes of the investigation.</w:t>
      </w:r>
    </w:p>
    <w:p w:rsidR="00CD6476" w:rsidRDefault="00CD6476" w:rsidP="00CD6476">
      <w:pPr>
        <w:jc w:val="center"/>
        <w:rPr>
          <w:rFonts w:ascii="Arial" w:hAnsi="Arial" w:cs="Arial"/>
          <w:sz w:val="32"/>
          <w:u w:val="single"/>
        </w:rPr>
      </w:pPr>
    </w:p>
    <w:p w:rsidR="00CD6476" w:rsidRPr="00267844" w:rsidRDefault="00CD6476" w:rsidP="00CD6476">
      <w:pPr>
        <w:jc w:val="center"/>
        <w:rPr>
          <w:rFonts w:ascii="Arial" w:hAnsi="Arial" w:cs="Arial"/>
          <w:sz w:val="32"/>
          <w:u w:val="single"/>
        </w:rPr>
      </w:pPr>
      <w:r w:rsidRPr="00267844">
        <w:rPr>
          <w:rFonts w:ascii="Arial" w:hAnsi="Arial" w:cs="Arial"/>
          <w:sz w:val="32"/>
          <w:u w:val="single"/>
        </w:rPr>
        <w:t>Missing Persons Contact Information</w:t>
      </w:r>
    </w:p>
    <w:p w:rsidR="00CD6476" w:rsidRPr="00267844" w:rsidRDefault="00CD6476" w:rsidP="00CD6476">
      <w:pPr>
        <w:pBdr>
          <w:bottom w:val="single" w:sz="12" w:space="1" w:color="auto"/>
        </w:pBdr>
        <w:rPr>
          <w:rFonts w:ascii="Arial" w:hAnsi="Arial" w:cs="Arial"/>
        </w:rPr>
      </w:pPr>
      <w:r w:rsidRPr="00267844">
        <w:rPr>
          <w:rFonts w:ascii="Arial" w:hAnsi="Arial" w:cs="Arial"/>
        </w:rPr>
        <w:t xml:space="preserve">Please identify an individual to be notified by Mid-Atlantic Christian University if you are determined to be missing. If you are determined missing, MACU will also notify the appropriate law enforcement agency not later than 24 hours after the time you are determined missing. In addition, if you are under 18 years of age and not an emancipated individual, MACU is also required to notify your custodial parent or legal guardian if you are determined to be missing. Please check the box below if you are under 18 and not an emancipated individual. (An </w:t>
      </w:r>
      <w:r w:rsidRPr="00267844">
        <w:rPr>
          <w:rFonts w:ascii="Arial" w:hAnsi="Arial" w:cs="Arial"/>
        </w:rPr>
        <w:lastRenderedPageBreak/>
        <w:t xml:space="preserve">“emancipated individual” refers to a minor who is self-supporting and independent of parental control, usually as a result of a court order.)   </w:t>
      </w:r>
    </w:p>
    <w:p w:rsidR="00CD6476" w:rsidRPr="00267844" w:rsidRDefault="00CD6476" w:rsidP="00CD6476">
      <w:pPr>
        <w:pBdr>
          <w:bottom w:val="single" w:sz="12" w:space="1" w:color="auto"/>
        </w:pBdr>
        <w:rPr>
          <w:rFonts w:ascii="Arial" w:hAnsi="Arial" w:cs="Arial"/>
        </w:rPr>
      </w:pPr>
    </w:p>
    <w:p w:rsidR="00CD6476" w:rsidRPr="00267844" w:rsidRDefault="00CD6476" w:rsidP="00CD6476">
      <w:pPr>
        <w:rPr>
          <w:rFonts w:ascii="Arial" w:hAnsi="Arial" w:cs="Arial"/>
        </w:rPr>
      </w:pPr>
      <w:r w:rsidRPr="00267844">
        <w:rPr>
          <w:rFonts w:ascii="Arial" w:hAnsi="Arial" w:cs="Arial"/>
          <w:u w:val="single"/>
        </w:rPr>
        <w:t>Student’s Name</w:t>
      </w:r>
      <w:r w:rsidRPr="00267844">
        <w:rPr>
          <w:rFonts w:ascii="Arial" w:hAnsi="Arial" w:cs="Arial"/>
        </w:rPr>
        <w:tab/>
      </w:r>
      <w:r w:rsidRPr="00267844">
        <w:rPr>
          <w:rFonts w:ascii="Arial" w:hAnsi="Arial" w:cs="Arial"/>
        </w:rPr>
        <w:tab/>
      </w:r>
      <w:r w:rsidRPr="00267844">
        <w:rPr>
          <w:rFonts w:ascii="Arial" w:hAnsi="Arial" w:cs="Arial"/>
        </w:rPr>
        <w:tab/>
      </w:r>
      <w:r w:rsidRPr="00267844">
        <w:rPr>
          <w:rFonts w:ascii="Arial" w:hAnsi="Arial" w:cs="Arial"/>
        </w:rPr>
        <w:tab/>
      </w:r>
      <w:r w:rsidRPr="00267844">
        <w:rPr>
          <w:rFonts w:ascii="Arial" w:hAnsi="Arial" w:cs="Arial"/>
        </w:rPr>
        <w:tab/>
      </w:r>
      <w:r w:rsidRPr="00267844">
        <w:rPr>
          <w:rFonts w:ascii="Arial" w:hAnsi="Arial" w:cs="Arial"/>
          <w:u w:val="single"/>
        </w:rPr>
        <w:t>Phone Number</w:t>
      </w:r>
    </w:p>
    <w:p w:rsidR="00CD6476" w:rsidRPr="00267844" w:rsidRDefault="00150332" w:rsidP="00CD6476">
      <w:pPr>
        <w:rPr>
          <w:rFonts w:ascii="Arial" w:hAnsi="Arial" w:cs="Arial"/>
        </w:rPr>
      </w:pPr>
      <w:r>
        <w:rPr>
          <w:rFonts w:ascii="Arial" w:hAnsi="Arial" w:cs="Arial"/>
          <w:noProof/>
        </w:rPr>
        <w:pict>
          <v:rect id="_x0000_s1026" style="position:absolute;margin-left:14.1pt;margin-top:22.9pt;width:9pt;height:9.75pt;z-index:251660288" strokecolor="black [3213]" strokeweight="1.5pt"/>
        </w:pict>
      </w:r>
      <w:r w:rsidR="00CD6476" w:rsidRPr="00267844">
        <w:rPr>
          <w:rFonts w:ascii="Arial" w:hAnsi="Arial" w:cs="Arial"/>
        </w:rPr>
        <w:t>_____________________________</w:t>
      </w:r>
      <w:r w:rsidR="00CD6476" w:rsidRPr="00267844">
        <w:rPr>
          <w:rFonts w:ascii="Arial" w:hAnsi="Arial" w:cs="Arial"/>
        </w:rPr>
        <w:tab/>
      </w:r>
      <w:r w:rsidR="00CD6476" w:rsidRPr="00267844">
        <w:rPr>
          <w:rFonts w:ascii="Arial" w:hAnsi="Arial" w:cs="Arial"/>
        </w:rPr>
        <w:tab/>
      </w:r>
      <w:r w:rsidR="00CD6476" w:rsidRPr="00267844">
        <w:rPr>
          <w:rFonts w:ascii="Arial" w:hAnsi="Arial" w:cs="Arial"/>
        </w:rPr>
        <w:tab/>
        <w:t>________________________________</w:t>
      </w:r>
    </w:p>
    <w:p w:rsidR="00CD6476" w:rsidRPr="00267844" w:rsidRDefault="00CD6476" w:rsidP="00CD6476">
      <w:pPr>
        <w:rPr>
          <w:rFonts w:ascii="Arial" w:hAnsi="Arial" w:cs="Arial"/>
        </w:rPr>
      </w:pPr>
      <w:r w:rsidRPr="00267844">
        <w:rPr>
          <w:rFonts w:ascii="Arial" w:hAnsi="Arial" w:cs="Arial"/>
        </w:rPr>
        <w:tab/>
        <w:t>I am under the age of 18 and am not an emancipate individual.</w:t>
      </w:r>
    </w:p>
    <w:p w:rsidR="00CD6476" w:rsidRPr="00267844" w:rsidRDefault="00CD6476" w:rsidP="00CD6476">
      <w:pPr>
        <w:rPr>
          <w:rFonts w:ascii="Arial" w:hAnsi="Arial" w:cs="Arial"/>
          <w:u w:val="single"/>
        </w:rPr>
      </w:pPr>
    </w:p>
    <w:p w:rsidR="00CD6476" w:rsidRPr="00267844" w:rsidRDefault="00CD6476" w:rsidP="00CD6476">
      <w:pPr>
        <w:rPr>
          <w:rFonts w:ascii="Arial" w:hAnsi="Arial" w:cs="Arial"/>
          <w:u w:val="single"/>
        </w:rPr>
      </w:pPr>
      <w:r w:rsidRPr="00267844">
        <w:rPr>
          <w:rFonts w:ascii="Arial" w:hAnsi="Arial" w:cs="Arial"/>
          <w:u w:val="single"/>
        </w:rPr>
        <w:t>Emergency Contact Information:</w:t>
      </w:r>
    </w:p>
    <w:p w:rsidR="00CD6476" w:rsidRPr="00267844" w:rsidRDefault="00CD6476" w:rsidP="00CD6476">
      <w:pPr>
        <w:rPr>
          <w:rFonts w:ascii="Arial" w:hAnsi="Arial" w:cs="Arial"/>
        </w:rPr>
      </w:pPr>
      <w:r w:rsidRPr="00267844">
        <w:rPr>
          <w:rFonts w:ascii="Arial" w:hAnsi="Arial" w:cs="Arial"/>
        </w:rPr>
        <w:t xml:space="preserve"> First Name: __________________ Middle Initial: ____ Last Name _______________________</w:t>
      </w:r>
    </w:p>
    <w:p w:rsidR="00CD6476" w:rsidRPr="00267844" w:rsidRDefault="00CD6476" w:rsidP="00CD6476">
      <w:pPr>
        <w:rPr>
          <w:rFonts w:ascii="Arial" w:hAnsi="Arial" w:cs="Arial"/>
        </w:rPr>
      </w:pPr>
      <w:r w:rsidRPr="00267844">
        <w:rPr>
          <w:rFonts w:ascii="Arial" w:hAnsi="Arial" w:cs="Arial"/>
        </w:rPr>
        <w:t>Contact Relationship: ______________________</w:t>
      </w:r>
    </w:p>
    <w:p w:rsidR="00CD6476" w:rsidRPr="00267844" w:rsidRDefault="00CD6476" w:rsidP="00CD6476">
      <w:pPr>
        <w:rPr>
          <w:rFonts w:ascii="Arial" w:hAnsi="Arial" w:cs="Arial"/>
        </w:rPr>
      </w:pPr>
      <w:r w:rsidRPr="00267844">
        <w:rPr>
          <w:rFonts w:ascii="Arial" w:hAnsi="Arial" w:cs="Arial"/>
        </w:rPr>
        <w:t>Street Address: ______________________________________ City: _____________________</w:t>
      </w:r>
    </w:p>
    <w:p w:rsidR="00CD6476" w:rsidRPr="00267844" w:rsidRDefault="00CD6476" w:rsidP="00CD6476">
      <w:pPr>
        <w:rPr>
          <w:rFonts w:ascii="Arial" w:hAnsi="Arial" w:cs="Arial"/>
        </w:rPr>
      </w:pPr>
      <w:r w:rsidRPr="00267844">
        <w:rPr>
          <w:rFonts w:ascii="Arial" w:hAnsi="Arial" w:cs="Arial"/>
        </w:rPr>
        <w:t>State: ____________________     Zip: _______________________</w:t>
      </w:r>
    </w:p>
    <w:p w:rsidR="00CD6476" w:rsidRPr="00267844" w:rsidRDefault="00CD6476" w:rsidP="00CD6476">
      <w:pPr>
        <w:rPr>
          <w:rFonts w:ascii="Arial" w:hAnsi="Arial" w:cs="Arial"/>
        </w:rPr>
      </w:pPr>
      <w:r w:rsidRPr="00267844">
        <w:rPr>
          <w:rFonts w:ascii="Arial" w:hAnsi="Arial" w:cs="Arial"/>
        </w:rPr>
        <w:t>E-mail: _____________________________</w:t>
      </w:r>
    </w:p>
    <w:p w:rsidR="00CD6476" w:rsidRPr="00A65E7A" w:rsidRDefault="00CD6476" w:rsidP="00CD6476">
      <w:pPr>
        <w:rPr>
          <w:rFonts w:ascii="Arial" w:hAnsi="Arial" w:cs="Arial"/>
          <w:u w:val="single"/>
        </w:rPr>
      </w:pPr>
      <w:r w:rsidRPr="00A65E7A">
        <w:rPr>
          <w:rFonts w:ascii="Arial" w:hAnsi="Arial" w:cs="Arial"/>
        </w:rPr>
        <w:t xml:space="preserve">Phone </w:t>
      </w:r>
      <w:proofErr w:type="gramStart"/>
      <w:r w:rsidRPr="00A65E7A">
        <w:rPr>
          <w:rFonts w:ascii="Arial" w:hAnsi="Arial" w:cs="Arial"/>
        </w:rPr>
        <w:t>Number :</w:t>
      </w:r>
      <w:proofErr w:type="gramEnd"/>
      <w:r w:rsidRPr="00A65E7A">
        <w:rPr>
          <w:rFonts w:ascii="Arial" w:hAnsi="Arial" w:cs="Arial"/>
        </w:rPr>
        <w:t xml:space="preserve"> </w:t>
      </w:r>
      <w:r w:rsidRPr="00A65E7A">
        <w:rPr>
          <w:rFonts w:ascii="Arial" w:hAnsi="Arial" w:cs="Arial"/>
          <w:u w:val="single"/>
        </w:rPr>
        <w:t>(       )         -____________</w:t>
      </w:r>
    </w:p>
    <w:p w:rsidR="00CD6476" w:rsidRPr="00A65E7A" w:rsidRDefault="00CD6476" w:rsidP="00CD6476">
      <w:pPr>
        <w:rPr>
          <w:rFonts w:ascii="Arial" w:hAnsi="Arial" w:cs="Arial"/>
          <w:u w:val="single"/>
        </w:rPr>
      </w:pPr>
      <w:r w:rsidRPr="00A65E7A">
        <w:rPr>
          <w:rFonts w:ascii="Arial" w:hAnsi="Arial" w:cs="Arial"/>
        </w:rPr>
        <w:t xml:space="preserve">Alternate Phone Number: </w:t>
      </w:r>
      <w:r w:rsidRPr="00A65E7A">
        <w:rPr>
          <w:rFonts w:ascii="Arial" w:hAnsi="Arial" w:cs="Arial"/>
          <w:u w:val="single"/>
        </w:rPr>
        <w:t>(       )         -____________</w:t>
      </w:r>
    </w:p>
    <w:p w:rsidR="00CD6476" w:rsidRPr="00A65E7A" w:rsidRDefault="00CD6476" w:rsidP="00CD6476">
      <w:pPr>
        <w:widowControl w:val="0"/>
        <w:autoSpaceDE w:val="0"/>
        <w:autoSpaceDN w:val="0"/>
        <w:adjustRightInd w:val="0"/>
        <w:spacing w:after="0" w:line="240" w:lineRule="auto"/>
        <w:rPr>
          <w:rFonts w:ascii="Arial" w:hAnsi="Arial" w:cs="Arial"/>
          <w:bCs/>
          <w:iCs/>
        </w:rPr>
      </w:pPr>
      <w:r w:rsidRPr="00A65E7A">
        <w:rPr>
          <w:rFonts w:ascii="Arial" w:hAnsi="Arial" w:cs="Arial"/>
          <w:bCs/>
          <w:iCs/>
        </w:rPr>
        <w:t>Student Life Office:</w:t>
      </w:r>
      <w:r w:rsidRPr="00A65E7A">
        <w:rPr>
          <w:rFonts w:ascii="Arial" w:hAnsi="Arial" w:cs="Arial"/>
          <w:bCs/>
          <w:iCs/>
        </w:rPr>
        <w:tab/>
        <w:t>252-334-2073</w:t>
      </w:r>
    </w:p>
    <w:p w:rsidR="00CD6476" w:rsidRPr="00A65E7A" w:rsidRDefault="00CD6476" w:rsidP="00CD6476">
      <w:pPr>
        <w:widowControl w:val="0"/>
        <w:autoSpaceDE w:val="0"/>
        <w:autoSpaceDN w:val="0"/>
        <w:adjustRightInd w:val="0"/>
        <w:spacing w:after="0" w:line="240" w:lineRule="auto"/>
        <w:ind w:left="1440" w:firstLine="720"/>
        <w:rPr>
          <w:rFonts w:ascii="Arial" w:hAnsi="Arial" w:cs="Arial"/>
          <w:bCs/>
          <w:iCs/>
        </w:rPr>
      </w:pPr>
      <w:r w:rsidRPr="00A65E7A">
        <w:rPr>
          <w:rFonts w:ascii="Arial" w:hAnsi="Arial" w:cs="Arial"/>
          <w:bCs/>
          <w:iCs/>
        </w:rPr>
        <w:t>252-334-2043</w:t>
      </w:r>
    </w:p>
    <w:p w:rsidR="00CD6476" w:rsidRPr="00A65E7A" w:rsidRDefault="00CD6476" w:rsidP="00CD6476">
      <w:pPr>
        <w:widowControl w:val="0"/>
        <w:autoSpaceDE w:val="0"/>
        <w:autoSpaceDN w:val="0"/>
        <w:adjustRightInd w:val="0"/>
        <w:spacing w:after="0" w:line="240" w:lineRule="auto"/>
        <w:ind w:left="1440" w:firstLine="720"/>
        <w:rPr>
          <w:rFonts w:ascii="Arial" w:hAnsi="Arial" w:cs="Arial"/>
          <w:bCs/>
          <w:iCs/>
        </w:rPr>
      </w:pPr>
    </w:p>
    <w:p w:rsidR="00CD6476" w:rsidRPr="00A65E7A" w:rsidRDefault="00CD6476" w:rsidP="00CD6476">
      <w:pPr>
        <w:widowControl w:val="0"/>
        <w:autoSpaceDE w:val="0"/>
        <w:autoSpaceDN w:val="0"/>
        <w:adjustRightInd w:val="0"/>
        <w:spacing w:after="0" w:line="240" w:lineRule="auto"/>
        <w:rPr>
          <w:rFonts w:ascii="Arial" w:hAnsi="Arial" w:cs="Arial"/>
          <w:bCs/>
          <w:iCs/>
        </w:rPr>
      </w:pPr>
      <w:r w:rsidRPr="00A65E7A">
        <w:rPr>
          <w:rFonts w:ascii="Arial" w:hAnsi="Arial" w:cs="Arial"/>
          <w:bCs/>
          <w:iCs/>
        </w:rPr>
        <w:t>Elizabeth City Police Department:</w:t>
      </w:r>
      <w:r w:rsidRPr="00A65E7A">
        <w:rPr>
          <w:rFonts w:ascii="Arial" w:hAnsi="Arial" w:cs="Arial"/>
          <w:bCs/>
          <w:iCs/>
        </w:rPr>
        <w:tab/>
        <w:t>911</w:t>
      </w:r>
    </w:p>
    <w:p w:rsidR="00CD6476" w:rsidRPr="00E47441" w:rsidRDefault="00CD6476" w:rsidP="00CD6476">
      <w:pPr>
        <w:widowControl w:val="0"/>
        <w:autoSpaceDE w:val="0"/>
        <w:autoSpaceDN w:val="0"/>
        <w:adjustRightInd w:val="0"/>
        <w:spacing w:after="0" w:line="240" w:lineRule="auto"/>
        <w:rPr>
          <w:rFonts w:ascii="Arial" w:hAnsi="Arial" w:cs="Arial"/>
          <w:bCs/>
          <w:iCs/>
        </w:rPr>
      </w:pPr>
      <w:r w:rsidRPr="00A65E7A">
        <w:rPr>
          <w:rFonts w:ascii="Arial" w:hAnsi="Arial" w:cs="Arial"/>
          <w:bCs/>
          <w:iCs/>
        </w:rPr>
        <w:tab/>
      </w:r>
      <w:r w:rsidRPr="00A65E7A">
        <w:rPr>
          <w:rFonts w:ascii="Arial" w:hAnsi="Arial" w:cs="Arial"/>
          <w:bCs/>
          <w:iCs/>
        </w:rPr>
        <w:tab/>
      </w:r>
      <w:r w:rsidRPr="00A65E7A">
        <w:rPr>
          <w:rFonts w:ascii="Arial" w:hAnsi="Arial" w:cs="Arial"/>
          <w:bCs/>
          <w:iCs/>
        </w:rPr>
        <w:tab/>
      </w:r>
      <w:r w:rsidRPr="00A65E7A">
        <w:rPr>
          <w:rFonts w:ascii="Arial" w:hAnsi="Arial" w:cs="Arial"/>
          <w:bCs/>
          <w:iCs/>
        </w:rPr>
        <w:tab/>
      </w:r>
      <w:r w:rsidRPr="00A65E7A">
        <w:rPr>
          <w:rFonts w:ascii="Arial" w:hAnsi="Arial" w:cs="Arial"/>
          <w:bCs/>
          <w:iCs/>
        </w:rPr>
        <w:tab/>
        <w:t>252-335-4321</w:t>
      </w:r>
    </w:p>
    <w:p w:rsidR="00CD6476" w:rsidRPr="00B2297C" w:rsidRDefault="00CD6476" w:rsidP="00CD6476">
      <w:pPr>
        <w:widowControl w:val="0"/>
        <w:autoSpaceDE w:val="0"/>
        <w:autoSpaceDN w:val="0"/>
        <w:adjustRightInd w:val="0"/>
        <w:spacing w:after="100" w:afterAutospacing="1"/>
        <w:rPr>
          <w:rFonts w:ascii="Arial" w:hAnsi="Arial" w:cs="Arial"/>
          <w:bCs/>
          <w:iCs/>
          <w:sz w:val="24"/>
          <w:szCs w:val="24"/>
        </w:rPr>
      </w:pPr>
      <w:r w:rsidRPr="00B2297C">
        <w:rPr>
          <w:rFonts w:ascii="Arial" w:hAnsi="Arial" w:cs="Arial"/>
          <w:bCs/>
          <w:iCs/>
          <w:sz w:val="24"/>
          <w:szCs w:val="24"/>
        </w:rPr>
        <w:t xml:space="preserve">In accordance with the Federal Student Right to </w:t>
      </w:r>
      <w:proofErr w:type="gramStart"/>
      <w:r w:rsidRPr="00B2297C">
        <w:rPr>
          <w:rFonts w:ascii="Arial" w:hAnsi="Arial" w:cs="Arial"/>
          <w:bCs/>
          <w:iCs/>
          <w:sz w:val="24"/>
          <w:szCs w:val="24"/>
        </w:rPr>
        <w:t>Know</w:t>
      </w:r>
      <w:proofErr w:type="gramEnd"/>
      <w:r w:rsidRPr="00B2297C">
        <w:rPr>
          <w:rFonts w:ascii="Arial" w:hAnsi="Arial" w:cs="Arial"/>
          <w:bCs/>
          <w:iCs/>
          <w:sz w:val="24"/>
          <w:szCs w:val="24"/>
        </w:rPr>
        <w:t xml:space="preserve"> and Campus Security Act of 1990, Mid-Atlantic Christian University has prepared a report containing statistics on campus crimes as reported to local law enforcement agencies.</w:t>
      </w:r>
    </w:p>
    <w:p w:rsidR="00CD6476"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jc w:val="center"/>
        <w:rPr>
          <w:rFonts w:ascii="Arial" w:hAnsi="Arial" w:cs="Arial"/>
          <w:bCs/>
          <w:iCs/>
          <w:sz w:val="24"/>
          <w:szCs w:val="24"/>
        </w:rPr>
      </w:pPr>
      <w:r w:rsidRPr="00490C17">
        <w:rPr>
          <w:rFonts w:ascii="Arial" w:hAnsi="Arial" w:cs="Arial"/>
          <w:bCs/>
          <w:iCs/>
          <w:sz w:val="24"/>
          <w:szCs w:val="24"/>
        </w:rPr>
        <w:lastRenderedPageBreak/>
        <w:t>*Mid-Atlantic Christian University Elizabeth City, NC</w:t>
      </w:r>
    </w:p>
    <w:p w:rsidR="00CD6476" w:rsidRPr="00490C17" w:rsidRDefault="00CD6476" w:rsidP="00CD6476">
      <w:pPr>
        <w:widowControl w:val="0"/>
        <w:autoSpaceDE w:val="0"/>
        <w:autoSpaceDN w:val="0"/>
        <w:adjustRightInd w:val="0"/>
        <w:spacing w:after="0" w:line="240" w:lineRule="auto"/>
        <w:jc w:val="center"/>
        <w:rPr>
          <w:rFonts w:ascii="Arial" w:hAnsi="Arial" w:cs="Arial"/>
          <w:bCs/>
          <w:iCs/>
          <w:sz w:val="24"/>
          <w:szCs w:val="24"/>
        </w:rPr>
      </w:pPr>
      <w:r w:rsidRPr="00490C17">
        <w:rPr>
          <w:rFonts w:ascii="Arial" w:hAnsi="Arial" w:cs="Arial"/>
          <w:bCs/>
          <w:iCs/>
          <w:sz w:val="24"/>
          <w:szCs w:val="24"/>
        </w:rPr>
        <w:t>Campus Crime Statistics</w:t>
      </w:r>
    </w:p>
    <w:p w:rsidR="00CD6476" w:rsidRPr="00490C17" w:rsidRDefault="00CD6476" w:rsidP="00CD6476">
      <w:pPr>
        <w:widowControl w:val="0"/>
        <w:autoSpaceDE w:val="0"/>
        <w:autoSpaceDN w:val="0"/>
        <w:adjustRightInd w:val="0"/>
        <w:spacing w:after="0" w:line="240" w:lineRule="auto"/>
        <w:jc w:val="center"/>
        <w:rPr>
          <w:rFonts w:ascii="Arial" w:hAnsi="Arial" w:cs="Arial"/>
          <w:bCs/>
          <w:iCs/>
          <w:sz w:val="24"/>
          <w:szCs w:val="24"/>
        </w:rPr>
      </w:pPr>
      <w:r w:rsidRPr="00490C17">
        <w:rPr>
          <w:rFonts w:ascii="Arial" w:hAnsi="Arial" w:cs="Arial"/>
          <w:bCs/>
          <w:iCs/>
          <w:sz w:val="24"/>
          <w:szCs w:val="24"/>
        </w:rPr>
        <w:t>January 1 – December 31</w:t>
      </w: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tbl>
      <w:tblPr>
        <w:tblStyle w:val="TableGrid"/>
        <w:tblpPr w:leftFromText="180" w:rightFromText="180" w:vertAnchor="text" w:horzAnchor="margin" w:tblpY="96"/>
        <w:tblW w:w="8928" w:type="dxa"/>
        <w:tblLayout w:type="fixed"/>
        <w:tblLook w:val="04A0"/>
      </w:tblPr>
      <w:tblGrid>
        <w:gridCol w:w="1483"/>
        <w:gridCol w:w="720"/>
        <w:gridCol w:w="720"/>
        <w:gridCol w:w="695"/>
        <w:gridCol w:w="720"/>
        <w:gridCol w:w="720"/>
        <w:gridCol w:w="720"/>
        <w:gridCol w:w="720"/>
        <w:gridCol w:w="810"/>
        <w:gridCol w:w="810"/>
        <w:gridCol w:w="810"/>
      </w:tblGrid>
      <w:tr w:rsidR="00726EFC" w:rsidRPr="00490C17" w:rsidTr="00726EFC">
        <w:tc>
          <w:tcPr>
            <w:tcW w:w="1483" w:type="dxa"/>
          </w:tcPr>
          <w:p w:rsidR="00726EFC" w:rsidRPr="00490C17" w:rsidRDefault="00726EFC" w:rsidP="008F2409">
            <w:pPr>
              <w:widowControl w:val="0"/>
              <w:autoSpaceDE w:val="0"/>
              <w:autoSpaceDN w:val="0"/>
              <w:adjustRightInd w:val="0"/>
              <w:jc w:val="center"/>
              <w:rPr>
                <w:rFonts w:ascii="Arial" w:hAnsi="Arial" w:cs="Arial"/>
                <w:bCs/>
                <w:iCs/>
                <w:sz w:val="20"/>
                <w:szCs w:val="20"/>
              </w:rPr>
            </w:pP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2002</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2003</w:t>
            </w:r>
          </w:p>
        </w:tc>
        <w:tc>
          <w:tcPr>
            <w:tcW w:w="695"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2004</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2005</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2006</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2007</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2008</w:t>
            </w:r>
          </w:p>
        </w:tc>
        <w:tc>
          <w:tcPr>
            <w:tcW w:w="81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2009</w:t>
            </w:r>
          </w:p>
        </w:tc>
        <w:tc>
          <w:tcPr>
            <w:tcW w:w="81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2010</w:t>
            </w:r>
          </w:p>
        </w:tc>
        <w:tc>
          <w:tcPr>
            <w:tcW w:w="81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2011</w:t>
            </w:r>
          </w:p>
        </w:tc>
      </w:tr>
      <w:tr w:rsidR="00726EFC" w:rsidRPr="00490C17" w:rsidTr="00726EFC">
        <w:tc>
          <w:tcPr>
            <w:tcW w:w="1483" w:type="dxa"/>
          </w:tcPr>
          <w:p w:rsidR="00726EFC" w:rsidRPr="00490C17" w:rsidRDefault="00726EFC" w:rsidP="008F2409">
            <w:pPr>
              <w:widowControl w:val="0"/>
              <w:autoSpaceDE w:val="0"/>
              <w:autoSpaceDN w:val="0"/>
              <w:adjustRightInd w:val="0"/>
              <w:rPr>
                <w:rFonts w:ascii="Arial" w:hAnsi="Arial" w:cs="Arial"/>
                <w:bCs/>
                <w:iCs/>
                <w:sz w:val="20"/>
                <w:szCs w:val="20"/>
              </w:rPr>
            </w:pPr>
            <w:r w:rsidRPr="00490C17">
              <w:rPr>
                <w:rFonts w:ascii="Arial" w:hAnsi="Arial" w:cs="Arial"/>
                <w:bCs/>
                <w:iCs/>
                <w:sz w:val="20"/>
                <w:szCs w:val="20"/>
              </w:rPr>
              <w:t>Murder or Manslaughter</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695"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1</w:t>
            </w:r>
          </w:p>
        </w:tc>
        <w:tc>
          <w:tcPr>
            <w:tcW w:w="810" w:type="dxa"/>
          </w:tcPr>
          <w:p w:rsidR="00726EFC" w:rsidRDefault="00726EFC"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0</w:t>
            </w:r>
          </w:p>
        </w:tc>
      </w:tr>
      <w:tr w:rsidR="00726EFC" w:rsidRPr="00490C17" w:rsidTr="00726EFC">
        <w:tc>
          <w:tcPr>
            <w:tcW w:w="1483" w:type="dxa"/>
          </w:tcPr>
          <w:p w:rsidR="00726EFC" w:rsidRPr="00490C17" w:rsidRDefault="00726EFC" w:rsidP="008F2409">
            <w:pPr>
              <w:widowControl w:val="0"/>
              <w:autoSpaceDE w:val="0"/>
              <w:autoSpaceDN w:val="0"/>
              <w:adjustRightInd w:val="0"/>
              <w:rPr>
                <w:rFonts w:ascii="Arial" w:hAnsi="Arial" w:cs="Arial"/>
                <w:bCs/>
                <w:iCs/>
                <w:sz w:val="20"/>
                <w:szCs w:val="20"/>
              </w:rPr>
            </w:pPr>
            <w:r w:rsidRPr="00490C17">
              <w:rPr>
                <w:rFonts w:ascii="Arial" w:hAnsi="Arial" w:cs="Arial"/>
                <w:bCs/>
                <w:iCs/>
                <w:sz w:val="20"/>
                <w:szCs w:val="20"/>
              </w:rPr>
              <w:t>Sexual Offenses</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695"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0</w:t>
            </w:r>
          </w:p>
        </w:tc>
        <w:tc>
          <w:tcPr>
            <w:tcW w:w="810" w:type="dxa"/>
          </w:tcPr>
          <w:p w:rsidR="00726EFC" w:rsidRDefault="00726EFC"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0</w:t>
            </w:r>
          </w:p>
        </w:tc>
      </w:tr>
      <w:tr w:rsidR="00726EFC" w:rsidRPr="00490C17" w:rsidTr="00726EFC">
        <w:tc>
          <w:tcPr>
            <w:tcW w:w="1483" w:type="dxa"/>
          </w:tcPr>
          <w:p w:rsidR="00726EFC" w:rsidRPr="00490C17" w:rsidRDefault="00726EFC" w:rsidP="008F2409">
            <w:pPr>
              <w:widowControl w:val="0"/>
              <w:autoSpaceDE w:val="0"/>
              <w:autoSpaceDN w:val="0"/>
              <w:adjustRightInd w:val="0"/>
              <w:rPr>
                <w:rFonts w:ascii="Arial" w:hAnsi="Arial" w:cs="Arial"/>
                <w:bCs/>
                <w:iCs/>
                <w:sz w:val="20"/>
                <w:szCs w:val="20"/>
              </w:rPr>
            </w:pPr>
            <w:r w:rsidRPr="00490C17">
              <w:rPr>
                <w:rFonts w:ascii="Arial" w:hAnsi="Arial" w:cs="Arial"/>
                <w:bCs/>
                <w:iCs/>
                <w:sz w:val="20"/>
                <w:szCs w:val="20"/>
              </w:rPr>
              <w:t>Robbery</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695"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0</w:t>
            </w:r>
          </w:p>
        </w:tc>
        <w:tc>
          <w:tcPr>
            <w:tcW w:w="810" w:type="dxa"/>
          </w:tcPr>
          <w:p w:rsidR="00726EFC" w:rsidRDefault="00726EFC"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0</w:t>
            </w:r>
          </w:p>
        </w:tc>
      </w:tr>
      <w:tr w:rsidR="00726EFC" w:rsidRPr="00490C17" w:rsidTr="00726EFC">
        <w:tc>
          <w:tcPr>
            <w:tcW w:w="1483" w:type="dxa"/>
          </w:tcPr>
          <w:p w:rsidR="00726EFC" w:rsidRPr="00490C17" w:rsidRDefault="00726EFC" w:rsidP="008F2409">
            <w:pPr>
              <w:widowControl w:val="0"/>
              <w:autoSpaceDE w:val="0"/>
              <w:autoSpaceDN w:val="0"/>
              <w:adjustRightInd w:val="0"/>
              <w:rPr>
                <w:rFonts w:ascii="Arial" w:hAnsi="Arial" w:cs="Arial"/>
                <w:bCs/>
                <w:iCs/>
                <w:sz w:val="20"/>
                <w:szCs w:val="20"/>
              </w:rPr>
            </w:pPr>
            <w:r w:rsidRPr="00490C17">
              <w:rPr>
                <w:rFonts w:ascii="Arial" w:hAnsi="Arial" w:cs="Arial"/>
                <w:bCs/>
                <w:iCs/>
                <w:sz w:val="20"/>
                <w:szCs w:val="20"/>
              </w:rPr>
              <w:t>Assault</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695"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1</w:t>
            </w:r>
          </w:p>
        </w:tc>
        <w:tc>
          <w:tcPr>
            <w:tcW w:w="81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0</w:t>
            </w:r>
          </w:p>
        </w:tc>
        <w:tc>
          <w:tcPr>
            <w:tcW w:w="810" w:type="dxa"/>
          </w:tcPr>
          <w:p w:rsidR="00726EFC" w:rsidRDefault="00726EFC"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0</w:t>
            </w:r>
          </w:p>
        </w:tc>
      </w:tr>
      <w:tr w:rsidR="00726EFC" w:rsidRPr="00490C17" w:rsidTr="00726EFC">
        <w:tc>
          <w:tcPr>
            <w:tcW w:w="1483" w:type="dxa"/>
          </w:tcPr>
          <w:p w:rsidR="00726EFC" w:rsidRPr="00490C17" w:rsidRDefault="00726EFC" w:rsidP="008F2409">
            <w:pPr>
              <w:widowControl w:val="0"/>
              <w:autoSpaceDE w:val="0"/>
              <w:autoSpaceDN w:val="0"/>
              <w:adjustRightInd w:val="0"/>
              <w:rPr>
                <w:rFonts w:ascii="Arial" w:hAnsi="Arial" w:cs="Arial"/>
                <w:bCs/>
                <w:iCs/>
                <w:sz w:val="20"/>
                <w:szCs w:val="20"/>
              </w:rPr>
            </w:pPr>
            <w:r w:rsidRPr="00490C17">
              <w:rPr>
                <w:rFonts w:ascii="Arial" w:hAnsi="Arial" w:cs="Arial"/>
                <w:bCs/>
                <w:iCs/>
                <w:sz w:val="20"/>
                <w:szCs w:val="20"/>
              </w:rPr>
              <w:t>Burglary</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5</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695"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2</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1</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3</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1</w:t>
            </w:r>
          </w:p>
        </w:tc>
        <w:tc>
          <w:tcPr>
            <w:tcW w:w="81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1</w:t>
            </w:r>
          </w:p>
        </w:tc>
        <w:tc>
          <w:tcPr>
            <w:tcW w:w="81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2</w:t>
            </w:r>
          </w:p>
        </w:tc>
        <w:tc>
          <w:tcPr>
            <w:tcW w:w="810" w:type="dxa"/>
          </w:tcPr>
          <w:p w:rsidR="00726EFC" w:rsidRDefault="00726EFC"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0</w:t>
            </w:r>
          </w:p>
        </w:tc>
      </w:tr>
      <w:tr w:rsidR="00726EFC" w:rsidRPr="00490C17" w:rsidTr="00726EFC">
        <w:tc>
          <w:tcPr>
            <w:tcW w:w="1483" w:type="dxa"/>
          </w:tcPr>
          <w:p w:rsidR="00726EFC" w:rsidRPr="00490C17" w:rsidRDefault="00726EFC" w:rsidP="008F2409">
            <w:pPr>
              <w:widowControl w:val="0"/>
              <w:autoSpaceDE w:val="0"/>
              <w:autoSpaceDN w:val="0"/>
              <w:adjustRightInd w:val="0"/>
              <w:rPr>
                <w:rFonts w:ascii="Arial" w:hAnsi="Arial" w:cs="Arial"/>
                <w:bCs/>
                <w:iCs/>
                <w:sz w:val="20"/>
                <w:szCs w:val="20"/>
              </w:rPr>
            </w:pPr>
            <w:r w:rsidRPr="00490C17">
              <w:rPr>
                <w:rFonts w:ascii="Arial" w:hAnsi="Arial" w:cs="Arial"/>
                <w:bCs/>
                <w:iCs/>
                <w:sz w:val="20"/>
                <w:szCs w:val="20"/>
              </w:rPr>
              <w:t>Motor Vehicle Theft</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695"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0</w:t>
            </w:r>
          </w:p>
        </w:tc>
        <w:tc>
          <w:tcPr>
            <w:tcW w:w="810" w:type="dxa"/>
          </w:tcPr>
          <w:p w:rsidR="00726EFC" w:rsidRDefault="00726EFC"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0</w:t>
            </w:r>
          </w:p>
        </w:tc>
      </w:tr>
      <w:tr w:rsidR="00726EFC" w:rsidRPr="00490C17" w:rsidTr="00726EFC">
        <w:tc>
          <w:tcPr>
            <w:tcW w:w="1483" w:type="dxa"/>
          </w:tcPr>
          <w:p w:rsidR="00726EFC" w:rsidRPr="00490C17" w:rsidRDefault="00726EFC" w:rsidP="008F2409">
            <w:pPr>
              <w:widowControl w:val="0"/>
              <w:autoSpaceDE w:val="0"/>
              <w:autoSpaceDN w:val="0"/>
              <w:adjustRightInd w:val="0"/>
              <w:rPr>
                <w:rFonts w:ascii="Arial" w:hAnsi="Arial" w:cs="Arial"/>
                <w:bCs/>
                <w:iCs/>
                <w:sz w:val="20"/>
                <w:szCs w:val="20"/>
              </w:rPr>
            </w:pPr>
            <w:r w:rsidRPr="00490C17">
              <w:rPr>
                <w:rFonts w:ascii="Arial" w:hAnsi="Arial" w:cs="Arial"/>
                <w:bCs/>
                <w:iCs/>
                <w:sz w:val="20"/>
                <w:szCs w:val="20"/>
              </w:rPr>
              <w:t>Alcohol Violation Arrests</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695"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0</w:t>
            </w:r>
          </w:p>
        </w:tc>
        <w:tc>
          <w:tcPr>
            <w:tcW w:w="810" w:type="dxa"/>
          </w:tcPr>
          <w:p w:rsidR="00726EFC" w:rsidRDefault="00726EFC"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0</w:t>
            </w:r>
          </w:p>
        </w:tc>
      </w:tr>
      <w:tr w:rsidR="00726EFC" w:rsidRPr="00490C17" w:rsidTr="00726EFC">
        <w:tc>
          <w:tcPr>
            <w:tcW w:w="1483" w:type="dxa"/>
          </w:tcPr>
          <w:p w:rsidR="00726EFC" w:rsidRPr="00490C17" w:rsidRDefault="00726EFC" w:rsidP="008F2409">
            <w:pPr>
              <w:widowControl w:val="0"/>
              <w:autoSpaceDE w:val="0"/>
              <w:autoSpaceDN w:val="0"/>
              <w:adjustRightInd w:val="0"/>
              <w:rPr>
                <w:rFonts w:ascii="Arial" w:hAnsi="Arial" w:cs="Arial"/>
                <w:bCs/>
                <w:iCs/>
                <w:sz w:val="20"/>
                <w:szCs w:val="20"/>
              </w:rPr>
            </w:pPr>
            <w:r w:rsidRPr="00490C17">
              <w:rPr>
                <w:rFonts w:ascii="Arial" w:hAnsi="Arial" w:cs="Arial"/>
                <w:bCs/>
                <w:iCs/>
                <w:sz w:val="20"/>
                <w:szCs w:val="20"/>
              </w:rPr>
              <w:t>Drug Violation Arrests</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695"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1</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1</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3</w:t>
            </w:r>
          </w:p>
        </w:tc>
        <w:tc>
          <w:tcPr>
            <w:tcW w:w="810" w:type="dxa"/>
          </w:tcPr>
          <w:p w:rsidR="00726EFC" w:rsidRDefault="00726EFC"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0</w:t>
            </w:r>
          </w:p>
        </w:tc>
      </w:tr>
      <w:tr w:rsidR="00726EFC" w:rsidRPr="00490C17" w:rsidTr="00726EFC">
        <w:tc>
          <w:tcPr>
            <w:tcW w:w="1483" w:type="dxa"/>
          </w:tcPr>
          <w:p w:rsidR="00726EFC" w:rsidRPr="00490C17" w:rsidRDefault="00726EFC" w:rsidP="008F2409">
            <w:pPr>
              <w:widowControl w:val="0"/>
              <w:autoSpaceDE w:val="0"/>
              <w:autoSpaceDN w:val="0"/>
              <w:adjustRightInd w:val="0"/>
              <w:rPr>
                <w:rFonts w:ascii="Arial" w:hAnsi="Arial" w:cs="Arial"/>
                <w:bCs/>
                <w:iCs/>
                <w:sz w:val="20"/>
                <w:szCs w:val="20"/>
              </w:rPr>
            </w:pPr>
            <w:r w:rsidRPr="00490C17">
              <w:rPr>
                <w:rFonts w:ascii="Arial" w:hAnsi="Arial" w:cs="Arial"/>
                <w:bCs/>
                <w:iCs/>
                <w:sz w:val="20"/>
                <w:szCs w:val="20"/>
              </w:rPr>
              <w:t>Weapons Violation Arrests</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695"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3</w:t>
            </w:r>
          </w:p>
        </w:tc>
        <w:tc>
          <w:tcPr>
            <w:tcW w:w="810" w:type="dxa"/>
          </w:tcPr>
          <w:p w:rsidR="00726EFC" w:rsidRDefault="00726EFC"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0</w:t>
            </w:r>
          </w:p>
        </w:tc>
      </w:tr>
      <w:tr w:rsidR="00726EFC" w:rsidRPr="00490C17" w:rsidTr="00726EFC">
        <w:tc>
          <w:tcPr>
            <w:tcW w:w="1483" w:type="dxa"/>
          </w:tcPr>
          <w:p w:rsidR="00726EFC" w:rsidRPr="00490C17" w:rsidRDefault="00726EFC" w:rsidP="008F2409">
            <w:pPr>
              <w:widowControl w:val="0"/>
              <w:autoSpaceDE w:val="0"/>
              <w:autoSpaceDN w:val="0"/>
              <w:adjustRightInd w:val="0"/>
              <w:rPr>
                <w:rFonts w:ascii="Arial" w:hAnsi="Arial" w:cs="Arial"/>
                <w:bCs/>
                <w:iCs/>
                <w:sz w:val="20"/>
                <w:szCs w:val="20"/>
              </w:rPr>
            </w:pPr>
            <w:r w:rsidRPr="00490C17">
              <w:rPr>
                <w:rFonts w:ascii="Arial" w:hAnsi="Arial" w:cs="Arial"/>
                <w:bCs/>
                <w:iCs/>
                <w:sz w:val="20"/>
                <w:szCs w:val="20"/>
              </w:rPr>
              <w:t>Hate Crimes</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695"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0</w:t>
            </w:r>
          </w:p>
        </w:tc>
        <w:tc>
          <w:tcPr>
            <w:tcW w:w="810" w:type="dxa"/>
          </w:tcPr>
          <w:p w:rsidR="00726EFC" w:rsidRDefault="00726EFC"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0</w:t>
            </w:r>
          </w:p>
        </w:tc>
      </w:tr>
      <w:tr w:rsidR="00726EFC" w:rsidRPr="00490C17" w:rsidTr="00726EFC">
        <w:tc>
          <w:tcPr>
            <w:tcW w:w="1483" w:type="dxa"/>
          </w:tcPr>
          <w:p w:rsidR="00726EFC" w:rsidRPr="00490C17" w:rsidRDefault="00726EFC" w:rsidP="008F2409">
            <w:pPr>
              <w:widowControl w:val="0"/>
              <w:autoSpaceDE w:val="0"/>
              <w:autoSpaceDN w:val="0"/>
              <w:adjustRightInd w:val="0"/>
              <w:rPr>
                <w:rFonts w:ascii="Arial" w:hAnsi="Arial" w:cs="Arial"/>
                <w:bCs/>
                <w:iCs/>
                <w:sz w:val="20"/>
                <w:szCs w:val="20"/>
              </w:rPr>
            </w:pPr>
            <w:r w:rsidRPr="00490C17">
              <w:rPr>
                <w:rFonts w:ascii="Arial" w:hAnsi="Arial" w:cs="Arial"/>
                <w:bCs/>
                <w:iCs/>
                <w:sz w:val="20"/>
                <w:szCs w:val="20"/>
              </w:rPr>
              <w:t>Arson</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695"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72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sidRPr="00490C17">
              <w:rPr>
                <w:rFonts w:ascii="Arial" w:hAnsi="Arial" w:cs="Arial"/>
                <w:bCs/>
                <w:iCs/>
                <w:sz w:val="20"/>
                <w:szCs w:val="20"/>
              </w:rPr>
              <w:t>0</w:t>
            </w:r>
          </w:p>
        </w:tc>
        <w:tc>
          <w:tcPr>
            <w:tcW w:w="810" w:type="dxa"/>
          </w:tcPr>
          <w:p w:rsidR="00726EFC" w:rsidRPr="00490C17" w:rsidRDefault="00726EFC"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0</w:t>
            </w:r>
          </w:p>
        </w:tc>
        <w:tc>
          <w:tcPr>
            <w:tcW w:w="810" w:type="dxa"/>
          </w:tcPr>
          <w:p w:rsidR="00726EFC" w:rsidRDefault="00726EFC" w:rsidP="008F2409">
            <w:pPr>
              <w:widowControl w:val="0"/>
              <w:autoSpaceDE w:val="0"/>
              <w:autoSpaceDN w:val="0"/>
              <w:adjustRightInd w:val="0"/>
              <w:jc w:val="center"/>
              <w:rPr>
                <w:rFonts w:ascii="Arial" w:hAnsi="Arial" w:cs="Arial"/>
                <w:bCs/>
                <w:iCs/>
                <w:sz w:val="20"/>
                <w:szCs w:val="20"/>
              </w:rPr>
            </w:pPr>
            <w:r>
              <w:rPr>
                <w:rFonts w:ascii="Arial" w:hAnsi="Arial" w:cs="Arial"/>
                <w:bCs/>
                <w:iCs/>
                <w:sz w:val="20"/>
                <w:szCs w:val="20"/>
              </w:rPr>
              <w:t>0</w:t>
            </w:r>
          </w:p>
        </w:tc>
      </w:tr>
    </w:tbl>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r w:rsidRPr="00490C17">
        <w:rPr>
          <w:rFonts w:ascii="Arial" w:hAnsi="Arial" w:cs="Arial"/>
          <w:bCs/>
          <w:iCs/>
          <w:sz w:val="24"/>
          <w:szCs w:val="24"/>
        </w:rPr>
        <w:t>*Statistics for all locations are combined</w:t>
      </w:r>
      <w:r w:rsidR="009976A7">
        <w:rPr>
          <w:rFonts w:ascii="Arial" w:hAnsi="Arial" w:cs="Arial"/>
          <w:bCs/>
          <w:iCs/>
          <w:sz w:val="24"/>
          <w:szCs w:val="24"/>
        </w:rPr>
        <w:t xml:space="preserve"> (Campus Housing, On-Campus, and Public Property)</w:t>
      </w:r>
      <w:r w:rsidRPr="00490C17">
        <w:rPr>
          <w:rFonts w:ascii="Arial" w:hAnsi="Arial" w:cs="Arial"/>
          <w:bCs/>
          <w:iCs/>
          <w:sz w:val="24"/>
          <w:szCs w:val="24"/>
        </w:rPr>
        <w:t>. Contact the Student Life Department (252.334.2073) if you wish to have specific information regarding each facility.</w:t>
      </w:r>
    </w:p>
    <w:p w:rsidR="00CD6476" w:rsidRPr="00490C17" w:rsidRDefault="00CD6476" w:rsidP="00CD6476">
      <w:pPr>
        <w:widowControl w:val="0"/>
        <w:autoSpaceDE w:val="0"/>
        <w:autoSpaceDN w:val="0"/>
        <w:adjustRightInd w:val="0"/>
        <w:spacing w:after="0" w:line="240" w:lineRule="auto"/>
        <w:rPr>
          <w:rFonts w:ascii="Arial" w:hAnsi="Arial" w:cs="Arial"/>
          <w:bCs/>
          <w:iCs/>
          <w:sz w:val="24"/>
          <w:szCs w:val="24"/>
        </w:rPr>
      </w:pPr>
    </w:p>
    <w:p w:rsidR="00CD6476" w:rsidRDefault="00CD6476" w:rsidP="00CD6476">
      <w:pPr>
        <w:widowControl w:val="0"/>
        <w:autoSpaceDE w:val="0"/>
        <w:autoSpaceDN w:val="0"/>
        <w:adjustRightInd w:val="0"/>
        <w:spacing w:after="0" w:line="240" w:lineRule="auto"/>
        <w:jc w:val="center"/>
        <w:rPr>
          <w:rFonts w:ascii="Arial" w:hAnsi="Arial" w:cs="Arial"/>
          <w:b/>
          <w:bCs/>
          <w:i/>
          <w:iCs/>
          <w:sz w:val="28"/>
          <w:szCs w:val="24"/>
        </w:rPr>
      </w:pPr>
    </w:p>
    <w:p w:rsidR="00856D9A" w:rsidRDefault="00856D9A"/>
    <w:sectPr w:rsidR="00856D9A" w:rsidSect="00856D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A07E8"/>
    <w:multiLevelType w:val="hybridMultilevel"/>
    <w:tmpl w:val="9D2C0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CD6476"/>
    <w:rsid w:val="00150332"/>
    <w:rsid w:val="003B673B"/>
    <w:rsid w:val="0072599D"/>
    <w:rsid w:val="00726EFC"/>
    <w:rsid w:val="00856D9A"/>
    <w:rsid w:val="008D0EAC"/>
    <w:rsid w:val="009976A7"/>
    <w:rsid w:val="00AA1548"/>
    <w:rsid w:val="00CD6476"/>
    <w:rsid w:val="00DA5FC1"/>
    <w:rsid w:val="00E77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4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6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D6476"/>
    <w:pPr>
      <w:ind w:left="720"/>
      <w:contextualSpacing/>
    </w:pPr>
  </w:style>
  <w:style w:type="character" w:styleId="Hyperlink">
    <w:name w:val="Hyperlink"/>
    <w:basedOn w:val="DefaultParagraphFont"/>
    <w:uiPriority w:val="99"/>
    <w:semiHidden/>
    <w:unhideWhenUsed/>
    <w:rsid w:val="00CD647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xoffender.ncdoj.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1754</Words>
  <Characters>10003</Characters>
  <Application>Microsoft Office Word</Application>
  <DocSecurity>0</DocSecurity>
  <Lines>83</Lines>
  <Paragraphs>23</Paragraphs>
  <ScaleCrop>false</ScaleCrop>
  <Company>RBC</Company>
  <LinksUpToDate>false</LinksUpToDate>
  <CharactersWithSpaces>11734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chris.stanley</dc:creator>
  <cp:keywords/>
  <dc:description/>
  <cp:lastModifiedBy>chris.stanley</cp:lastModifiedBy>
  <cp:revision>3</cp:revision>
  <dcterms:created xsi:type="dcterms:W3CDTF">2012-09-28T14:03:00Z</dcterms:created>
  <dcterms:modified xsi:type="dcterms:W3CDTF">2012-09-28T14:18:00Z</dcterms:modified>
</cp:coreProperties>
</file>