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40" w:rsidRDefault="00E47946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C03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46"/>
    <w:rsid w:val="001B22DA"/>
    <w:rsid w:val="00E47946"/>
    <w:rsid w:val="00F8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Amount of Bubbles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Room</c:v>
                </c:pt>
                <c:pt idx="1">
                  <c:v>Cold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0.5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9621760"/>
        <c:axId val="39623680"/>
      </c:barChart>
      <c:catAx>
        <c:axId val="396217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Temperature of the Water</a:t>
                </a:r>
              </a:p>
            </c:rich>
          </c:tx>
          <c:overlay val="0"/>
        </c:title>
        <c:majorTickMark val="out"/>
        <c:minorTickMark val="none"/>
        <c:tickLblPos val="nextTo"/>
        <c:crossAx val="39623680"/>
        <c:crosses val="autoZero"/>
        <c:auto val="1"/>
        <c:lblAlgn val="ctr"/>
        <c:lblOffset val="100"/>
        <c:noMultiLvlLbl val="0"/>
      </c:catAx>
      <c:valAx>
        <c:axId val="3962368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Centemeters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96217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mader</dc:creator>
  <cp:lastModifiedBy>mader</cp:lastModifiedBy>
  <cp:revision>1</cp:revision>
  <dcterms:created xsi:type="dcterms:W3CDTF">2012-11-16T01:52:00Z</dcterms:created>
  <dcterms:modified xsi:type="dcterms:W3CDTF">2012-11-16T01:58:00Z</dcterms:modified>
</cp:coreProperties>
</file>