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03F3C" w14:textId="77777777" w:rsidR="00651CB8" w:rsidRPr="00651CB8" w:rsidRDefault="00651CB8" w:rsidP="00651CB8">
      <w:pPr>
        <w:pStyle w:val="NoteLevel1"/>
        <w:rPr>
          <w:i/>
        </w:rPr>
      </w:pPr>
      <w:r w:rsidRPr="00651CB8">
        <w:rPr>
          <w:i/>
        </w:rPr>
        <w:t xml:space="preserve">Describe the structure of the thorax, including the ribs, intercostal muscles, diaphragm, trachea, bronchi, bronchioles, alveoli and pleural membranes </w:t>
      </w:r>
    </w:p>
    <w:p w14:paraId="0366B5B2" w14:textId="77777777" w:rsidR="00651CB8" w:rsidRPr="00651CB8" w:rsidRDefault="00651CB8" w:rsidP="00651CB8">
      <w:pPr>
        <w:pStyle w:val="NoteLevel1"/>
      </w:pPr>
      <w:r w:rsidRPr="00651CB8">
        <w:t xml:space="preserve">       </w:t>
      </w:r>
      <w:r w:rsidRPr="00651CB8">
        <w:rPr>
          <w:noProof/>
          <w:lang w:eastAsia="en-US"/>
        </w:rPr>
        <w:drawing>
          <wp:inline distT="0" distB="0" distL="0" distR="0" wp14:anchorId="38F41E53" wp14:editId="083C158C">
            <wp:extent cx="2959100" cy="23622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0" cy="2362200"/>
                    </a:xfrm>
                    <a:prstGeom prst="rect">
                      <a:avLst/>
                    </a:prstGeom>
                    <a:noFill/>
                    <a:ln>
                      <a:noFill/>
                    </a:ln>
                  </pic:spPr>
                </pic:pic>
              </a:graphicData>
            </a:graphic>
          </wp:inline>
        </w:drawing>
      </w:r>
    </w:p>
    <w:p w14:paraId="1655196D" w14:textId="77777777" w:rsidR="00651CB8" w:rsidRPr="00651CB8" w:rsidRDefault="00651CB8" w:rsidP="00651CB8">
      <w:pPr>
        <w:pStyle w:val="NoteLevel1"/>
        <w:numPr>
          <w:ilvl w:val="0"/>
          <w:numId w:val="7"/>
        </w:numPr>
      </w:pPr>
      <w:r w:rsidRPr="00651CB8">
        <w:t>Thorax is the biological term for the chest</w:t>
      </w:r>
    </w:p>
    <w:p w14:paraId="59BD2112" w14:textId="77777777" w:rsidR="00651CB8" w:rsidRPr="00651CB8" w:rsidRDefault="00651CB8" w:rsidP="00651CB8">
      <w:pPr>
        <w:pStyle w:val="NoteLevel1"/>
        <w:numPr>
          <w:ilvl w:val="0"/>
          <w:numId w:val="7"/>
        </w:numPr>
      </w:pPr>
      <w:proofErr w:type="gramStart"/>
      <w:r w:rsidRPr="00651CB8">
        <w:t>Chest is defined by the cage of bones called the ribs</w:t>
      </w:r>
      <w:proofErr w:type="gramEnd"/>
      <w:r w:rsidRPr="00651CB8">
        <w:t xml:space="preserve">. </w:t>
      </w:r>
    </w:p>
    <w:p w14:paraId="47AA8B67" w14:textId="77777777" w:rsidR="00651CB8" w:rsidRPr="00651CB8" w:rsidRDefault="00651CB8" w:rsidP="00651CB8">
      <w:pPr>
        <w:pStyle w:val="NoteLevel1"/>
        <w:numPr>
          <w:ilvl w:val="0"/>
          <w:numId w:val="7"/>
        </w:numPr>
      </w:pPr>
      <w:r w:rsidRPr="00651CB8">
        <w:t xml:space="preserve">Ribs extend from a bone at the front called the sternum. </w:t>
      </w:r>
      <w:proofErr w:type="spellStart"/>
      <w:r w:rsidRPr="00651CB8">
        <w:t>THe</w:t>
      </w:r>
      <w:proofErr w:type="spellEnd"/>
      <w:r w:rsidRPr="00651CB8">
        <w:t xml:space="preserve"> ribs come out from the sternum and to the </w:t>
      </w:r>
      <w:proofErr w:type="gramStart"/>
      <w:r w:rsidRPr="00651CB8">
        <w:t>back bone</w:t>
      </w:r>
      <w:proofErr w:type="gramEnd"/>
      <w:r w:rsidRPr="00651CB8">
        <w:t>.</w:t>
      </w:r>
    </w:p>
    <w:p w14:paraId="74B2BC6A" w14:textId="77777777" w:rsidR="00651CB8" w:rsidRPr="00651CB8" w:rsidRDefault="00651CB8" w:rsidP="00651CB8">
      <w:pPr>
        <w:pStyle w:val="NoteLevel1"/>
        <w:numPr>
          <w:ilvl w:val="0"/>
          <w:numId w:val="7"/>
        </w:numPr>
      </w:pPr>
      <w:r w:rsidRPr="00651CB8">
        <w:t xml:space="preserve">Between the ribs are sheets of muscles. These are called the intercostal muscle. They are responsible for the movement of the chest cavity in the breathing process. </w:t>
      </w:r>
      <w:proofErr w:type="gramStart"/>
      <w:r w:rsidRPr="00651CB8">
        <w:t>( SPARE</w:t>
      </w:r>
      <w:proofErr w:type="gramEnd"/>
      <w:r w:rsidRPr="00651CB8">
        <w:t xml:space="preserve"> RIBS )</w:t>
      </w:r>
    </w:p>
    <w:p w14:paraId="07F33216" w14:textId="77777777" w:rsidR="00651CB8" w:rsidRPr="00651CB8" w:rsidRDefault="00651CB8" w:rsidP="00651CB8">
      <w:pPr>
        <w:pStyle w:val="NoteLevel1"/>
        <w:numPr>
          <w:ilvl w:val="0"/>
          <w:numId w:val="7"/>
        </w:numPr>
      </w:pPr>
      <w:r w:rsidRPr="00651CB8">
        <w:t>Air enters the thorax through a tube beginning from the back of the mouth and defending down in to the lung area.</w:t>
      </w:r>
    </w:p>
    <w:p w14:paraId="17D527F9" w14:textId="77777777" w:rsidR="00651CB8" w:rsidRPr="00651CB8" w:rsidRDefault="00651CB8" w:rsidP="00651CB8">
      <w:pPr>
        <w:pStyle w:val="NoteLevel1"/>
      </w:pPr>
    </w:p>
    <w:p w14:paraId="676B34DA" w14:textId="77777777" w:rsidR="00651CB8" w:rsidRPr="00651CB8" w:rsidRDefault="00651CB8" w:rsidP="00651CB8">
      <w:pPr>
        <w:pStyle w:val="NoteLevel1"/>
      </w:pPr>
      <w:r w:rsidRPr="00651CB8">
        <w:t xml:space="preserve">          </w:t>
      </w:r>
      <w:r w:rsidRPr="00651CB8">
        <w:rPr>
          <w:noProof/>
          <w:lang w:eastAsia="en-US"/>
        </w:rPr>
        <w:drawing>
          <wp:inline distT="0" distB="0" distL="0" distR="0" wp14:anchorId="0413429A" wp14:editId="71EEBDE6">
            <wp:extent cx="4940300" cy="30099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0300" cy="3009900"/>
                    </a:xfrm>
                    <a:prstGeom prst="rect">
                      <a:avLst/>
                    </a:prstGeom>
                    <a:noFill/>
                    <a:ln>
                      <a:noFill/>
                    </a:ln>
                  </pic:spPr>
                </pic:pic>
              </a:graphicData>
            </a:graphic>
          </wp:inline>
        </w:drawing>
      </w:r>
    </w:p>
    <w:p w14:paraId="16D76E48" w14:textId="77777777" w:rsidR="00651CB8" w:rsidRPr="00651CB8" w:rsidRDefault="00651CB8" w:rsidP="00651CB8">
      <w:pPr>
        <w:pStyle w:val="NoteLevel1"/>
        <w:numPr>
          <w:ilvl w:val="0"/>
          <w:numId w:val="6"/>
        </w:numPr>
      </w:pPr>
      <w:r w:rsidRPr="00651CB8">
        <w:t>This tube is called as the Trachea (Windpipe)</w:t>
      </w:r>
    </w:p>
    <w:p w14:paraId="61AE86E3" w14:textId="77777777" w:rsidR="00651CB8" w:rsidRPr="00651CB8" w:rsidRDefault="00651CB8" w:rsidP="00651CB8">
      <w:pPr>
        <w:pStyle w:val="NoteLevel1"/>
        <w:numPr>
          <w:ilvl w:val="0"/>
          <w:numId w:val="6"/>
        </w:numPr>
      </w:pPr>
      <w:r w:rsidRPr="00651CB8">
        <w:lastRenderedPageBreak/>
        <w:t>A Trachea is known to have cartilage present to support the trachea tissue and prevents it from collapsing when we breathe out.</w:t>
      </w:r>
    </w:p>
    <w:p w14:paraId="7F799E48" w14:textId="77777777" w:rsidR="00651CB8" w:rsidRPr="00651CB8" w:rsidRDefault="00651CB8" w:rsidP="00651CB8">
      <w:pPr>
        <w:pStyle w:val="NoteLevel1"/>
        <w:numPr>
          <w:ilvl w:val="0"/>
          <w:numId w:val="6"/>
        </w:numPr>
      </w:pPr>
      <w:r w:rsidRPr="00651CB8">
        <w:t xml:space="preserve">The Trachea having entered the thorax devices in to two. </w:t>
      </w:r>
    </w:p>
    <w:p w14:paraId="77BA3EF7" w14:textId="77777777" w:rsidR="00651CB8" w:rsidRPr="00651CB8" w:rsidRDefault="00651CB8" w:rsidP="00651CB8">
      <w:pPr>
        <w:pStyle w:val="NoteLevel1"/>
        <w:numPr>
          <w:ilvl w:val="0"/>
          <w:numId w:val="6"/>
        </w:numPr>
      </w:pPr>
      <w:r w:rsidRPr="00651CB8">
        <w:t>Bronchi - which is also supported by cartilage</w:t>
      </w:r>
    </w:p>
    <w:p w14:paraId="3F0E9207" w14:textId="77777777" w:rsidR="00651CB8" w:rsidRPr="00651CB8" w:rsidRDefault="00651CB8" w:rsidP="00651CB8">
      <w:pPr>
        <w:pStyle w:val="NoteLevel1"/>
        <w:numPr>
          <w:ilvl w:val="0"/>
          <w:numId w:val="6"/>
        </w:numPr>
      </w:pPr>
      <w:r w:rsidRPr="00651CB8">
        <w:t>The right bronchi takes air down to the right side of the lung</w:t>
      </w:r>
    </w:p>
    <w:p w14:paraId="2D04D99B" w14:textId="77777777" w:rsidR="00651CB8" w:rsidRPr="00651CB8" w:rsidRDefault="00651CB8" w:rsidP="00651CB8">
      <w:pPr>
        <w:pStyle w:val="NoteLevel1"/>
        <w:numPr>
          <w:ilvl w:val="0"/>
          <w:numId w:val="6"/>
        </w:numPr>
      </w:pPr>
      <w:r w:rsidRPr="00651CB8">
        <w:t>The light bronchi takes air down to the left side of the lung</w:t>
      </w:r>
    </w:p>
    <w:p w14:paraId="2E1CD897" w14:textId="77777777" w:rsidR="00651CB8" w:rsidRPr="00651CB8" w:rsidRDefault="00651CB8" w:rsidP="00651CB8">
      <w:pPr>
        <w:pStyle w:val="NoteLevel1"/>
        <w:numPr>
          <w:ilvl w:val="0"/>
          <w:numId w:val="6"/>
        </w:numPr>
      </w:pPr>
      <w:r w:rsidRPr="00651CB8">
        <w:t xml:space="preserve">The bronchi very quickly </w:t>
      </w:r>
      <w:proofErr w:type="gramStart"/>
      <w:r w:rsidRPr="00651CB8">
        <w:t>divide,</w:t>
      </w:r>
      <w:proofErr w:type="gramEnd"/>
      <w:r w:rsidRPr="00651CB8">
        <w:t xml:space="preserve"> these divisions carry on till the tubes are microscopic. </w:t>
      </w:r>
      <w:proofErr w:type="gramStart"/>
      <w:r w:rsidRPr="00651CB8">
        <w:t xml:space="preserve">These tubes formed by the </w:t>
      </w:r>
      <w:proofErr w:type="spellStart"/>
      <w:r w:rsidRPr="00651CB8">
        <w:t>devision</w:t>
      </w:r>
      <w:proofErr w:type="spellEnd"/>
      <w:r w:rsidRPr="00651CB8">
        <w:t xml:space="preserve"> of the bronchi is</w:t>
      </w:r>
      <w:proofErr w:type="gramEnd"/>
      <w:r w:rsidRPr="00651CB8">
        <w:t xml:space="preserve"> called bronchioles.</w:t>
      </w:r>
    </w:p>
    <w:p w14:paraId="23ADE50F" w14:textId="77777777" w:rsidR="00651CB8" w:rsidRPr="00651CB8" w:rsidRDefault="00651CB8" w:rsidP="00651CB8">
      <w:pPr>
        <w:pStyle w:val="NoteLevel1"/>
        <w:numPr>
          <w:ilvl w:val="0"/>
          <w:numId w:val="6"/>
        </w:numPr>
      </w:pPr>
      <w:r w:rsidRPr="00651CB8">
        <w:t>The bronchi occupy most of the lung tissue and end in dead end tissues.</w:t>
      </w:r>
    </w:p>
    <w:p w14:paraId="61393FDF" w14:textId="77777777" w:rsidR="00651CB8" w:rsidRPr="00651CB8" w:rsidRDefault="00651CB8" w:rsidP="00651CB8">
      <w:pPr>
        <w:pStyle w:val="NoteLevel1"/>
        <w:numPr>
          <w:ilvl w:val="0"/>
          <w:numId w:val="6"/>
        </w:numPr>
      </w:pPr>
      <w:r w:rsidRPr="00651CB8">
        <w:t>The dead end structures are known as Alveoli - site of gas exchange between air and blood.</w:t>
      </w:r>
    </w:p>
    <w:p w14:paraId="6C543C87" w14:textId="77777777" w:rsidR="00651CB8" w:rsidRPr="00651CB8" w:rsidRDefault="00651CB8" w:rsidP="00651CB8">
      <w:pPr>
        <w:pStyle w:val="NoteLevel1"/>
      </w:pPr>
    </w:p>
    <w:p w14:paraId="76A3042C" w14:textId="77777777" w:rsidR="00651CB8" w:rsidRPr="00651CB8" w:rsidRDefault="00651CB8" w:rsidP="00651CB8">
      <w:pPr>
        <w:pStyle w:val="NoteLevel1"/>
      </w:pPr>
    </w:p>
    <w:p w14:paraId="66E3F302" w14:textId="77777777" w:rsidR="00651CB8" w:rsidRPr="00651CB8" w:rsidRDefault="00651CB8" w:rsidP="00651CB8">
      <w:pPr>
        <w:pStyle w:val="NoteLevel1"/>
      </w:pPr>
    </w:p>
    <w:p w14:paraId="51EE8AA3" w14:textId="77777777" w:rsidR="00651CB8" w:rsidRPr="00651CB8" w:rsidRDefault="00651CB8" w:rsidP="00651CB8">
      <w:pPr>
        <w:pStyle w:val="NoteLevel1"/>
      </w:pPr>
      <w:r w:rsidRPr="00651CB8">
        <w:rPr>
          <w:noProof/>
          <w:lang w:eastAsia="en-US"/>
        </w:rPr>
        <w:drawing>
          <wp:inline distT="0" distB="0" distL="0" distR="0" wp14:anchorId="6EF803FB" wp14:editId="3BBDB5E3">
            <wp:extent cx="6896100" cy="3949700"/>
            <wp:effectExtent l="0" t="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96100" cy="3949700"/>
                    </a:xfrm>
                    <a:prstGeom prst="rect">
                      <a:avLst/>
                    </a:prstGeom>
                    <a:noFill/>
                    <a:ln>
                      <a:noFill/>
                    </a:ln>
                  </pic:spPr>
                </pic:pic>
              </a:graphicData>
            </a:graphic>
          </wp:inline>
        </w:drawing>
      </w:r>
    </w:p>
    <w:p w14:paraId="4749732B" w14:textId="77777777" w:rsidR="00651CB8" w:rsidRPr="00651CB8" w:rsidRDefault="00651CB8" w:rsidP="00651CB8">
      <w:pPr>
        <w:pStyle w:val="NoteLevel1"/>
        <w:numPr>
          <w:ilvl w:val="0"/>
          <w:numId w:val="5"/>
        </w:numPr>
      </w:pPr>
      <w:r w:rsidRPr="00651CB8">
        <w:t>The surface surrounding the tissue is a membrane.</w:t>
      </w:r>
    </w:p>
    <w:p w14:paraId="67D41E4C" w14:textId="77777777" w:rsidR="00651CB8" w:rsidRPr="00651CB8" w:rsidRDefault="00651CB8" w:rsidP="00651CB8">
      <w:pPr>
        <w:pStyle w:val="NoteLevel1"/>
        <w:numPr>
          <w:ilvl w:val="0"/>
          <w:numId w:val="5"/>
        </w:numPr>
      </w:pPr>
      <w:r w:rsidRPr="00651CB8">
        <w:t xml:space="preserve">This membrane is called the plural </w:t>
      </w:r>
      <w:proofErr w:type="gramStart"/>
      <w:r w:rsidRPr="00651CB8">
        <w:t>membrane,</w:t>
      </w:r>
      <w:proofErr w:type="gramEnd"/>
      <w:r w:rsidRPr="00651CB8">
        <w:t xml:space="preserve"> the one that sits on the lung tissue is called inner plural membrane.</w:t>
      </w:r>
    </w:p>
    <w:p w14:paraId="4F9B361B" w14:textId="77777777" w:rsidR="00651CB8" w:rsidRPr="00651CB8" w:rsidRDefault="00651CB8" w:rsidP="00651CB8">
      <w:pPr>
        <w:pStyle w:val="NoteLevel1"/>
        <w:numPr>
          <w:ilvl w:val="0"/>
          <w:numId w:val="5"/>
        </w:numPr>
      </w:pPr>
      <w:r w:rsidRPr="00651CB8">
        <w:t>The size of the space is very small</w:t>
      </w:r>
    </w:p>
    <w:p w14:paraId="10778440" w14:textId="77777777" w:rsidR="00651CB8" w:rsidRPr="00651CB8" w:rsidRDefault="00651CB8" w:rsidP="00651CB8">
      <w:pPr>
        <w:pStyle w:val="NoteLevel1"/>
        <w:numPr>
          <w:ilvl w:val="0"/>
          <w:numId w:val="5"/>
        </w:numPr>
      </w:pPr>
      <w:r w:rsidRPr="00651CB8">
        <w:lastRenderedPageBreak/>
        <w:t>The space is filled with a fluid that is known as plural fluid. Around the outside, the membrane on the outside is the outer plural membrane.</w:t>
      </w:r>
    </w:p>
    <w:p w14:paraId="541947F1" w14:textId="77777777" w:rsidR="00651CB8" w:rsidRPr="00651CB8" w:rsidRDefault="00651CB8" w:rsidP="00651CB8">
      <w:pPr>
        <w:pStyle w:val="NoteLevel1"/>
        <w:numPr>
          <w:ilvl w:val="0"/>
          <w:numId w:val="5"/>
        </w:numPr>
      </w:pPr>
      <w:r w:rsidRPr="00651CB8">
        <w:t>Outer plural membrane is attached to the rib cage.</w:t>
      </w:r>
    </w:p>
    <w:p w14:paraId="68E9C755" w14:textId="77777777" w:rsidR="00651CB8" w:rsidRPr="00651CB8" w:rsidRDefault="00651CB8" w:rsidP="00651CB8">
      <w:pPr>
        <w:pStyle w:val="NoteLevel1"/>
        <w:numPr>
          <w:ilvl w:val="0"/>
          <w:numId w:val="5"/>
        </w:numPr>
      </w:pPr>
      <w:proofErr w:type="gramStart"/>
      <w:r w:rsidRPr="00651CB8">
        <w:t>The inter</w:t>
      </w:r>
      <w:proofErr w:type="gramEnd"/>
      <w:r w:rsidRPr="00651CB8">
        <w:t xml:space="preserve"> plural membrane is attached to all the lung tissue.</w:t>
      </w:r>
    </w:p>
    <w:p w14:paraId="6B90FF76" w14:textId="77777777" w:rsidR="00651CB8" w:rsidRPr="00651CB8" w:rsidRDefault="00651CB8" w:rsidP="00651CB8">
      <w:pPr>
        <w:pStyle w:val="NoteLevel1"/>
        <w:numPr>
          <w:ilvl w:val="0"/>
          <w:numId w:val="5"/>
        </w:numPr>
      </w:pPr>
      <w:r w:rsidRPr="00651CB8">
        <w:t xml:space="preserve">The one function of plural fluid is to reduce friction as the lungs move during ventilation. </w:t>
      </w:r>
    </w:p>
    <w:p w14:paraId="34A54E2D" w14:textId="77777777" w:rsidR="00651CB8" w:rsidRPr="00651CB8" w:rsidRDefault="00651CB8" w:rsidP="00651CB8">
      <w:pPr>
        <w:pStyle w:val="NoteLevel1"/>
      </w:pPr>
    </w:p>
    <w:p w14:paraId="44B4D503" w14:textId="77777777" w:rsidR="00651CB8" w:rsidRDefault="00651CB8">
      <w:pPr>
        <w:pStyle w:val="NoteLevel1"/>
      </w:pPr>
    </w:p>
    <w:p w14:paraId="685CA490" w14:textId="77777777" w:rsidR="00651CB8" w:rsidRDefault="00651CB8">
      <w:pPr>
        <w:pStyle w:val="NoteLevel1"/>
      </w:pPr>
    </w:p>
    <w:p w14:paraId="4522054C" w14:textId="77777777" w:rsidR="00651CB8" w:rsidRDefault="00651CB8">
      <w:pPr>
        <w:pStyle w:val="NoteLevel1"/>
        <w:sectPr w:rsidR="00651CB8" w:rsidSect="00651CB8">
          <w:headerReference w:type="first" r:id="rId11"/>
          <w:pgSz w:w="11900" w:h="16840"/>
          <w:pgMar w:top="1440" w:right="1440" w:bottom="1440" w:left="1440" w:header="708" w:footer="708" w:gutter="0"/>
          <w:cols w:space="708"/>
          <w:titlePg/>
          <w:docGrid w:type="lines" w:linePitch="360"/>
        </w:sectPr>
      </w:pPr>
    </w:p>
    <w:p w14:paraId="45321E68" w14:textId="77777777" w:rsidR="00651CB8" w:rsidRPr="00651CB8" w:rsidRDefault="00651CB8" w:rsidP="00651CB8">
      <w:pPr>
        <w:pStyle w:val="NoteLevel1"/>
        <w:numPr>
          <w:ilvl w:val="0"/>
          <w:numId w:val="0"/>
        </w:numPr>
        <w:rPr>
          <w:i/>
        </w:rPr>
      </w:pPr>
      <w:proofErr w:type="gramStart"/>
      <w:r w:rsidRPr="00651CB8">
        <w:rPr>
          <w:i/>
        </w:rPr>
        <w:t>understand</w:t>
      </w:r>
      <w:proofErr w:type="gramEnd"/>
      <w:r w:rsidRPr="00651CB8">
        <w:rPr>
          <w:i/>
        </w:rPr>
        <w:t xml:space="preserve"> the role of the intercostal muscles and the diaphragm, in ventilation</w:t>
      </w:r>
    </w:p>
    <w:p w14:paraId="2EC567E7" w14:textId="77777777" w:rsidR="00651CB8" w:rsidRDefault="00651CB8">
      <w:pPr>
        <w:pStyle w:val="NoteLevel1"/>
      </w:pPr>
      <w:r>
        <w:t>Quiet breathing – largely under control of diaphragm</w:t>
      </w:r>
    </w:p>
    <w:p w14:paraId="662FE6E0" w14:textId="77777777" w:rsidR="00651CB8" w:rsidRDefault="00651CB8">
      <w:pPr>
        <w:pStyle w:val="NoteLevel1"/>
      </w:pPr>
    </w:p>
    <w:p w14:paraId="56B91709" w14:textId="77777777" w:rsidR="00651CB8" w:rsidRDefault="00651CB8">
      <w:pPr>
        <w:pStyle w:val="NoteLevel1"/>
      </w:pPr>
      <w:r>
        <w:t>Ventilation is the biology word for breathing.</w:t>
      </w:r>
    </w:p>
    <w:p w14:paraId="15B5912F" w14:textId="77777777" w:rsidR="00651CB8" w:rsidRDefault="00651CB8">
      <w:pPr>
        <w:pStyle w:val="NoteLevel1"/>
      </w:pPr>
      <w:r>
        <w:t>All around the tissue will have protein molecules</w:t>
      </w:r>
    </w:p>
    <w:p w14:paraId="718F748A" w14:textId="77777777" w:rsidR="00651CB8" w:rsidRDefault="00651CB8">
      <w:pPr>
        <w:pStyle w:val="NoteLevel1"/>
      </w:pPr>
      <w:proofErr w:type="gramStart"/>
      <w:r>
        <w:t>Protein molecules is</w:t>
      </w:r>
      <w:proofErr w:type="gramEnd"/>
      <w:r>
        <w:t xml:space="preserve"> called Elastin – stretch.</w:t>
      </w:r>
    </w:p>
    <w:p w14:paraId="2776C261" w14:textId="77777777" w:rsidR="00651CB8" w:rsidRDefault="00651CB8" w:rsidP="00651CB8">
      <w:pPr>
        <w:pStyle w:val="NoteLevel1"/>
      </w:pPr>
      <w:r>
        <w:t>If we realize the stretch the elastic molecules recoil until their original shape and length.</w:t>
      </w:r>
    </w:p>
    <w:p w14:paraId="120BBA9D" w14:textId="77777777" w:rsidR="00651CB8" w:rsidRDefault="00651CB8">
      <w:pPr>
        <w:pStyle w:val="NoteLevel1"/>
      </w:pPr>
      <w:r>
        <w:t>Relaxed diaphragm:</w:t>
      </w:r>
    </w:p>
    <w:p w14:paraId="6702D56D" w14:textId="77777777" w:rsidR="00651CB8" w:rsidRDefault="00651CB8" w:rsidP="00651CB8">
      <w:pPr>
        <w:pStyle w:val="NoteLevel1"/>
        <w:numPr>
          <w:ilvl w:val="0"/>
          <w:numId w:val="0"/>
        </w:numPr>
      </w:pPr>
    </w:p>
    <w:p w14:paraId="72C29FDE" w14:textId="77777777" w:rsidR="00651CB8" w:rsidRDefault="00651CB8">
      <w:pPr>
        <w:pStyle w:val="NoteLevel1"/>
      </w:pPr>
      <w:r>
        <w:rPr>
          <w:noProof/>
          <w:lang w:eastAsia="en-US"/>
        </w:rPr>
        <w:drawing>
          <wp:inline distT="0" distB="0" distL="0" distR="0" wp14:anchorId="77F7891F" wp14:editId="6E546B49">
            <wp:extent cx="1562100" cy="2222500"/>
            <wp:effectExtent l="0" t="0" r="12700" b="12700"/>
            <wp:docPr id="7" name="Picture 7" descr="Macintosh:Users:nathania:Desktop:Screen Shot 2012-04-29 at 3.03.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Users:nathania:Desktop:Screen Shot 2012-04-29 at 3.03.54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2100" cy="2222500"/>
                    </a:xfrm>
                    <a:prstGeom prst="rect">
                      <a:avLst/>
                    </a:prstGeom>
                    <a:noFill/>
                    <a:ln>
                      <a:noFill/>
                    </a:ln>
                  </pic:spPr>
                </pic:pic>
              </a:graphicData>
            </a:graphic>
          </wp:inline>
        </w:drawing>
      </w:r>
    </w:p>
    <w:p w14:paraId="2F7C0FB8" w14:textId="77777777" w:rsidR="00651CB8" w:rsidRDefault="00651CB8">
      <w:pPr>
        <w:pStyle w:val="NoteLevel1"/>
      </w:pPr>
    </w:p>
    <w:p w14:paraId="4573DA4A" w14:textId="77777777" w:rsidR="00651CB8" w:rsidRDefault="00651CB8" w:rsidP="00651CB8">
      <w:pPr>
        <w:pStyle w:val="NoteLevel1"/>
      </w:pPr>
      <w:r>
        <w:t>When we inhale we have a – contraction of diaphragm, shortens, moves down, increase volume of the thorax, increases the volume of the lung, pressure falling in the alveoli, air moves into the lung – inhaling</w:t>
      </w:r>
    </w:p>
    <w:p w14:paraId="088A1790" w14:textId="77777777" w:rsidR="00651CB8" w:rsidRDefault="00651CB8" w:rsidP="00651CB8">
      <w:pPr>
        <w:pStyle w:val="NoteLevel1"/>
      </w:pPr>
      <w:r>
        <w:t>When we exhale – relax diaphragm, moves up in to the thorax, elastic recoil of the elastin protein molecules, reduces the volume of the alveoli, increases pressure in alveoli, forces the alveoli gas out of the lung (exhale)</w:t>
      </w:r>
    </w:p>
    <w:p w14:paraId="34B69826" w14:textId="77777777" w:rsidR="00651CB8" w:rsidRDefault="00651CB8">
      <w:pPr>
        <w:pStyle w:val="NoteLevel1"/>
      </w:pPr>
    </w:p>
    <w:p w14:paraId="5BF7C36B" w14:textId="77777777" w:rsidR="00651CB8" w:rsidRDefault="00651CB8">
      <w:pPr>
        <w:pStyle w:val="NoteLevel1"/>
        <w:sectPr w:rsidR="00651CB8" w:rsidSect="00651CB8">
          <w:headerReference w:type="first" r:id="rId13"/>
          <w:pgSz w:w="11900" w:h="16840"/>
          <w:pgMar w:top="1440" w:right="1440" w:bottom="1440" w:left="1440" w:header="708" w:footer="708" w:gutter="0"/>
          <w:cols w:space="708"/>
          <w:titlePg/>
          <w:docGrid w:type="lines" w:linePitch="360"/>
        </w:sectPr>
      </w:pPr>
    </w:p>
    <w:p w14:paraId="4B10C300" w14:textId="77777777" w:rsidR="00651CB8" w:rsidRPr="00651CB8" w:rsidRDefault="00651CB8" w:rsidP="00651CB8">
      <w:pPr>
        <w:pStyle w:val="NoteLevel1"/>
        <w:rPr>
          <w:i/>
        </w:rPr>
      </w:pPr>
      <w:proofErr w:type="gramStart"/>
      <w:r w:rsidRPr="00651CB8">
        <w:rPr>
          <w:i/>
        </w:rPr>
        <w:t>understand</w:t>
      </w:r>
      <w:proofErr w:type="gramEnd"/>
      <w:r w:rsidRPr="00651CB8">
        <w:rPr>
          <w:i/>
        </w:rPr>
        <w:t xml:space="preserve"> the role of the intercostal muscles and the diaphragm, in ventilation</w:t>
      </w:r>
    </w:p>
    <w:p w14:paraId="5D15BCC0" w14:textId="4169A941" w:rsidR="006B5671" w:rsidRDefault="00A8243A">
      <w:pPr>
        <w:pStyle w:val="NoteLevel1"/>
      </w:pPr>
      <w:r>
        <w:rPr>
          <w:noProof/>
          <w:lang w:eastAsia="en-US"/>
        </w:rPr>
        <w:drawing>
          <wp:inline distT="0" distB="0" distL="0" distR="0" wp14:anchorId="7CA63C76" wp14:editId="2B85A723">
            <wp:extent cx="5727700" cy="1409700"/>
            <wp:effectExtent l="0" t="0" r="12700" b="12700"/>
            <wp:docPr id="9" name="Picture 5" descr="Macintosh:Users:nathania:Desktop:Screen Shot 2012-04-30 at 6.29.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Users:nathania:Desktop:Screen Shot 2012-04-30 at 6.29.51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7700" cy="1409700"/>
                    </a:xfrm>
                    <a:prstGeom prst="rect">
                      <a:avLst/>
                    </a:prstGeom>
                    <a:noFill/>
                    <a:ln>
                      <a:noFill/>
                    </a:ln>
                  </pic:spPr>
                </pic:pic>
              </a:graphicData>
            </a:graphic>
          </wp:inline>
        </w:drawing>
      </w:r>
    </w:p>
    <w:p w14:paraId="7699B32F" w14:textId="77777777" w:rsidR="00A8243A" w:rsidRDefault="00A8243A" w:rsidP="00A8243A">
      <w:pPr>
        <w:pStyle w:val="NoteLevel1"/>
      </w:pPr>
      <w:r>
        <w:t>When we inhale what happens is that we have a contraction of the external intercostal muscles. This causes the thorax to rise and move outwards which in turn has the affect of increasing the volume of the thorax and the consequences are stretching of lung tissue with volume increase, the pressure decreases and air moves in.</w:t>
      </w:r>
    </w:p>
    <w:p w14:paraId="158D7DC5" w14:textId="77777777" w:rsidR="00A8243A" w:rsidRDefault="00A8243A" w:rsidP="00A8243A">
      <w:pPr>
        <w:pStyle w:val="NoteLevel1"/>
        <w:numPr>
          <w:ilvl w:val="0"/>
          <w:numId w:val="0"/>
        </w:numPr>
        <w:ind w:left="360"/>
      </w:pPr>
      <w:r>
        <w:rPr>
          <w:noProof/>
          <w:lang w:eastAsia="en-US"/>
        </w:rPr>
        <w:drawing>
          <wp:inline distT="0" distB="0" distL="0" distR="0" wp14:anchorId="41A5BDBE" wp14:editId="7D5D0AE5">
            <wp:extent cx="5029200" cy="4178300"/>
            <wp:effectExtent l="0" t="0" r="0" b="12700"/>
            <wp:docPr id="10" name="Picture 6" descr="Macintosh:Users:nathania:Desktop:Screen Shot 2012-04-30 at 6.30.1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Users:nathania:Desktop:Screen Shot 2012-04-30 at 6.30.18 P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9200" cy="4178300"/>
                    </a:xfrm>
                    <a:prstGeom prst="rect">
                      <a:avLst/>
                    </a:prstGeom>
                    <a:noFill/>
                    <a:ln>
                      <a:noFill/>
                    </a:ln>
                  </pic:spPr>
                </pic:pic>
              </a:graphicData>
            </a:graphic>
          </wp:inline>
        </w:drawing>
      </w:r>
    </w:p>
    <w:p w14:paraId="62D68AAF" w14:textId="77777777" w:rsidR="00A8243A" w:rsidRDefault="00A8243A" w:rsidP="00A8243A">
      <w:pPr>
        <w:pStyle w:val="NoteLevel1"/>
        <w:numPr>
          <w:ilvl w:val="0"/>
          <w:numId w:val="0"/>
        </w:numPr>
        <w:ind w:left="360"/>
      </w:pPr>
      <w:r>
        <w:t xml:space="preserve">Exhale </w:t>
      </w:r>
    </w:p>
    <w:p w14:paraId="6C9153A8" w14:textId="77777777" w:rsidR="00A8243A" w:rsidRDefault="00A8243A" w:rsidP="00A8243A">
      <w:pPr>
        <w:pStyle w:val="NoteLevel2"/>
      </w:pPr>
      <w:r>
        <w:t xml:space="preserve">When we exhale the internal intercostal muscles contract. </w:t>
      </w:r>
    </w:p>
    <w:p w14:paraId="3A88E8C4" w14:textId="1E435728" w:rsidR="00A8243A" w:rsidRDefault="00A8243A" w:rsidP="00A8243A">
      <w:pPr>
        <w:pStyle w:val="NoteLevel2"/>
      </w:pPr>
      <w:r>
        <w:t>The external intercostal muscles relax.</w:t>
      </w:r>
    </w:p>
    <w:p w14:paraId="18736E94" w14:textId="77777777" w:rsidR="00A8243A" w:rsidRDefault="00A8243A" w:rsidP="00A8243A">
      <w:pPr>
        <w:pStyle w:val="NoteLevel2"/>
      </w:pPr>
      <w:r>
        <w:t>The ribcage moves down and in</w:t>
      </w:r>
    </w:p>
    <w:p w14:paraId="5CE75107" w14:textId="77777777" w:rsidR="00A8243A" w:rsidRDefault="00A8243A" w:rsidP="00A8243A">
      <w:pPr>
        <w:pStyle w:val="NoteLevel2"/>
      </w:pPr>
      <w:r>
        <w:t>There is an associated reduced volume of the thorax – squeezes the alveoli tissue</w:t>
      </w:r>
    </w:p>
    <w:p w14:paraId="25F70537" w14:textId="32D6F887" w:rsidR="00651CB8" w:rsidRDefault="00A8243A" w:rsidP="00A8243A">
      <w:pPr>
        <w:pStyle w:val="NoteLevel2"/>
        <w:sectPr w:rsidR="00651CB8" w:rsidSect="00651CB8">
          <w:headerReference w:type="first" r:id="rId16"/>
          <w:pgSz w:w="11900" w:h="16840"/>
          <w:pgMar w:top="1440" w:right="1440" w:bottom="1440" w:left="1440" w:header="708" w:footer="708" w:gutter="0"/>
          <w:cols w:space="708"/>
          <w:titlePg/>
          <w:docGrid w:type="lines" w:linePitch="360"/>
        </w:sectPr>
      </w:pPr>
      <w:r>
        <w:t xml:space="preserve">Pressure increase </w:t>
      </w:r>
      <w:r w:rsidR="003E0391">
        <w:t>forcing the air to move out</w:t>
      </w:r>
      <w:r w:rsidR="003E0391">
        <w:rPr>
          <w:noProof/>
          <w:lang w:eastAsia="en-US"/>
        </w:rPr>
        <w:drawing>
          <wp:inline distT="0" distB="0" distL="0" distR="0" wp14:anchorId="0967CBFF" wp14:editId="0A27C5AB">
            <wp:extent cx="2768600" cy="4013200"/>
            <wp:effectExtent l="0" t="0" r="0" b="0"/>
            <wp:docPr id="11" name="Picture 7" descr="Macintosh:Users:nathania:Desktop:Screen Shot 2012-04-30 at 6.32.1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Users:nathania:Desktop:Screen Shot 2012-04-30 at 6.32.15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8600" cy="4013200"/>
                    </a:xfrm>
                    <a:prstGeom prst="rect">
                      <a:avLst/>
                    </a:prstGeom>
                    <a:noFill/>
                    <a:ln>
                      <a:noFill/>
                    </a:ln>
                  </pic:spPr>
                </pic:pic>
              </a:graphicData>
            </a:graphic>
          </wp:inline>
        </w:drawing>
      </w:r>
      <w:bookmarkStart w:id="6" w:name="_GoBack"/>
      <w:bookmarkEnd w:id="6"/>
      <w:r w:rsidR="00651CB8">
        <w:cr/>
      </w:r>
    </w:p>
    <w:p w14:paraId="17C37FD1" w14:textId="3A93632F" w:rsidR="002D5A4E" w:rsidRPr="002D5A4E" w:rsidRDefault="002D5A4E" w:rsidP="002D5A4E">
      <w:pPr>
        <w:pStyle w:val="NoteLevel1"/>
        <w:rPr>
          <w:i/>
        </w:rPr>
      </w:pPr>
      <w:r w:rsidRPr="002D5A4E">
        <w:rPr>
          <w:i/>
        </w:rPr>
        <w:t>Explain how alveoli are adapted for gas exchange by diffusion between air in the lungs and blood in capillaries</w:t>
      </w:r>
    </w:p>
    <w:p w14:paraId="0DDE0B08" w14:textId="77777777" w:rsidR="002D5A4E" w:rsidRDefault="002D5A4E" w:rsidP="002D5A4E">
      <w:pPr>
        <w:pStyle w:val="NoteLevel1"/>
      </w:pPr>
    </w:p>
    <w:p w14:paraId="4F39FDF2" w14:textId="77777777" w:rsidR="002D5A4E" w:rsidRDefault="002D5A4E" w:rsidP="002D5A4E">
      <w:pPr>
        <w:pStyle w:val="NoteLevel1"/>
        <w:numPr>
          <w:ilvl w:val="0"/>
          <w:numId w:val="8"/>
        </w:numPr>
      </w:pPr>
      <w:r>
        <w:t>Gas exchange in the lungs is about oxygen in air going in to the blood stream and about carbon dioxide coming in the opposite dioxide.</w:t>
      </w:r>
    </w:p>
    <w:p w14:paraId="546BD79B" w14:textId="77777777" w:rsidR="002D5A4E" w:rsidRDefault="002D5A4E" w:rsidP="002D5A4E">
      <w:pPr>
        <w:pStyle w:val="NoteLevel1"/>
        <w:numPr>
          <w:ilvl w:val="0"/>
          <w:numId w:val="8"/>
        </w:numPr>
      </w:pPr>
      <w:r>
        <w:t>Adding oxygen in the blood and removing carbon dioxide = diffusion</w:t>
      </w:r>
    </w:p>
    <w:p w14:paraId="2727FF48" w14:textId="77777777" w:rsidR="002D5A4E" w:rsidRDefault="002D5A4E" w:rsidP="002D5A4E">
      <w:pPr>
        <w:pStyle w:val="NoteLevel1"/>
        <w:numPr>
          <w:ilvl w:val="0"/>
          <w:numId w:val="8"/>
        </w:numPr>
      </w:pPr>
      <w:r>
        <w:t>Diffusion is passive – does not require energy</w:t>
      </w:r>
    </w:p>
    <w:p w14:paraId="0E349C55" w14:textId="77777777" w:rsidR="002D5A4E" w:rsidRDefault="002D5A4E" w:rsidP="002D5A4E">
      <w:pPr>
        <w:pStyle w:val="NoteLevel1"/>
        <w:numPr>
          <w:ilvl w:val="0"/>
          <w:numId w:val="8"/>
        </w:numPr>
      </w:pPr>
      <w:r>
        <w:t>Alveoli are the dead end structure of the bronchioles.</w:t>
      </w:r>
    </w:p>
    <w:p w14:paraId="28E3AE1A" w14:textId="31BA6110" w:rsidR="002D5A4E" w:rsidRDefault="002D5A4E" w:rsidP="002D5A4E">
      <w:pPr>
        <w:pStyle w:val="NoteLevel1"/>
        <w:numPr>
          <w:ilvl w:val="0"/>
          <w:numId w:val="8"/>
        </w:numPr>
      </w:pPr>
      <w:r>
        <w:t>Around the alveoli are a lot of blood vessels</w:t>
      </w:r>
      <w:r>
        <w:rPr>
          <w:noProof/>
          <w:lang w:eastAsia="en-US"/>
        </w:rPr>
        <w:drawing>
          <wp:inline distT="0" distB="0" distL="0" distR="0" wp14:anchorId="183C2EE9" wp14:editId="7D228E4F">
            <wp:extent cx="5727700" cy="1905000"/>
            <wp:effectExtent l="0" t="0" r="12700" b="0"/>
            <wp:docPr id="4" name="Picture 1" descr="Macintosh:Users:nathania:Desktop:Screen Shot 2012-04-30 at 6.14.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Users:nathania:Desktop:Screen Shot 2012-04-30 at 6.14.59 P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1905000"/>
                    </a:xfrm>
                    <a:prstGeom prst="rect">
                      <a:avLst/>
                    </a:prstGeom>
                    <a:noFill/>
                    <a:ln>
                      <a:noFill/>
                    </a:ln>
                  </pic:spPr>
                </pic:pic>
              </a:graphicData>
            </a:graphic>
          </wp:inline>
        </w:drawing>
      </w:r>
    </w:p>
    <w:p w14:paraId="2CF06149" w14:textId="568FAFFE" w:rsidR="002D5A4E" w:rsidRDefault="002D5A4E" w:rsidP="002D5A4E">
      <w:pPr>
        <w:pStyle w:val="NoteLevel1"/>
        <w:numPr>
          <w:ilvl w:val="0"/>
          <w:numId w:val="8"/>
        </w:numPr>
      </w:pPr>
      <w:r w:rsidRPr="002D5A4E">
        <w:rPr>
          <w:b/>
        </w:rPr>
        <w:t xml:space="preserve">Adaptations </w:t>
      </w:r>
      <w:r>
        <w:t xml:space="preserve">– the ways to make the exchange of gases more efficient is to add together he total surface area of alveoli in about 80ml2 </w:t>
      </w:r>
    </w:p>
    <w:p w14:paraId="615F7D1C" w14:textId="19AAC5E1" w:rsidR="002D5A4E" w:rsidRDefault="002D5A4E" w:rsidP="002D5A4E">
      <w:pPr>
        <w:pStyle w:val="NoteLevel1"/>
        <w:numPr>
          <w:ilvl w:val="0"/>
          <w:numId w:val="8"/>
        </w:numPr>
      </w:pPr>
      <w:r>
        <w:t>Large surface area</w:t>
      </w:r>
    </w:p>
    <w:p w14:paraId="32CF31A5" w14:textId="1D9F443F" w:rsidR="002D5A4E" w:rsidRDefault="002D5A4E" w:rsidP="002D5A4E">
      <w:pPr>
        <w:pStyle w:val="NoteLevel1"/>
        <w:numPr>
          <w:ilvl w:val="0"/>
          <w:numId w:val="8"/>
        </w:numPr>
      </w:pPr>
      <w:r>
        <w:t>The dense network of the blood vessels to pick up the gases like oxygen and deliver the carbon dioxide</w:t>
      </w:r>
    </w:p>
    <w:p w14:paraId="0209E87A" w14:textId="4712B641" w:rsidR="002D5A4E" w:rsidRDefault="002D5A4E" w:rsidP="002D5A4E">
      <w:pPr>
        <w:pStyle w:val="NoteLevel1"/>
        <w:numPr>
          <w:ilvl w:val="0"/>
          <w:numId w:val="8"/>
        </w:numPr>
      </w:pPr>
      <w:r>
        <w:t>Thin alveoli walls</w:t>
      </w:r>
    </w:p>
    <w:p w14:paraId="07259005" w14:textId="35D748C9" w:rsidR="002D5A4E" w:rsidRDefault="002D5A4E" w:rsidP="002D5A4E">
      <w:pPr>
        <w:pStyle w:val="NoteLevel1"/>
        <w:numPr>
          <w:ilvl w:val="0"/>
          <w:numId w:val="8"/>
        </w:numPr>
      </w:pPr>
      <w:r>
        <w:t>Fast diffusion because the distance to diffuse is very short</w:t>
      </w:r>
    </w:p>
    <w:p w14:paraId="33E6BC6C" w14:textId="6D316FB1" w:rsidR="002D5A4E" w:rsidRDefault="002D5A4E" w:rsidP="002D5A4E">
      <w:pPr>
        <w:pStyle w:val="NoteLevel1"/>
        <w:numPr>
          <w:ilvl w:val="0"/>
          <w:numId w:val="8"/>
        </w:numPr>
      </w:pPr>
      <w:r>
        <w:t xml:space="preserve">Inside wall of the alveoli is moist – this allows the gases to dissolve more easily </w:t>
      </w:r>
    </w:p>
    <w:p w14:paraId="4B722C04" w14:textId="78F81AB8" w:rsidR="002D5A4E" w:rsidRDefault="002D5A4E" w:rsidP="002D5A4E">
      <w:pPr>
        <w:pStyle w:val="NoteLevel1"/>
        <w:numPr>
          <w:ilvl w:val="0"/>
          <w:numId w:val="0"/>
        </w:numPr>
        <w:ind w:left="360"/>
      </w:pPr>
      <w:r>
        <w:rPr>
          <w:noProof/>
          <w:lang w:eastAsia="en-US"/>
        </w:rPr>
        <w:drawing>
          <wp:inline distT="0" distB="0" distL="0" distR="0" wp14:anchorId="37811E64" wp14:editId="1DCDA30D">
            <wp:extent cx="5727700" cy="1727200"/>
            <wp:effectExtent l="0" t="0" r="12700" b="0"/>
            <wp:docPr id="5" name="Picture 2" descr="Macintosh:Users:nathania:Desktop:Screen Shot 2012-04-30 at 6.15.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Users:nathania:Desktop:Screen Shot 2012-04-30 at 6.15.25 P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7700" cy="1727200"/>
                    </a:xfrm>
                    <a:prstGeom prst="rect">
                      <a:avLst/>
                    </a:prstGeom>
                    <a:noFill/>
                    <a:ln>
                      <a:noFill/>
                    </a:ln>
                  </pic:spPr>
                </pic:pic>
              </a:graphicData>
            </a:graphic>
          </wp:inline>
        </w:drawing>
      </w:r>
    </w:p>
    <w:p w14:paraId="108FE54D" w14:textId="69EBC31A" w:rsidR="00651CB8" w:rsidRDefault="002D5A4E" w:rsidP="002D5A4E">
      <w:pPr>
        <w:pStyle w:val="NoteLevel1"/>
        <w:numPr>
          <w:ilvl w:val="0"/>
          <w:numId w:val="0"/>
        </w:numPr>
        <w:ind w:left="360"/>
        <w:sectPr w:rsidR="00651CB8" w:rsidSect="00651CB8">
          <w:headerReference w:type="first" r:id="rId20"/>
          <w:pgSz w:w="11900" w:h="16840"/>
          <w:pgMar w:top="1440" w:right="1440" w:bottom="1440" w:left="1440" w:header="708" w:footer="708" w:gutter="0"/>
          <w:cols w:space="708"/>
          <w:titlePg/>
          <w:docGrid w:type="lines" w:linePitch="360"/>
        </w:sectPr>
      </w:pPr>
      <w:r>
        <w:t xml:space="preserve"> </w:t>
      </w:r>
      <w:r>
        <w:rPr>
          <w:noProof/>
          <w:lang w:eastAsia="en-US"/>
        </w:rPr>
        <w:drawing>
          <wp:inline distT="0" distB="0" distL="0" distR="0" wp14:anchorId="087D27A1" wp14:editId="0B34213C">
            <wp:extent cx="5727700" cy="2895600"/>
            <wp:effectExtent l="0" t="0" r="12700" b="0"/>
            <wp:docPr id="8" name="Picture 4" descr="Macintosh:Users:nathania:Desktop:Screen Shot 2012-04-30 at 6.18.2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Users:nathania:Desktop:Screen Shot 2012-04-30 at 6.18.27 P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0" cy="2895600"/>
                    </a:xfrm>
                    <a:prstGeom prst="rect">
                      <a:avLst/>
                    </a:prstGeom>
                    <a:noFill/>
                    <a:ln>
                      <a:noFill/>
                    </a:ln>
                  </pic:spPr>
                </pic:pic>
              </a:graphicData>
            </a:graphic>
          </wp:inline>
        </w:drawing>
      </w:r>
      <w:r w:rsidR="00651CB8">
        <w:cr/>
      </w:r>
    </w:p>
    <w:p w14:paraId="7B5C7809" w14:textId="77777777" w:rsidR="00651CB8" w:rsidRDefault="00651CB8" w:rsidP="00651CB8">
      <w:pPr>
        <w:pStyle w:val="NoteLevel1"/>
        <w:sectPr w:rsidR="00651CB8" w:rsidSect="00651CB8">
          <w:headerReference w:type="first" r:id="rId22"/>
          <w:pgSz w:w="11900" w:h="16840"/>
          <w:pgMar w:top="1440" w:right="1440" w:bottom="1440" w:left="1440" w:header="708" w:footer="708" w:gutter="0"/>
          <w:cols w:space="708"/>
          <w:titlePg/>
          <w:docGrid w:type="lines" w:linePitch="360"/>
        </w:sectPr>
      </w:pPr>
      <w:r>
        <w:cr/>
      </w:r>
    </w:p>
    <w:p w14:paraId="2575F2E6" w14:textId="77777777" w:rsidR="002A231C" w:rsidRDefault="002A231C" w:rsidP="00BE6CD2">
      <w:pPr>
        <w:pStyle w:val="NoteLevel1"/>
      </w:pPr>
    </w:p>
    <w:sectPr w:rsidR="002A231C" w:rsidSect="00BE6CD2">
      <w:headerReference w:type="first" r:id="rId23"/>
      <w:pgSz w:w="11900" w:h="16840"/>
      <w:pgMar w:top="1440" w:right="1440" w:bottom="1440" w:left="1440" w:header="708" w:footer="708" w:gutter="0"/>
      <w:cols w:space="708"/>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6C816" w14:textId="77777777" w:rsidR="00A8243A" w:rsidRDefault="00A8243A" w:rsidP="00651CB8">
      <w:pPr>
        <w:spacing w:after="0"/>
      </w:pPr>
      <w:r>
        <w:separator/>
      </w:r>
    </w:p>
  </w:endnote>
  <w:endnote w:type="continuationSeparator" w:id="0">
    <w:p w14:paraId="3673D38A" w14:textId="77777777" w:rsidR="00A8243A" w:rsidRDefault="00A8243A" w:rsidP="00651C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4C7A1" w14:textId="77777777" w:rsidR="00A8243A" w:rsidRDefault="00A8243A" w:rsidP="00651CB8">
      <w:pPr>
        <w:spacing w:after="0"/>
      </w:pPr>
      <w:r>
        <w:separator/>
      </w:r>
    </w:p>
  </w:footnote>
  <w:footnote w:type="continuationSeparator" w:id="0">
    <w:p w14:paraId="45EC6DCF" w14:textId="77777777" w:rsidR="00A8243A" w:rsidRDefault="00A8243A" w:rsidP="00651CB8">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53A88" w14:textId="77777777" w:rsidR="00A8243A" w:rsidRDefault="00A8243A" w:rsidP="00651CB8">
    <w:pPr>
      <w:pStyle w:val="Header"/>
      <w:tabs>
        <w:tab w:val="clear" w:pos="4320"/>
        <w:tab w:val="clear" w:pos="8640"/>
        <w:tab w:val="right" w:pos="9380"/>
      </w:tabs>
      <w:ind w:left="-360"/>
      <w:rPr>
        <w:rFonts w:ascii="Verdana" w:eastAsia="ＭＳ ゴシック" w:hAnsi="Verdana"/>
        <w:sz w:val="36"/>
        <w:szCs w:val="36"/>
      </w:rPr>
    </w:pPr>
    <w:bookmarkStart w:id="0" w:name="_WNSectionTitle"/>
    <w:bookmarkStart w:id="1" w:name="_WNTabType_0"/>
    <w:r>
      <w:rPr>
        <w:rFonts w:ascii="Verdana" w:eastAsia="ＭＳ ゴシック" w:hAnsi="Verdana"/>
        <w:sz w:val="36"/>
        <w:szCs w:val="36"/>
      </w:rPr>
      <w:t>2.44 – Thorax Structure</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29/4/12 2:47 PM</w:t>
    </w:r>
    <w:r>
      <w:rPr>
        <w:rFonts w:ascii="Verdana" w:eastAsia="ＭＳ ゴシック" w:hAnsi="Verdana"/>
        <w:sz w:val="36"/>
        <w:szCs w:val="36"/>
      </w:rPr>
      <w:fldChar w:fldCharType="end"/>
    </w:r>
  </w:p>
  <w:bookmarkEnd w:id="0"/>
  <w:bookmarkEnd w:id="1"/>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35887" w14:textId="77777777" w:rsidR="00A8243A" w:rsidRDefault="00A8243A">
    <w:pPr>
      <w:pStyle w:val="Header"/>
      <w:tabs>
        <w:tab w:val="clear" w:pos="4320"/>
        <w:tab w:val="clear" w:pos="8640"/>
        <w:tab w:val="right" w:pos="9380"/>
      </w:tabs>
      <w:ind w:left="-360"/>
      <w:rPr>
        <w:rFonts w:ascii="Verdana" w:eastAsia="ＭＳ ゴシック" w:hAnsi="Verdana"/>
        <w:sz w:val="36"/>
        <w:szCs w:val="36"/>
      </w:rPr>
    </w:pPr>
    <w:bookmarkStart w:id="2" w:name="_WNSectionTitle_2"/>
    <w:bookmarkStart w:id="3" w:name="_WNTabType_1"/>
    <w:r>
      <w:rPr>
        <w:rFonts w:ascii="Verdana" w:eastAsia="ＭＳ ゴシック" w:hAnsi="Verdana"/>
        <w:sz w:val="36"/>
        <w:szCs w:val="36"/>
      </w:rPr>
      <w:t>2.45a - Ventilation</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29/4/12 2:47 PM</w:t>
    </w:r>
    <w:r>
      <w:rPr>
        <w:rFonts w:ascii="Verdana" w:eastAsia="ＭＳ ゴシック" w:hAnsi="Verdana"/>
        <w:sz w:val="36"/>
        <w:szCs w:val="36"/>
      </w:rPr>
      <w:fldChar w:fldCharType="end"/>
    </w:r>
  </w:p>
  <w:bookmarkEnd w:id="2"/>
  <w:bookmarkEnd w:id="3"/>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DC86A" w14:textId="77777777" w:rsidR="00A8243A" w:rsidRDefault="00A8243A">
    <w:pPr>
      <w:pStyle w:val="Header"/>
      <w:tabs>
        <w:tab w:val="clear" w:pos="4320"/>
        <w:tab w:val="clear" w:pos="8640"/>
        <w:tab w:val="right" w:pos="9380"/>
      </w:tabs>
      <w:ind w:left="-360"/>
      <w:rPr>
        <w:rFonts w:ascii="Verdana" w:eastAsia="ＭＳ ゴシック" w:hAnsi="Verdana"/>
        <w:sz w:val="36"/>
        <w:szCs w:val="36"/>
      </w:rPr>
    </w:pPr>
    <w:bookmarkStart w:id="4" w:name="_WNSectionTitle_3"/>
    <w:bookmarkStart w:id="5" w:name="_WNTabType_2"/>
    <w:r>
      <w:rPr>
        <w:rFonts w:ascii="Verdana" w:eastAsia="ＭＳ ゴシック" w:hAnsi="Verdana"/>
        <w:sz w:val="36"/>
        <w:szCs w:val="36"/>
      </w:rPr>
      <w:t>2.45b - Ventilation</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29/4/12 2:47 PM</w:t>
    </w:r>
    <w:r>
      <w:rPr>
        <w:rFonts w:ascii="Verdana" w:eastAsia="ＭＳ ゴシック" w:hAnsi="Verdana"/>
        <w:sz w:val="36"/>
        <w:szCs w:val="36"/>
      </w:rPr>
      <w:fldChar w:fldCharType="end"/>
    </w:r>
  </w:p>
  <w:bookmarkEnd w:id="4"/>
  <w:bookmarkEnd w:id="5"/>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C314A" w14:textId="4350CD3A" w:rsidR="00A8243A" w:rsidRDefault="00A8243A">
    <w:pPr>
      <w:pStyle w:val="Header"/>
      <w:tabs>
        <w:tab w:val="clear" w:pos="4320"/>
        <w:tab w:val="clear" w:pos="8640"/>
        <w:tab w:val="right" w:pos="9380"/>
      </w:tabs>
      <w:ind w:left="-360"/>
      <w:rPr>
        <w:rFonts w:ascii="Verdana" w:eastAsia="ＭＳ ゴシック" w:hAnsi="Verdana"/>
        <w:sz w:val="36"/>
        <w:szCs w:val="36"/>
      </w:rPr>
    </w:pPr>
    <w:bookmarkStart w:id="7" w:name="_WNSectionTitle_4"/>
    <w:bookmarkStart w:id="8" w:name="_WNTabType_3"/>
    <w:r>
      <w:rPr>
        <w:rFonts w:ascii="Verdana" w:eastAsia="ＭＳ ゴシック" w:hAnsi="Verdana"/>
        <w:sz w:val="36"/>
        <w:szCs w:val="36"/>
      </w:rPr>
      <w:t>2.46 Alveoli adaptations</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29/4/12 2:47 PM</w:t>
    </w:r>
    <w:r>
      <w:rPr>
        <w:rFonts w:ascii="Verdana" w:eastAsia="ＭＳ ゴシック" w:hAnsi="Verdana"/>
        <w:sz w:val="36"/>
        <w:szCs w:val="36"/>
      </w:rPr>
      <w:fldChar w:fldCharType="end"/>
    </w:r>
  </w:p>
  <w:bookmarkEnd w:id="7"/>
  <w:bookmarkEnd w:id="8"/>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A658A" w14:textId="77777777" w:rsidR="00A8243A" w:rsidRDefault="00A8243A">
    <w:pPr>
      <w:pStyle w:val="Header"/>
      <w:tabs>
        <w:tab w:val="clear" w:pos="4320"/>
        <w:tab w:val="clear" w:pos="8640"/>
        <w:tab w:val="right" w:pos="9380"/>
      </w:tabs>
      <w:ind w:left="-360"/>
      <w:rPr>
        <w:rFonts w:ascii="Verdana" w:eastAsia="ＭＳ ゴシック" w:hAnsi="Verdana"/>
        <w:sz w:val="36"/>
        <w:szCs w:val="36"/>
      </w:rPr>
    </w:pPr>
    <w:bookmarkStart w:id="9" w:name="_WNSectionTitle_5"/>
    <w:bookmarkStart w:id="10" w:name="_WNTabType_4"/>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29/4/12 2:47 PM</w:t>
    </w:r>
    <w:r>
      <w:rPr>
        <w:rFonts w:ascii="Verdana" w:eastAsia="ＭＳ ゴシック" w:hAnsi="Verdana"/>
        <w:sz w:val="36"/>
        <w:szCs w:val="36"/>
      </w:rPr>
      <w:fldChar w:fldCharType="end"/>
    </w:r>
  </w:p>
  <w:bookmarkEnd w:id="9"/>
  <w:bookmarkEnd w:id="10"/>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32A59" w14:textId="77777777" w:rsidR="00A8243A" w:rsidRDefault="00A8243A">
    <w:pPr>
      <w:pStyle w:val="Header"/>
      <w:tabs>
        <w:tab w:val="clear" w:pos="4320"/>
        <w:tab w:val="clear" w:pos="8640"/>
        <w:tab w:val="right" w:pos="9380"/>
      </w:tabs>
      <w:ind w:left="-360"/>
      <w:rPr>
        <w:rFonts w:ascii="Verdana" w:eastAsia="ＭＳ ゴシック" w:hAnsi="Verdana"/>
        <w:sz w:val="36"/>
        <w:szCs w:val="36"/>
      </w:rPr>
    </w:pPr>
    <w:bookmarkStart w:id="11" w:name="_WNSectionTitle_6"/>
    <w:bookmarkStart w:id="12" w:name="_WNTabType_5"/>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29/4/12 2:47 PM</w:t>
    </w:r>
    <w:r>
      <w:rPr>
        <w:rFonts w:ascii="Verdana" w:eastAsia="ＭＳ ゴシック" w:hAnsi="Verdana"/>
        <w:sz w:val="36"/>
        <w:szCs w:val="36"/>
      </w:rPr>
      <w:fldChar w:fldCharType="end"/>
    </w:r>
  </w:p>
  <w:bookmarkEnd w:id="11"/>
  <w:bookmarkEnd w:id="1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79EE4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6B21592"/>
    <w:multiLevelType w:val="multilevel"/>
    <w:tmpl w:val="E5521A6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5">
    <w:nsid w:val="5A0E059B"/>
    <w:multiLevelType w:val="multilevel"/>
    <w:tmpl w:val="E5521A6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6">
    <w:nsid w:val="64416323"/>
    <w:multiLevelType w:val="multilevel"/>
    <w:tmpl w:val="E5521A6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7">
    <w:nsid w:val="69F10424"/>
    <w:multiLevelType w:val="multilevel"/>
    <w:tmpl w:val="E5521A6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8">
    <w:nsid w:val="6B850DE3"/>
    <w:multiLevelType w:val="multilevel"/>
    <w:tmpl w:val="E5521A6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SectionTitle" w:val="2.44"/>
    <w:docVar w:name="_WNSectionTitle_2" w:val="2.45q"/>
    <w:docVar w:name="_WNSectionTitle_3" w:val="2.45b"/>
    <w:docVar w:name="_WNSectionTitle_4" w:val="2.46"/>
    <w:docVar w:name="_WNTabType_0" w:val="0"/>
    <w:docVar w:name="_WNTabType_1" w:val="1"/>
    <w:docVar w:name="_WNTabType_2" w:val="3"/>
    <w:docVar w:name="_WNTabType_3" w:val="4"/>
    <w:docVar w:name="_WNTabType_4" w:val="5"/>
    <w:docVar w:name="_WNTabType_5" w:val="6"/>
    <w:docVar w:name="_WNTabType_6" w:val="2"/>
    <w:docVar w:name="EnableWordNotes" w:val="0"/>
    <w:docVar w:name="WNDocDisplayRings" w:val="WNDocDisplayRings"/>
    <w:docVar w:name="WNDocLookType" w:val="3"/>
  </w:docVars>
  <w:rsids>
    <w:rsidRoot w:val="00651CB8"/>
    <w:rsid w:val="002A231C"/>
    <w:rsid w:val="002D5A4E"/>
    <w:rsid w:val="003A3029"/>
    <w:rsid w:val="003E0391"/>
    <w:rsid w:val="003F4C67"/>
    <w:rsid w:val="00651CB8"/>
    <w:rsid w:val="006B5671"/>
    <w:rsid w:val="00A8243A"/>
    <w:rsid w:val="00BE6CD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25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651CB8"/>
    <w:pPr>
      <w:keepNext/>
      <w:numPr>
        <w:numId w:val="9"/>
      </w:numPr>
      <w:spacing w:after="0"/>
      <w:contextualSpacing/>
      <w:outlineLvl w:val="0"/>
    </w:pPr>
    <w:rPr>
      <w:rFonts w:ascii="Verdana" w:eastAsia="ＭＳ ゴシック" w:hAnsi="Verdana"/>
    </w:rPr>
  </w:style>
  <w:style w:type="paragraph" w:styleId="NoteLevel2">
    <w:name w:val="Note Level 2"/>
    <w:basedOn w:val="Normal"/>
    <w:uiPriority w:val="99"/>
    <w:unhideWhenUsed/>
    <w:rsid w:val="00651CB8"/>
    <w:pPr>
      <w:keepNext/>
      <w:numPr>
        <w:ilvl w:val="1"/>
        <w:numId w:val="9"/>
      </w:numPr>
      <w:spacing w:after="0"/>
      <w:contextualSpacing/>
      <w:outlineLvl w:val="1"/>
    </w:pPr>
    <w:rPr>
      <w:rFonts w:ascii="Verdana" w:eastAsia="ＭＳ ゴシック" w:hAnsi="Verdana"/>
    </w:rPr>
  </w:style>
  <w:style w:type="paragraph" w:styleId="NoteLevel3">
    <w:name w:val="Note Level 3"/>
    <w:basedOn w:val="Normal"/>
    <w:uiPriority w:val="99"/>
    <w:semiHidden/>
    <w:unhideWhenUsed/>
    <w:rsid w:val="00651CB8"/>
    <w:pPr>
      <w:keepNext/>
      <w:numPr>
        <w:ilvl w:val="2"/>
        <w:numId w:val="9"/>
      </w:numPr>
      <w:spacing w:after="0"/>
      <w:contextualSpacing/>
      <w:outlineLvl w:val="2"/>
    </w:pPr>
    <w:rPr>
      <w:rFonts w:ascii="Verdana" w:eastAsia="ＭＳ ゴシック" w:hAnsi="Verdana"/>
    </w:rPr>
  </w:style>
  <w:style w:type="paragraph" w:styleId="NoteLevel4">
    <w:name w:val="Note Level 4"/>
    <w:basedOn w:val="Normal"/>
    <w:uiPriority w:val="99"/>
    <w:semiHidden/>
    <w:unhideWhenUsed/>
    <w:rsid w:val="00651CB8"/>
    <w:pPr>
      <w:keepNext/>
      <w:numPr>
        <w:ilvl w:val="3"/>
        <w:numId w:val="9"/>
      </w:numPr>
      <w:spacing w:after="0"/>
      <w:contextualSpacing/>
      <w:outlineLvl w:val="3"/>
    </w:pPr>
    <w:rPr>
      <w:rFonts w:ascii="Verdana" w:eastAsia="ＭＳ ゴシック" w:hAnsi="Verdana"/>
    </w:rPr>
  </w:style>
  <w:style w:type="paragraph" w:styleId="NoteLevel5">
    <w:name w:val="Note Level 5"/>
    <w:basedOn w:val="Normal"/>
    <w:uiPriority w:val="99"/>
    <w:semiHidden/>
    <w:unhideWhenUsed/>
    <w:rsid w:val="00651CB8"/>
    <w:pPr>
      <w:keepNext/>
      <w:numPr>
        <w:ilvl w:val="4"/>
        <w:numId w:val="9"/>
      </w:numPr>
      <w:spacing w:after="0"/>
      <w:contextualSpacing/>
      <w:outlineLvl w:val="4"/>
    </w:pPr>
    <w:rPr>
      <w:rFonts w:ascii="Verdana" w:eastAsia="ＭＳ ゴシック" w:hAnsi="Verdana"/>
    </w:rPr>
  </w:style>
  <w:style w:type="paragraph" w:styleId="NoteLevel6">
    <w:name w:val="Note Level 6"/>
    <w:basedOn w:val="Normal"/>
    <w:uiPriority w:val="99"/>
    <w:semiHidden/>
    <w:unhideWhenUsed/>
    <w:rsid w:val="00651CB8"/>
    <w:pPr>
      <w:keepNext/>
      <w:numPr>
        <w:ilvl w:val="5"/>
        <w:numId w:val="9"/>
      </w:numPr>
      <w:spacing w:after="0"/>
      <w:contextualSpacing/>
      <w:outlineLvl w:val="5"/>
    </w:pPr>
    <w:rPr>
      <w:rFonts w:ascii="Verdana" w:eastAsia="ＭＳ ゴシック" w:hAnsi="Verdana"/>
    </w:rPr>
  </w:style>
  <w:style w:type="paragraph" w:styleId="NoteLevel7">
    <w:name w:val="Note Level 7"/>
    <w:basedOn w:val="Normal"/>
    <w:uiPriority w:val="99"/>
    <w:semiHidden/>
    <w:unhideWhenUsed/>
    <w:rsid w:val="00651CB8"/>
    <w:pPr>
      <w:keepNext/>
      <w:numPr>
        <w:ilvl w:val="6"/>
        <w:numId w:val="9"/>
      </w:numPr>
      <w:spacing w:after="0"/>
      <w:contextualSpacing/>
      <w:outlineLvl w:val="6"/>
    </w:pPr>
    <w:rPr>
      <w:rFonts w:ascii="Verdana" w:eastAsia="ＭＳ ゴシック" w:hAnsi="Verdana"/>
    </w:rPr>
  </w:style>
  <w:style w:type="paragraph" w:styleId="NoteLevel8">
    <w:name w:val="Note Level 8"/>
    <w:basedOn w:val="Normal"/>
    <w:uiPriority w:val="99"/>
    <w:semiHidden/>
    <w:unhideWhenUsed/>
    <w:rsid w:val="00651CB8"/>
    <w:pPr>
      <w:keepNext/>
      <w:numPr>
        <w:ilvl w:val="7"/>
        <w:numId w:val="9"/>
      </w:numPr>
      <w:spacing w:after="0"/>
      <w:contextualSpacing/>
      <w:outlineLvl w:val="7"/>
    </w:pPr>
    <w:rPr>
      <w:rFonts w:ascii="Verdana" w:eastAsia="ＭＳ ゴシック" w:hAnsi="Verdana"/>
    </w:rPr>
  </w:style>
  <w:style w:type="paragraph" w:styleId="NoteLevel9">
    <w:name w:val="Note Level 9"/>
    <w:basedOn w:val="Normal"/>
    <w:uiPriority w:val="99"/>
    <w:semiHidden/>
    <w:unhideWhenUsed/>
    <w:rsid w:val="00651CB8"/>
    <w:pPr>
      <w:keepNext/>
      <w:numPr>
        <w:ilvl w:val="8"/>
        <w:numId w:val="9"/>
      </w:numPr>
      <w:spacing w:after="0"/>
      <w:contextualSpacing/>
      <w:outlineLvl w:val="8"/>
    </w:pPr>
    <w:rPr>
      <w:rFonts w:ascii="Verdana" w:eastAsia="ＭＳ ゴシック" w:hAnsi="Verdana"/>
    </w:rPr>
  </w:style>
  <w:style w:type="paragraph" w:styleId="Header">
    <w:name w:val="header"/>
    <w:basedOn w:val="Normal"/>
    <w:link w:val="HeaderChar"/>
    <w:uiPriority w:val="99"/>
    <w:unhideWhenUsed/>
    <w:rsid w:val="00651CB8"/>
    <w:pPr>
      <w:tabs>
        <w:tab w:val="center" w:pos="4320"/>
        <w:tab w:val="right" w:pos="8640"/>
      </w:tabs>
      <w:spacing w:after="0"/>
    </w:pPr>
  </w:style>
  <w:style w:type="character" w:customStyle="1" w:styleId="HeaderChar">
    <w:name w:val="Header Char"/>
    <w:basedOn w:val="DefaultParagraphFont"/>
    <w:link w:val="Header"/>
    <w:uiPriority w:val="99"/>
    <w:rsid w:val="00651C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651CB8"/>
    <w:pPr>
      <w:keepNext/>
      <w:numPr>
        <w:numId w:val="9"/>
      </w:numPr>
      <w:spacing w:after="0"/>
      <w:contextualSpacing/>
      <w:outlineLvl w:val="0"/>
    </w:pPr>
    <w:rPr>
      <w:rFonts w:ascii="Verdana" w:eastAsia="ＭＳ ゴシック" w:hAnsi="Verdana"/>
    </w:rPr>
  </w:style>
  <w:style w:type="paragraph" w:styleId="NoteLevel2">
    <w:name w:val="Note Level 2"/>
    <w:basedOn w:val="Normal"/>
    <w:uiPriority w:val="99"/>
    <w:unhideWhenUsed/>
    <w:rsid w:val="00651CB8"/>
    <w:pPr>
      <w:keepNext/>
      <w:numPr>
        <w:ilvl w:val="1"/>
        <w:numId w:val="9"/>
      </w:numPr>
      <w:spacing w:after="0"/>
      <w:contextualSpacing/>
      <w:outlineLvl w:val="1"/>
    </w:pPr>
    <w:rPr>
      <w:rFonts w:ascii="Verdana" w:eastAsia="ＭＳ ゴシック" w:hAnsi="Verdana"/>
    </w:rPr>
  </w:style>
  <w:style w:type="paragraph" w:styleId="NoteLevel3">
    <w:name w:val="Note Level 3"/>
    <w:basedOn w:val="Normal"/>
    <w:uiPriority w:val="99"/>
    <w:semiHidden/>
    <w:unhideWhenUsed/>
    <w:rsid w:val="00651CB8"/>
    <w:pPr>
      <w:keepNext/>
      <w:numPr>
        <w:ilvl w:val="2"/>
        <w:numId w:val="9"/>
      </w:numPr>
      <w:spacing w:after="0"/>
      <w:contextualSpacing/>
      <w:outlineLvl w:val="2"/>
    </w:pPr>
    <w:rPr>
      <w:rFonts w:ascii="Verdana" w:eastAsia="ＭＳ ゴシック" w:hAnsi="Verdana"/>
    </w:rPr>
  </w:style>
  <w:style w:type="paragraph" w:styleId="NoteLevel4">
    <w:name w:val="Note Level 4"/>
    <w:basedOn w:val="Normal"/>
    <w:uiPriority w:val="99"/>
    <w:semiHidden/>
    <w:unhideWhenUsed/>
    <w:rsid w:val="00651CB8"/>
    <w:pPr>
      <w:keepNext/>
      <w:numPr>
        <w:ilvl w:val="3"/>
        <w:numId w:val="9"/>
      </w:numPr>
      <w:spacing w:after="0"/>
      <w:contextualSpacing/>
      <w:outlineLvl w:val="3"/>
    </w:pPr>
    <w:rPr>
      <w:rFonts w:ascii="Verdana" w:eastAsia="ＭＳ ゴシック" w:hAnsi="Verdana"/>
    </w:rPr>
  </w:style>
  <w:style w:type="paragraph" w:styleId="NoteLevel5">
    <w:name w:val="Note Level 5"/>
    <w:basedOn w:val="Normal"/>
    <w:uiPriority w:val="99"/>
    <w:semiHidden/>
    <w:unhideWhenUsed/>
    <w:rsid w:val="00651CB8"/>
    <w:pPr>
      <w:keepNext/>
      <w:numPr>
        <w:ilvl w:val="4"/>
        <w:numId w:val="9"/>
      </w:numPr>
      <w:spacing w:after="0"/>
      <w:contextualSpacing/>
      <w:outlineLvl w:val="4"/>
    </w:pPr>
    <w:rPr>
      <w:rFonts w:ascii="Verdana" w:eastAsia="ＭＳ ゴシック" w:hAnsi="Verdana"/>
    </w:rPr>
  </w:style>
  <w:style w:type="paragraph" w:styleId="NoteLevel6">
    <w:name w:val="Note Level 6"/>
    <w:basedOn w:val="Normal"/>
    <w:uiPriority w:val="99"/>
    <w:semiHidden/>
    <w:unhideWhenUsed/>
    <w:rsid w:val="00651CB8"/>
    <w:pPr>
      <w:keepNext/>
      <w:numPr>
        <w:ilvl w:val="5"/>
        <w:numId w:val="9"/>
      </w:numPr>
      <w:spacing w:after="0"/>
      <w:contextualSpacing/>
      <w:outlineLvl w:val="5"/>
    </w:pPr>
    <w:rPr>
      <w:rFonts w:ascii="Verdana" w:eastAsia="ＭＳ ゴシック" w:hAnsi="Verdana"/>
    </w:rPr>
  </w:style>
  <w:style w:type="paragraph" w:styleId="NoteLevel7">
    <w:name w:val="Note Level 7"/>
    <w:basedOn w:val="Normal"/>
    <w:uiPriority w:val="99"/>
    <w:semiHidden/>
    <w:unhideWhenUsed/>
    <w:rsid w:val="00651CB8"/>
    <w:pPr>
      <w:keepNext/>
      <w:numPr>
        <w:ilvl w:val="6"/>
        <w:numId w:val="9"/>
      </w:numPr>
      <w:spacing w:after="0"/>
      <w:contextualSpacing/>
      <w:outlineLvl w:val="6"/>
    </w:pPr>
    <w:rPr>
      <w:rFonts w:ascii="Verdana" w:eastAsia="ＭＳ ゴシック" w:hAnsi="Verdana"/>
    </w:rPr>
  </w:style>
  <w:style w:type="paragraph" w:styleId="NoteLevel8">
    <w:name w:val="Note Level 8"/>
    <w:basedOn w:val="Normal"/>
    <w:uiPriority w:val="99"/>
    <w:semiHidden/>
    <w:unhideWhenUsed/>
    <w:rsid w:val="00651CB8"/>
    <w:pPr>
      <w:keepNext/>
      <w:numPr>
        <w:ilvl w:val="7"/>
        <w:numId w:val="9"/>
      </w:numPr>
      <w:spacing w:after="0"/>
      <w:contextualSpacing/>
      <w:outlineLvl w:val="7"/>
    </w:pPr>
    <w:rPr>
      <w:rFonts w:ascii="Verdana" w:eastAsia="ＭＳ ゴシック" w:hAnsi="Verdana"/>
    </w:rPr>
  </w:style>
  <w:style w:type="paragraph" w:styleId="NoteLevel9">
    <w:name w:val="Note Level 9"/>
    <w:basedOn w:val="Normal"/>
    <w:uiPriority w:val="99"/>
    <w:semiHidden/>
    <w:unhideWhenUsed/>
    <w:rsid w:val="00651CB8"/>
    <w:pPr>
      <w:keepNext/>
      <w:numPr>
        <w:ilvl w:val="8"/>
        <w:numId w:val="9"/>
      </w:numPr>
      <w:spacing w:after="0"/>
      <w:contextualSpacing/>
      <w:outlineLvl w:val="8"/>
    </w:pPr>
    <w:rPr>
      <w:rFonts w:ascii="Verdana" w:eastAsia="ＭＳ ゴシック" w:hAnsi="Verdana"/>
    </w:rPr>
  </w:style>
  <w:style w:type="paragraph" w:styleId="Header">
    <w:name w:val="header"/>
    <w:basedOn w:val="Normal"/>
    <w:link w:val="HeaderChar"/>
    <w:uiPriority w:val="99"/>
    <w:unhideWhenUsed/>
    <w:rsid w:val="00651CB8"/>
    <w:pPr>
      <w:tabs>
        <w:tab w:val="center" w:pos="4320"/>
        <w:tab w:val="right" w:pos="8640"/>
      </w:tabs>
      <w:spacing w:after="0"/>
    </w:pPr>
  </w:style>
  <w:style w:type="character" w:customStyle="1" w:styleId="HeaderChar">
    <w:name w:val="Header Char"/>
    <w:basedOn w:val="DefaultParagraphFont"/>
    <w:link w:val="Header"/>
    <w:uiPriority w:val="99"/>
    <w:rsid w:val="00651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853235">
      <w:bodyDiv w:val="1"/>
      <w:marLeft w:val="0"/>
      <w:marRight w:val="0"/>
      <w:marTop w:val="0"/>
      <w:marBottom w:val="0"/>
      <w:divBdr>
        <w:top w:val="none" w:sz="0" w:space="0" w:color="auto"/>
        <w:left w:val="none" w:sz="0" w:space="0" w:color="auto"/>
        <w:bottom w:val="none" w:sz="0" w:space="0" w:color="auto"/>
        <w:right w:val="none" w:sz="0" w:space="0" w:color="auto"/>
      </w:divBdr>
    </w:div>
    <w:div w:id="7614137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4.xml"/><Relationship Id="rId21" Type="http://schemas.openxmlformats.org/officeDocument/2006/relationships/image" Target="media/image10.png"/><Relationship Id="rId22" Type="http://schemas.openxmlformats.org/officeDocument/2006/relationships/header" Target="header5.xml"/><Relationship Id="rId23" Type="http://schemas.openxmlformats.org/officeDocument/2006/relationships/header" Target="header6.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header" Target="header1.xml"/><Relationship Id="rId12" Type="http://schemas.openxmlformats.org/officeDocument/2006/relationships/image" Target="media/image4.png"/><Relationship Id="rId13" Type="http://schemas.openxmlformats.org/officeDocument/2006/relationships/header" Target="header2.xml"/><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header" Target="header3.xml"/><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652</Words>
  <Characters>3723</Characters>
  <Application>Microsoft Macintosh Word</Application>
  <DocSecurity>0</DocSecurity>
  <Lines>31</Lines>
  <Paragraphs>8</Paragraphs>
  <ScaleCrop>false</ScaleCrop>
  <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Nathania Siah</dc:creator>
  <cp:keywords/>
  <dc:description/>
  <cp:lastModifiedBy>Nathania Siah</cp:lastModifiedBy>
  <cp:revision>3</cp:revision>
  <dcterms:created xsi:type="dcterms:W3CDTF">2012-04-29T07:47:00Z</dcterms:created>
  <dcterms:modified xsi:type="dcterms:W3CDTF">2012-04-30T11:32:00Z</dcterms:modified>
</cp:coreProperties>
</file>