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8BA" w:rsidRPr="00811990" w:rsidRDefault="003C68BA" w:rsidP="003C68BA">
      <w:pPr>
        <w:spacing w:after="0" w:line="240" w:lineRule="auto"/>
        <w:jc w:val="both"/>
        <w:rPr>
          <w:rFonts w:cstheme="minorHAnsi"/>
          <w:color w:val="C00000"/>
          <w:sz w:val="36"/>
          <w:szCs w:val="32"/>
        </w:rPr>
      </w:pPr>
      <w:r w:rsidRPr="00811990">
        <w:rPr>
          <w:rFonts w:cstheme="minorHAnsi"/>
          <w:color w:val="C00000"/>
          <w:sz w:val="36"/>
          <w:szCs w:val="32"/>
        </w:rPr>
        <w:t>Having been motivated to become entrepreneur,</w:t>
      </w:r>
      <w:r w:rsidRPr="00811990">
        <w:rPr>
          <w:rFonts w:cstheme="minorHAnsi"/>
          <w:color w:val="C00000"/>
          <w:sz w:val="36"/>
          <w:szCs w:val="32"/>
        </w:rPr>
        <w:t xml:space="preserve"> of course the</w:t>
      </w:r>
      <w:r w:rsidRPr="00811990">
        <w:rPr>
          <w:rFonts w:cstheme="minorHAnsi"/>
          <w:color w:val="C00000"/>
          <w:sz w:val="36"/>
          <w:szCs w:val="32"/>
        </w:rPr>
        <w:t xml:space="preserve"> next natural question </w:t>
      </w:r>
      <w:r w:rsidRPr="00811990">
        <w:rPr>
          <w:rFonts w:cstheme="minorHAnsi"/>
          <w:color w:val="C00000"/>
          <w:sz w:val="36"/>
          <w:szCs w:val="32"/>
        </w:rPr>
        <w:t>is what next??</w:t>
      </w:r>
    </w:p>
    <w:p w:rsidR="008F2336" w:rsidRPr="00811990" w:rsidRDefault="008F2336" w:rsidP="008F2336">
      <w:pPr>
        <w:spacing w:after="0" w:line="240" w:lineRule="auto"/>
        <w:jc w:val="both"/>
        <w:rPr>
          <w:rFonts w:cstheme="minorHAnsi"/>
          <w:color w:val="C00000"/>
          <w:sz w:val="36"/>
          <w:szCs w:val="32"/>
          <w:shd w:val="clear" w:color="auto" w:fill="FFFFFF"/>
        </w:rPr>
      </w:pPr>
      <w:r w:rsidRPr="00811990">
        <w:rPr>
          <w:rFonts w:cstheme="minorHAnsi"/>
          <w:color w:val="C00000"/>
          <w:sz w:val="36"/>
          <w:szCs w:val="32"/>
          <w:shd w:val="clear" w:color="auto" w:fill="FFFFFF"/>
        </w:rPr>
        <w:t>E</w:t>
      </w:r>
      <w:r w:rsidRPr="00811990">
        <w:rPr>
          <w:rFonts w:cstheme="minorHAnsi"/>
          <w:color w:val="C00000"/>
          <w:sz w:val="36"/>
          <w:szCs w:val="32"/>
          <w:shd w:val="clear" w:color="auto" w:fill="FFFFFF"/>
        </w:rPr>
        <w:t xml:space="preserve">ntrepreneurs in the making! Before we get started, let's get one thing straight - YOU ARE BORN WITH IT. Passion, thirst, risk-taking, innovation, intelligence, and so many other variables that make up a successful entrepreneur, </w:t>
      </w:r>
      <w:r w:rsidRPr="00811990">
        <w:rPr>
          <w:rFonts w:cstheme="minorHAnsi"/>
          <w:color w:val="C00000"/>
          <w:sz w:val="36"/>
          <w:szCs w:val="32"/>
          <w:shd w:val="clear" w:color="auto" w:fill="FFFFFF"/>
        </w:rPr>
        <w:t>cannot</w:t>
      </w:r>
      <w:r w:rsidRPr="00811990">
        <w:rPr>
          <w:rFonts w:cstheme="minorHAnsi"/>
          <w:color w:val="C00000"/>
          <w:sz w:val="36"/>
          <w:szCs w:val="32"/>
          <w:shd w:val="clear" w:color="auto" w:fill="FFFFFF"/>
        </w:rPr>
        <w:t xml:space="preserve"> be taught. They are either in your genes or not. Sorry but that is the brutal, God-honest, truth</w:t>
      </w:r>
      <w:r w:rsidRPr="00811990">
        <w:rPr>
          <w:rFonts w:cstheme="minorHAnsi"/>
          <w:color w:val="C00000"/>
          <w:sz w:val="36"/>
          <w:szCs w:val="32"/>
          <w:shd w:val="clear" w:color="auto" w:fill="FFFFFF"/>
        </w:rPr>
        <w:t>.</w:t>
      </w:r>
    </w:p>
    <w:p w:rsidR="008F2336" w:rsidRPr="00597B2B" w:rsidRDefault="008F2336" w:rsidP="008F2336">
      <w:pPr>
        <w:spacing w:after="0" w:line="240" w:lineRule="auto"/>
        <w:jc w:val="both"/>
        <w:rPr>
          <w:rFonts w:cstheme="minorHAnsi"/>
          <w:sz w:val="32"/>
          <w:szCs w:val="32"/>
        </w:rPr>
      </w:pPr>
    </w:p>
    <w:p w:rsidR="009E4AD2" w:rsidRPr="00597B2B" w:rsidRDefault="003C68BA" w:rsidP="003C68BA">
      <w:pPr>
        <w:spacing w:after="0" w:line="240" w:lineRule="auto"/>
        <w:jc w:val="both"/>
        <w:rPr>
          <w:color w:val="1F497D" w:themeColor="text2"/>
          <w:sz w:val="32"/>
          <w:szCs w:val="32"/>
        </w:rPr>
      </w:pPr>
      <w:r w:rsidRPr="00597B2B">
        <w:rPr>
          <w:color w:val="1F497D" w:themeColor="text2"/>
          <w:sz w:val="32"/>
          <w:szCs w:val="32"/>
        </w:rPr>
        <w:t>The steps in setting up a Small enterprise are:</w:t>
      </w:r>
    </w:p>
    <w:p w:rsidR="008F2336" w:rsidRPr="00597B2B" w:rsidRDefault="008F2336" w:rsidP="003C68BA">
      <w:pPr>
        <w:spacing w:after="0" w:line="240" w:lineRule="auto"/>
        <w:jc w:val="both"/>
        <w:rPr>
          <w:color w:val="1F497D" w:themeColor="text2"/>
          <w:sz w:val="32"/>
          <w:szCs w:val="32"/>
        </w:rPr>
      </w:pPr>
    </w:p>
    <w:p w:rsidR="008F2336" w:rsidRDefault="008F2336" w:rsidP="008F233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color w:val="1F497D" w:themeColor="text2"/>
          <w:sz w:val="32"/>
          <w:szCs w:val="32"/>
        </w:rPr>
      </w:pPr>
      <w:r w:rsidRPr="00597B2B">
        <w:rPr>
          <w:color w:val="1F497D" w:themeColor="text2"/>
          <w:sz w:val="32"/>
          <w:szCs w:val="32"/>
        </w:rPr>
        <w:t>Deciding to go into business:</w:t>
      </w:r>
    </w:p>
    <w:p w:rsidR="007F4088" w:rsidRPr="00597B2B" w:rsidRDefault="008360A3" w:rsidP="007F4088">
      <w:pPr>
        <w:pStyle w:val="ListParagraph"/>
        <w:spacing w:after="0" w:line="240" w:lineRule="auto"/>
        <w:jc w:val="both"/>
        <w:rPr>
          <w:color w:val="1F497D" w:themeColor="text2"/>
          <w:sz w:val="32"/>
          <w:szCs w:val="32"/>
        </w:rPr>
      </w:pPr>
      <w:r>
        <w:rPr>
          <w:noProof/>
          <w:color w:val="1F497D" w:themeColor="text2"/>
          <w:sz w:val="32"/>
          <w:szCs w:val="32"/>
          <w:lang w:eastAsia="en-IN"/>
        </w:rPr>
        <w:drawing>
          <wp:anchor distT="0" distB="0" distL="114300" distR="114300" simplePos="0" relativeHeight="251662336" behindDoc="0" locked="0" layoutInCell="1" allowOverlap="1" wp14:anchorId="2863BBBA" wp14:editId="1525A378">
            <wp:simplePos x="0" y="0"/>
            <wp:positionH relativeFrom="column">
              <wp:posOffset>461645</wp:posOffset>
            </wp:positionH>
            <wp:positionV relativeFrom="paragraph">
              <wp:posOffset>250190</wp:posOffset>
            </wp:positionV>
            <wp:extent cx="1366520" cy="1759585"/>
            <wp:effectExtent l="0" t="0" r="508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CanDoITPoster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6520" cy="1759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2336" w:rsidRDefault="008F2336" w:rsidP="008F2336">
      <w:pPr>
        <w:pStyle w:val="ListParagraph"/>
        <w:spacing w:after="0" w:line="240" w:lineRule="auto"/>
        <w:jc w:val="both"/>
        <w:rPr>
          <w:color w:val="1F497D" w:themeColor="text2"/>
          <w:sz w:val="32"/>
          <w:szCs w:val="32"/>
        </w:rPr>
      </w:pPr>
      <w:r w:rsidRPr="00597B2B">
        <w:rPr>
          <w:color w:val="1F497D" w:themeColor="text2"/>
          <w:sz w:val="32"/>
          <w:szCs w:val="32"/>
        </w:rPr>
        <w:t xml:space="preserve">This is the most complex and critical decision which </w:t>
      </w:r>
      <w:r w:rsidR="00597B2B" w:rsidRPr="00597B2B">
        <w:rPr>
          <w:color w:val="1F497D" w:themeColor="text2"/>
          <w:sz w:val="32"/>
          <w:szCs w:val="32"/>
        </w:rPr>
        <w:t>drives the motivation in a prospective</w:t>
      </w:r>
      <w:r w:rsidRPr="00597B2B">
        <w:rPr>
          <w:color w:val="1F497D" w:themeColor="text2"/>
          <w:sz w:val="32"/>
          <w:szCs w:val="32"/>
        </w:rPr>
        <w:t xml:space="preserve"> entrepreneur</w:t>
      </w:r>
      <w:r w:rsidR="00597B2B" w:rsidRPr="00597B2B">
        <w:rPr>
          <w:color w:val="1F497D" w:themeColor="text2"/>
          <w:sz w:val="32"/>
          <w:szCs w:val="32"/>
        </w:rPr>
        <w:t>. Here you need to decide whether to take salary from an Organization or opting for self-employment i.e. Entrepreneurship.</w:t>
      </w:r>
    </w:p>
    <w:p w:rsidR="008360A3" w:rsidRDefault="008360A3" w:rsidP="008F2336">
      <w:pPr>
        <w:pStyle w:val="ListParagraph"/>
        <w:spacing w:after="0" w:line="240" w:lineRule="auto"/>
        <w:jc w:val="both"/>
        <w:rPr>
          <w:color w:val="1F497D" w:themeColor="text2"/>
          <w:sz w:val="32"/>
          <w:szCs w:val="32"/>
        </w:rPr>
      </w:pPr>
    </w:p>
    <w:p w:rsidR="008360A3" w:rsidRDefault="008360A3" w:rsidP="008F2336">
      <w:pPr>
        <w:pStyle w:val="ListParagraph"/>
        <w:spacing w:after="0" w:line="240" w:lineRule="auto"/>
        <w:jc w:val="both"/>
        <w:rPr>
          <w:color w:val="1F497D" w:themeColor="text2"/>
          <w:sz w:val="32"/>
          <w:szCs w:val="32"/>
        </w:rPr>
      </w:pPr>
    </w:p>
    <w:p w:rsidR="008360A3" w:rsidRPr="00597B2B" w:rsidRDefault="008360A3" w:rsidP="008F2336">
      <w:pPr>
        <w:pStyle w:val="ListParagraph"/>
        <w:spacing w:after="0" w:line="240" w:lineRule="auto"/>
        <w:jc w:val="both"/>
        <w:rPr>
          <w:color w:val="1F497D" w:themeColor="text2"/>
          <w:sz w:val="32"/>
          <w:szCs w:val="32"/>
        </w:rPr>
      </w:pPr>
    </w:p>
    <w:p w:rsidR="00597B2B" w:rsidRPr="00597B2B" w:rsidRDefault="00597B2B" w:rsidP="008F2336">
      <w:pPr>
        <w:pStyle w:val="ListParagraph"/>
        <w:spacing w:after="0" w:line="240" w:lineRule="auto"/>
        <w:jc w:val="both"/>
        <w:rPr>
          <w:color w:val="1F497D" w:themeColor="text2"/>
          <w:sz w:val="32"/>
          <w:szCs w:val="32"/>
        </w:rPr>
      </w:pPr>
    </w:p>
    <w:p w:rsidR="008F2336" w:rsidRDefault="00597B2B" w:rsidP="008F233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color w:val="1F497D" w:themeColor="text2"/>
          <w:sz w:val="32"/>
          <w:szCs w:val="32"/>
        </w:rPr>
      </w:pPr>
      <w:r>
        <w:rPr>
          <w:color w:val="1F497D" w:themeColor="text2"/>
          <w:sz w:val="32"/>
          <w:szCs w:val="32"/>
        </w:rPr>
        <w:t>SWOT</w:t>
      </w:r>
      <w:r w:rsidR="00011EC6">
        <w:rPr>
          <w:color w:val="1F497D" w:themeColor="text2"/>
          <w:sz w:val="32"/>
          <w:szCs w:val="32"/>
        </w:rPr>
        <w:t>/SLOT</w:t>
      </w:r>
      <w:r>
        <w:rPr>
          <w:color w:val="1F497D" w:themeColor="text2"/>
          <w:sz w:val="32"/>
          <w:szCs w:val="32"/>
        </w:rPr>
        <w:t xml:space="preserve"> Analysis:</w:t>
      </w:r>
    </w:p>
    <w:p w:rsidR="007F4088" w:rsidRDefault="007F4088" w:rsidP="007F4088">
      <w:pPr>
        <w:pStyle w:val="ListParagraph"/>
        <w:spacing w:after="0" w:line="240" w:lineRule="auto"/>
        <w:jc w:val="both"/>
        <w:rPr>
          <w:color w:val="1F497D" w:themeColor="text2"/>
          <w:sz w:val="32"/>
          <w:szCs w:val="32"/>
        </w:rPr>
      </w:pPr>
    </w:p>
    <w:p w:rsidR="00597B2B" w:rsidRDefault="009C3989" w:rsidP="00597B2B">
      <w:pPr>
        <w:pStyle w:val="ListParagraph"/>
        <w:spacing w:after="0" w:line="240" w:lineRule="auto"/>
        <w:jc w:val="both"/>
        <w:rPr>
          <w:color w:val="1F497D" w:themeColor="text2"/>
          <w:sz w:val="32"/>
          <w:szCs w:val="32"/>
        </w:rPr>
      </w:pPr>
      <w:r>
        <w:rPr>
          <w:noProof/>
          <w:color w:val="1F497D" w:themeColor="text2"/>
          <w:sz w:val="32"/>
          <w:szCs w:val="32"/>
          <w:lang w:eastAsia="en-I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461645</wp:posOffset>
            </wp:positionH>
            <wp:positionV relativeFrom="paragraph">
              <wp:posOffset>287020</wp:posOffset>
            </wp:positionV>
            <wp:extent cx="2091690" cy="206883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px-SWOT_en.svg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45"/>
                    <a:stretch/>
                  </pic:blipFill>
                  <pic:spPr bwMode="auto">
                    <a:xfrm>
                      <a:off x="0" y="0"/>
                      <a:ext cx="2091690" cy="2068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7B2B">
        <w:rPr>
          <w:color w:val="1F497D" w:themeColor="text2"/>
          <w:sz w:val="32"/>
          <w:szCs w:val="32"/>
        </w:rPr>
        <w:t>Having decided become an entrepreneur one has to analyse the strength, weakness, opportunities</w:t>
      </w:r>
      <w:r w:rsidR="00011EC6">
        <w:rPr>
          <w:color w:val="1F497D" w:themeColor="text2"/>
          <w:sz w:val="32"/>
          <w:szCs w:val="32"/>
        </w:rPr>
        <w:t>/Limitations</w:t>
      </w:r>
      <w:r w:rsidR="00597B2B">
        <w:rPr>
          <w:color w:val="1F497D" w:themeColor="text2"/>
          <w:sz w:val="32"/>
          <w:szCs w:val="32"/>
        </w:rPr>
        <w:t xml:space="preserve"> and Threats for the business.</w:t>
      </w:r>
      <w:r w:rsidR="00011EC6">
        <w:rPr>
          <w:color w:val="1F497D" w:themeColor="text2"/>
          <w:sz w:val="32"/>
          <w:szCs w:val="32"/>
        </w:rPr>
        <w:t xml:space="preserve"> Identification of SWOT is important as these four rules are the backbone to the business.</w:t>
      </w:r>
    </w:p>
    <w:p w:rsidR="008360A3" w:rsidRDefault="008360A3" w:rsidP="00597B2B">
      <w:pPr>
        <w:pStyle w:val="ListParagraph"/>
        <w:spacing w:after="0" w:line="240" w:lineRule="auto"/>
        <w:jc w:val="both"/>
        <w:rPr>
          <w:color w:val="1F497D" w:themeColor="text2"/>
          <w:sz w:val="32"/>
          <w:szCs w:val="32"/>
        </w:rPr>
      </w:pPr>
    </w:p>
    <w:p w:rsidR="009C3989" w:rsidRDefault="009C3989" w:rsidP="00597B2B">
      <w:pPr>
        <w:pStyle w:val="ListParagraph"/>
        <w:spacing w:after="0" w:line="240" w:lineRule="auto"/>
        <w:jc w:val="both"/>
        <w:rPr>
          <w:color w:val="1F497D" w:themeColor="text2"/>
          <w:sz w:val="32"/>
          <w:szCs w:val="32"/>
        </w:rPr>
      </w:pPr>
    </w:p>
    <w:p w:rsidR="007F4088" w:rsidRDefault="007F4088" w:rsidP="00597B2B">
      <w:pPr>
        <w:pStyle w:val="ListParagraph"/>
        <w:spacing w:after="0" w:line="240" w:lineRule="auto"/>
        <w:jc w:val="both"/>
        <w:rPr>
          <w:color w:val="1F497D" w:themeColor="text2"/>
          <w:sz w:val="32"/>
          <w:szCs w:val="32"/>
        </w:rPr>
      </w:pPr>
    </w:p>
    <w:p w:rsidR="00011EC6" w:rsidRDefault="007F4088" w:rsidP="00C01D7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color w:val="1F497D" w:themeColor="text2"/>
          <w:sz w:val="32"/>
          <w:szCs w:val="32"/>
        </w:rPr>
      </w:pPr>
      <w:r w:rsidRPr="00C01D71">
        <w:rPr>
          <w:color w:val="1F497D" w:themeColor="text2"/>
          <w:sz w:val="32"/>
          <w:szCs w:val="32"/>
        </w:rPr>
        <w:t>Start</w:t>
      </w:r>
      <w:r w:rsidR="00011EC6" w:rsidRPr="00C01D71">
        <w:rPr>
          <w:color w:val="1F497D" w:themeColor="text2"/>
          <w:sz w:val="32"/>
          <w:szCs w:val="32"/>
        </w:rPr>
        <w:t xml:space="preserve"> webpage</w:t>
      </w:r>
      <w:r w:rsidRPr="00C01D71">
        <w:rPr>
          <w:color w:val="1F497D" w:themeColor="text2"/>
          <w:sz w:val="32"/>
          <w:szCs w:val="32"/>
        </w:rPr>
        <w:t>:</w:t>
      </w:r>
    </w:p>
    <w:p w:rsidR="00B7423A" w:rsidRPr="00C01D71" w:rsidRDefault="00B7423A" w:rsidP="00B7423A">
      <w:pPr>
        <w:pStyle w:val="ListParagraph"/>
        <w:spacing w:after="0" w:line="240" w:lineRule="auto"/>
        <w:jc w:val="both"/>
        <w:rPr>
          <w:color w:val="1F497D" w:themeColor="text2"/>
          <w:sz w:val="32"/>
          <w:szCs w:val="32"/>
        </w:rPr>
      </w:pPr>
    </w:p>
    <w:p w:rsidR="007F4088" w:rsidRDefault="00C01D71" w:rsidP="000E2541">
      <w:pPr>
        <w:pStyle w:val="ListParagraph"/>
        <w:spacing w:after="0" w:line="240" w:lineRule="auto"/>
        <w:jc w:val="both"/>
        <w:rPr>
          <w:color w:val="1F497D" w:themeColor="text2"/>
          <w:sz w:val="32"/>
          <w:szCs w:val="32"/>
        </w:rPr>
      </w:pPr>
      <w:r>
        <w:rPr>
          <w:color w:val="1F497D" w:themeColor="text2"/>
          <w:sz w:val="32"/>
          <w:szCs w:val="32"/>
        </w:rPr>
        <w:t>In general people start the entrepreneur and will host the things after 2-5 years. But this is the one big thing which you should start before going to start the business. One should sta</w:t>
      </w:r>
      <w:r w:rsidR="002E7782">
        <w:rPr>
          <w:color w:val="1F497D" w:themeColor="text2"/>
          <w:sz w:val="32"/>
          <w:szCs w:val="32"/>
        </w:rPr>
        <w:t xml:space="preserve">rt webpage before a </w:t>
      </w:r>
      <w:r>
        <w:rPr>
          <w:color w:val="1F497D" w:themeColor="text2"/>
          <w:sz w:val="32"/>
          <w:szCs w:val="32"/>
        </w:rPr>
        <w:t>year</w:t>
      </w:r>
      <w:r w:rsidR="002E7782">
        <w:rPr>
          <w:color w:val="1F497D" w:themeColor="text2"/>
          <w:sz w:val="32"/>
          <w:szCs w:val="32"/>
        </w:rPr>
        <w:t xml:space="preserve"> or two</w:t>
      </w:r>
      <w:r w:rsidR="000E2541">
        <w:rPr>
          <w:color w:val="1F497D" w:themeColor="text2"/>
          <w:sz w:val="32"/>
          <w:szCs w:val="32"/>
        </w:rPr>
        <w:t xml:space="preserve"> to start the business</w:t>
      </w:r>
      <w:r>
        <w:rPr>
          <w:color w:val="1F497D" w:themeColor="text2"/>
          <w:sz w:val="32"/>
          <w:szCs w:val="32"/>
        </w:rPr>
        <w:t>.</w:t>
      </w:r>
      <w:r w:rsidR="000E2541">
        <w:rPr>
          <w:color w:val="1F497D" w:themeColor="text2"/>
          <w:sz w:val="32"/>
          <w:szCs w:val="32"/>
        </w:rPr>
        <w:t xml:space="preserve"> This is the </w:t>
      </w:r>
      <w:r w:rsidR="00B7423A">
        <w:rPr>
          <w:noProof/>
          <w:color w:val="1F497D" w:themeColor="text2"/>
          <w:sz w:val="32"/>
          <w:szCs w:val="32"/>
          <w:lang w:eastAsia="en-I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461645</wp:posOffset>
            </wp:positionH>
            <wp:positionV relativeFrom="paragraph">
              <wp:posOffset>0</wp:posOffset>
            </wp:positionV>
            <wp:extent cx="3310890" cy="248285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_000005051784xsmall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0890" cy="2482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2541">
        <w:rPr>
          <w:color w:val="1F497D" w:themeColor="text2"/>
          <w:sz w:val="32"/>
          <w:szCs w:val="32"/>
        </w:rPr>
        <w:t>only one thing which can boost your business by spreading the word</w:t>
      </w:r>
      <w:r w:rsidR="00222DC7">
        <w:rPr>
          <w:color w:val="1F497D" w:themeColor="text2"/>
          <w:sz w:val="32"/>
          <w:szCs w:val="32"/>
        </w:rPr>
        <w:t xml:space="preserve"> about. </w:t>
      </w:r>
      <w:r w:rsidR="00F8711F">
        <w:rPr>
          <w:color w:val="1F497D" w:themeColor="text2"/>
          <w:sz w:val="32"/>
          <w:szCs w:val="32"/>
        </w:rPr>
        <w:t>There are many webhosting service providers in cheaper price. If you want to start webhosting without price you can also post a blog about your services. The following links for Blogs and other priceless service providers for your business.</w:t>
      </w:r>
    </w:p>
    <w:p w:rsidR="00F8711F" w:rsidRPr="00F8711F" w:rsidRDefault="00F8711F" w:rsidP="00915DBA">
      <w:pPr>
        <w:pStyle w:val="ListParagraph"/>
        <w:spacing w:after="0" w:line="240" w:lineRule="auto"/>
        <w:ind w:left="1080"/>
        <w:jc w:val="both"/>
        <w:rPr>
          <w:sz w:val="28"/>
        </w:rPr>
      </w:pPr>
      <w:hyperlink r:id="rId9" w:history="1">
        <w:r w:rsidRPr="00F8711F">
          <w:rPr>
            <w:rStyle w:val="Hyperlink"/>
            <w:sz w:val="28"/>
          </w:rPr>
          <w:t>http://wordpress.com/</w:t>
        </w:r>
      </w:hyperlink>
    </w:p>
    <w:p w:rsidR="00F8711F" w:rsidRDefault="00F8711F" w:rsidP="00915DBA">
      <w:pPr>
        <w:pStyle w:val="ListParagraph"/>
        <w:spacing w:after="0" w:line="240" w:lineRule="auto"/>
        <w:ind w:left="1080"/>
        <w:jc w:val="both"/>
        <w:rPr>
          <w:sz w:val="28"/>
        </w:rPr>
      </w:pPr>
      <w:hyperlink r:id="rId10" w:history="1">
        <w:r w:rsidRPr="00F8711F">
          <w:rPr>
            <w:rStyle w:val="Hyperlink"/>
            <w:sz w:val="28"/>
          </w:rPr>
          <w:t>http://www.blogger.com</w:t>
        </w:r>
      </w:hyperlink>
    </w:p>
    <w:p w:rsidR="004D44E6" w:rsidRPr="00F8711F" w:rsidRDefault="004D44E6" w:rsidP="004D44E6">
      <w:pPr>
        <w:pStyle w:val="ListParagraph"/>
        <w:spacing w:after="0" w:line="240" w:lineRule="auto"/>
        <w:ind w:left="1080"/>
        <w:jc w:val="both"/>
        <w:rPr>
          <w:sz w:val="28"/>
        </w:rPr>
      </w:pPr>
    </w:p>
    <w:p w:rsidR="0058497B" w:rsidRPr="00915DBA" w:rsidRDefault="00915DBA" w:rsidP="00915D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color w:val="1F497D" w:themeColor="text2"/>
          <w:sz w:val="32"/>
          <w:szCs w:val="32"/>
        </w:rPr>
      </w:pPr>
      <w:r w:rsidRPr="00915DBA">
        <w:rPr>
          <w:color w:val="1F497D" w:themeColor="text2"/>
          <w:sz w:val="32"/>
          <w:szCs w:val="32"/>
        </w:rPr>
        <w:t>Location of the Business</w:t>
      </w:r>
      <w:r w:rsidR="004D44E6" w:rsidRPr="00915DBA">
        <w:rPr>
          <w:color w:val="1F497D" w:themeColor="text2"/>
          <w:sz w:val="32"/>
          <w:szCs w:val="32"/>
        </w:rPr>
        <w:t>:</w:t>
      </w:r>
    </w:p>
    <w:p w:rsidR="00915DBA" w:rsidRPr="00915DBA" w:rsidRDefault="00915DBA" w:rsidP="00915DBA">
      <w:pPr>
        <w:pStyle w:val="ListParagraph"/>
        <w:spacing w:after="0" w:line="240" w:lineRule="auto"/>
        <w:jc w:val="both"/>
        <w:rPr>
          <w:color w:val="1F497D" w:themeColor="text2"/>
          <w:sz w:val="32"/>
          <w:szCs w:val="32"/>
        </w:rPr>
      </w:pPr>
    </w:p>
    <w:p w:rsidR="0058497B" w:rsidRPr="00470D7D" w:rsidRDefault="00282BBE" w:rsidP="00470D7D">
      <w:pPr>
        <w:pStyle w:val="ListParagraph"/>
        <w:spacing w:after="0" w:line="240" w:lineRule="auto"/>
        <w:ind w:left="1080"/>
        <w:jc w:val="both"/>
        <w:rPr>
          <w:color w:val="1F497D" w:themeColor="text2"/>
          <w:sz w:val="32"/>
          <w:szCs w:val="32"/>
        </w:rPr>
      </w:pPr>
      <w:r>
        <w:rPr>
          <w:noProof/>
          <w:color w:val="1F497D" w:themeColor="text2"/>
          <w:sz w:val="32"/>
          <w:szCs w:val="32"/>
          <w:lang w:eastAsia="en-IN"/>
        </w:rPr>
        <w:drawing>
          <wp:anchor distT="0" distB="0" distL="114300" distR="114300" simplePos="0" relativeHeight="251659264" behindDoc="1" locked="0" layoutInCell="1" allowOverlap="1" wp14:anchorId="592E2C00" wp14:editId="5B5AD816">
            <wp:simplePos x="0" y="0"/>
            <wp:positionH relativeFrom="column">
              <wp:posOffset>691515</wp:posOffset>
            </wp:positionH>
            <wp:positionV relativeFrom="paragraph">
              <wp:posOffset>1014730</wp:posOffset>
            </wp:positionV>
            <wp:extent cx="3079750" cy="2056765"/>
            <wp:effectExtent l="0" t="0" r="6350" b="635"/>
            <wp:wrapTight wrapText="bothSides">
              <wp:wrapPolygon edited="0">
                <wp:start x="0" y="0"/>
                <wp:lineTo x="0" y="21407"/>
                <wp:lineTo x="21511" y="21407"/>
                <wp:lineTo x="2151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ogle-local-business-listing-location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9750" cy="2056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497B" w:rsidRPr="0058497B">
        <w:rPr>
          <w:color w:val="1F497D" w:themeColor="text2"/>
          <w:sz w:val="32"/>
          <w:szCs w:val="32"/>
        </w:rPr>
        <w:t xml:space="preserve">The next step will be to decide on the place where the business is to be </w:t>
      </w:r>
      <w:r w:rsidR="0058497B" w:rsidRPr="00915DBA">
        <w:rPr>
          <w:color w:val="1F497D" w:themeColor="text2"/>
          <w:sz w:val="32"/>
          <w:szCs w:val="32"/>
        </w:rPr>
        <w:t xml:space="preserve">located. Will it be hired or </w:t>
      </w:r>
      <w:r w:rsidR="00470D7D" w:rsidRPr="00915DBA">
        <w:rPr>
          <w:color w:val="1F497D" w:themeColor="text2"/>
          <w:sz w:val="32"/>
          <w:szCs w:val="32"/>
        </w:rPr>
        <w:t>owned</w:t>
      </w:r>
      <w:r w:rsidR="00470D7D">
        <w:rPr>
          <w:color w:val="1F497D" w:themeColor="text2"/>
          <w:sz w:val="32"/>
          <w:szCs w:val="32"/>
        </w:rPr>
        <w:t>?</w:t>
      </w:r>
      <w:r w:rsidR="00470D7D" w:rsidRPr="00915DBA">
        <w:rPr>
          <w:color w:val="1F497D" w:themeColor="text2"/>
          <w:sz w:val="32"/>
          <w:szCs w:val="32"/>
        </w:rPr>
        <w:t xml:space="preserve"> The</w:t>
      </w:r>
      <w:r w:rsidR="0058497B" w:rsidRPr="00915DBA">
        <w:rPr>
          <w:color w:val="1F497D" w:themeColor="text2"/>
          <w:sz w:val="32"/>
          <w:szCs w:val="32"/>
        </w:rPr>
        <w:t xml:space="preserve"> enterprise can be located based on the availability of skills, resources, market etc</w:t>
      </w:r>
      <w:r w:rsidR="00915DBA">
        <w:rPr>
          <w:color w:val="1F497D" w:themeColor="text2"/>
          <w:sz w:val="32"/>
          <w:szCs w:val="32"/>
        </w:rPr>
        <w:t xml:space="preserve">. </w:t>
      </w:r>
      <w:r w:rsidR="0071517C">
        <w:rPr>
          <w:color w:val="1F497D" w:themeColor="text2"/>
          <w:sz w:val="32"/>
          <w:szCs w:val="32"/>
        </w:rPr>
        <w:t xml:space="preserve">Take help </w:t>
      </w:r>
      <w:r w:rsidR="00470D7D">
        <w:rPr>
          <w:color w:val="1F497D" w:themeColor="text2"/>
          <w:sz w:val="32"/>
          <w:szCs w:val="32"/>
        </w:rPr>
        <w:t>of Geographical</w:t>
      </w:r>
      <w:r w:rsidR="0071517C">
        <w:rPr>
          <w:color w:val="1F497D" w:themeColor="text2"/>
          <w:sz w:val="32"/>
          <w:szCs w:val="32"/>
        </w:rPr>
        <w:t xml:space="preserve"> </w:t>
      </w:r>
      <w:r w:rsidR="0071517C" w:rsidRPr="00470D7D">
        <w:rPr>
          <w:color w:val="1F497D" w:themeColor="text2"/>
          <w:sz w:val="32"/>
          <w:szCs w:val="32"/>
        </w:rPr>
        <w:t xml:space="preserve">Information system which is booming weapon to locate an ideal location for your ideal business. </w:t>
      </w:r>
    </w:p>
    <w:p w:rsidR="004D44E6" w:rsidRDefault="008C6D72" w:rsidP="004D44E6">
      <w:pPr>
        <w:pStyle w:val="ListParagraph"/>
        <w:spacing w:after="0" w:line="240" w:lineRule="auto"/>
        <w:ind w:left="1080"/>
        <w:jc w:val="both"/>
        <w:rPr>
          <w:color w:val="1F497D" w:themeColor="text2"/>
          <w:sz w:val="32"/>
          <w:szCs w:val="32"/>
        </w:rPr>
      </w:pPr>
      <w:r>
        <w:rPr>
          <w:color w:val="1F497D" w:themeColor="text2"/>
          <w:sz w:val="32"/>
          <w:szCs w:val="32"/>
        </w:rPr>
        <w:lastRenderedPageBreak/>
        <w:t>(</w:t>
      </w:r>
      <w:hyperlink r:id="rId12" w:history="1">
        <w:r w:rsidR="0060503F" w:rsidRPr="001B6985">
          <w:rPr>
            <w:rStyle w:val="Hyperlink"/>
            <w:sz w:val="32"/>
            <w:szCs w:val="32"/>
          </w:rPr>
          <w:t>http://www.esri.com/industries/business/index.html</w:t>
        </w:r>
      </w:hyperlink>
      <w:r>
        <w:rPr>
          <w:color w:val="1F497D" w:themeColor="text2"/>
          <w:sz w:val="32"/>
          <w:szCs w:val="32"/>
        </w:rPr>
        <w:t>)</w:t>
      </w:r>
    </w:p>
    <w:p w:rsidR="0060503F" w:rsidRDefault="0060503F" w:rsidP="004D44E6">
      <w:pPr>
        <w:pStyle w:val="ListParagraph"/>
        <w:spacing w:after="0" w:line="240" w:lineRule="auto"/>
        <w:ind w:left="1080"/>
        <w:jc w:val="both"/>
        <w:rPr>
          <w:color w:val="1F497D" w:themeColor="text2"/>
          <w:sz w:val="32"/>
          <w:szCs w:val="32"/>
        </w:rPr>
      </w:pPr>
    </w:p>
    <w:p w:rsidR="0060503F" w:rsidRDefault="0060503F" w:rsidP="0060503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color w:val="1F497D" w:themeColor="text2"/>
          <w:sz w:val="32"/>
          <w:szCs w:val="32"/>
        </w:rPr>
      </w:pPr>
      <w:r w:rsidRPr="0060503F">
        <w:rPr>
          <w:color w:val="1F497D" w:themeColor="text2"/>
          <w:sz w:val="32"/>
          <w:szCs w:val="32"/>
        </w:rPr>
        <w:t>Hiring and Training:</w:t>
      </w:r>
    </w:p>
    <w:p w:rsidR="00326C3B" w:rsidRDefault="00A62AE1" w:rsidP="00326C3B">
      <w:pPr>
        <w:pStyle w:val="ListParagraph"/>
        <w:spacing w:after="0" w:line="240" w:lineRule="auto"/>
        <w:jc w:val="both"/>
        <w:rPr>
          <w:color w:val="1F497D" w:themeColor="text2"/>
          <w:sz w:val="32"/>
          <w:szCs w:val="32"/>
        </w:rPr>
      </w:pPr>
      <w:r>
        <w:rPr>
          <w:noProof/>
          <w:color w:val="1F497D" w:themeColor="text2"/>
          <w:sz w:val="32"/>
          <w:szCs w:val="32"/>
          <w:lang w:eastAsia="en-IN"/>
        </w:rPr>
        <w:drawing>
          <wp:anchor distT="0" distB="0" distL="114300" distR="114300" simplePos="0" relativeHeight="251658240" behindDoc="0" locked="0" layoutInCell="1" allowOverlap="1" wp14:anchorId="68C38ADB" wp14:editId="30B2D843">
            <wp:simplePos x="0" y="0"/>
            <wp:positionH relativeFrom="column">
              <wp:posOffset>399415</wp:posOffset>
            </wp:positionH>
            <wp:positionV relativeFrom="paragraph">
              <wp:posOffset>560705</wp:posOffset>
            </wp:positionV>
            <wp:extent cx="2407285" cy="1809115"/>
            <wp:effectExtent l="0" t="0" r="0" b="63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ring Target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7285" cy="1809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6C3B">
        <w:rPr>
          <w:color w:val="1F497D" w:themeColor="text2"/>
          <w:sz w:val="32"/>
          <w:szCs w:val="32"/>
        </w:rPr>
        <w:t xml:space="preserve">Almost everything in your entrepreneur depends upon the competency of your </w:t>
      </w:r>
      <w:r w:rsidR="009C51F4">
        <w:rPr>
          <w:color w:val="1F497D" w:themeColor="text2"/>
          <w:sz w:val="32"/>
          <w:szCs w:val="32"/>
        </w:rPr>
        <w:t>employees. So</w:t>
      </w:r>
      <w:r w:rsidR="00326C3B">
        <w:rPr>
          <w:color w:val="1F497D" w:themeColor="text2"/>
          <w:sz w:val="32"/>
          <w:szCs w:val="32"/>
        </w:rPr>
        <w:t xml:space="preserve"> the people you hire and the way you train them is the key to success of your business.</w:t>
      </w:r>
      <w:r w:rsidR="00E809EC">
        <w:rPr>
          <w:color w:val="1F497D" w:themeColor="text2"/>
          <w:sz w:val="32"/>
          <w:szCs w:val="32"/>
        </w:rPr>
        <w:t xml:space="preserve"> Hiring people with good character</w:t>
      </w:r>
      <w:r w:rsidR="00326C3B">
        <w:rPr>
          <w:color w:val="1F497D" w:themeColor="text2"/>
          <w:sz w:val="32"/>
          <w:szCs w:val="32"/>
        </w:rPr>
        <w:t xml:space="preserve"> </w:t>
      </w:r>
      <w:r w:rsidR="00E809EC">
        <w:rPr>
          <w:color w:val="1F497D" w:themeColor="text2"/>
          <w:sz w:val="32"/>
          <w:szCs w:val="32"/>
        </w:rPr>
        <w:t>and personality will definitely boost your business not only in terms of sales but also in personal satisfaction.</w:t>
      </w:r>
    </w:p>
    <w:p w:rsidR="00366E62" w:rsidRDefault="00366E62" w:rsidP="00326C3B">
      <w:pPr>
        <w:pStyle w:val="ListParagraph"/>
        <w:spacing w:after="0" w:line="240" w:lineRule="auto"/>
        <w:jc w:val="both"/>
        <w:rPr>
          <w:color w:val="1F497D" w:themeColor="text2"/>
          <w:sz w:val="32"/>
          <w:szCs w:val="32"/>
        </w:rPr>
      </w:pPr>
      <w:r>
        <w:rPr>
          <w:color w:val="1F497D" w:themeColor="text2"/>
          <w:sz w:val="32"/>
          <w:szCs w:val="32"/>
        </w:rPr>
        <w:t>Take the help of Dale Carnegie</w:t>
      </w:r>
    </w:p>
    <w:p w:rsidR="00366E62" w:rsidRDefault="00366E62" w:rsidP="00326C3B">
      <w:pPr>
        <w:pStyle w:val="ListParagraph"/>
        <w:spacing w:after="0" w:line="240" w:lineRule="auto"/>
        <w:jc w:val="both"/>
      </w:pPr>
      <w:hyperlink r:id="rId14" w:history="1">
        <w:r>
          <w:rPr>
            <w:rStyle w:val="Hyperlink"/>
          </w:rPr>
          <w:t>http://www.dalecarnegie.com/imap/white_papers/download/engagement/</w:t>
        </w:r>
      </w:hyperlink>
    </w:p>
    <w:p w:rsidR="004F1666" w:rsidRDefault="004F1666" w:rsidP="00326C3B">
      <w:pPr>
        <w:pStyle w:val="ListParagraph"/>
        <w:spacing w:after="0" w:line="240" w:lineRule="auto"/>
        <w:jc w:val="both"/>
        <w:rPr>
          <w:color w:val="1F497D" w:themeColor="text2"/>
          <w:sz w:val="32"/>
          <w:szCs w:val="32"/>
        </w:rPr>
      </w:pPr>
    </w:p>
    <w:p w:rsidR="0060503F" w:rsidRDefault="004F1666" w:rsidP="004F16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color w:val="1F497D" w:themeColor="text2"/>
          <w:sz w:val="32"/>
          <w:szCs w:val="32"/>
        </w:rPr>
      </w:pPr>
      <w:r w:rsidRPr="004F1666">
        <w:rPr>
          <w:color w:val="1F497D" w:themeColor="text2"/>
          <w:sz w:val="32"/>
          <w:szCs w:val="32"/>
        </w:rPr>
        <w:t>Monitoring</w:t>
      </w:r>
      <w:r w:rsidR="008360A3">
        <w:rPr>
          <w:color w:val="1F497D" w:themeColor="text2"/>
          <w:sz w:val="32"/>
          <w:szCs w:val="32"/>
        </w:rPr>
        <w:t xml:space="preserve"> your Business</w:t>
      </w:r>
      <w:r w:rsidRPr="004F1666">
        <w:rPr>
          <w:color w:val="1F497D" w:themeColor="text2"/>
          <w:sz w:val="32"/>
          <w:szCs w:val="32"/>
        </w:rPr>
        <w:t>:</w:t>
      </w:r>
    </w:p>
    <w:p w:rsidR="008360A3" w:rsidRDefault="00C21124" w:rsidP="008360A3">
      <w:pPr>
        <w:pStyle w:val="ListParagraph"/>
        <w:spacing w:after="0" w:line="240" w:lineRule="auto"/>
        <w:jc w:val="both"/>
        <w:rPr>
          <w:color w:val="1F497D" w:themeColor="text2"/>
          <w:sz w:val="32"/>
          <w:szCs w:val="32"/>
        </w:rPr>
      </w:pPr>
      <w:r>
        <w:rPr>
          <w:noProof/>
          <w:color w:val="1F497D" w:themeColor="text2"/>
          <w:sz w:val="32"/>
          <w:szCs w:val="32"/>
          <w:lang w:eastAsia="en-I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461645</wp:posOffset>
            </wp:positionH>
            <wp:positionV relativeFrom="paragraph">
              <wp:posOffset>313690</wp:posOffset>
            </wp:positionV>
            <wp:extent cx="2165350" cy="2165350"/>
            <wp:effectExtent l="0" t="0" r="6350" b="635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ial-media-monitor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5350" cy="216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60A3">
        <w:rPr>
          <w:color w:val="1F497D" w:themeColor="text2"/>
          <w:sz w:val="32"/>
          <w:szCs w:val="32"/>
        </w:rPr>
        <w:t xml:space="preserve">Starting a Business/entrepreneur is not a one time job. Significant changes and modifications to your business will create necessities to alter your business </w:t>
      </w:r>
      <w:proofErr w:type="spellStart"/>
      <w:r w:rsidR="008360A3">
        <w:rPr>
          <w:color w:val="1F497D" w:themeColor="text2"/>
          <w:sz w:val="32"/>
          <w:szCs w:val="32"/>
        </w:rPr>
        <w:t>inorder</w:t>
      </w:r>
      <w:proofErr w:type="spellEnd"/>
      <w:r w:rsidR="008360A3">
        <w:rPr>
          <w:color w:val="1F497D" w:themeColor="text2"/>
          <w:sz w:val="32"/>
          <w:szCs w:val="32"/>
        </w:rPr>
        <w:t xml:space="preserve"> to reach your growth </w:t>
      </w:r>
      <w:r w:rsidR="00502948">
        <w:rPr>
          <w:color w:val="1F497D" w:themeColor="text2"/>
          <w:sz w:val="32"/>
          <w:szCs w:val="32"/>
        </w:rPr>
        <w:t xml:space="preserve">goals. </w:t>
      </w:r>
      <w:r w:rsidR="002911E7">
        <w:rPr>
          <w:color w:val="1F497D" w:themeColor="text2"/>
          <w:sz w:val="32"/>
          <w:szCs w:val="32"/>
        </w:rPr>
        <w:t xml:space="preserve">Therefore </w:t>
      </w:r>
      <w:proofErr w:type="gramStart"/>
      <w:r w:rsidR="00502948">
        <w:rPr>
          <w:color w:val="1F497D" w:themeColor="text2"/>
          <w:sz w:val="32"/>
          <w:szCs w:val="32"/>
        </w:rPr>
        <w:t>Establishing</w:t>
      </w:r>
      <w:proofErr w:type="gramEnd"/>
      <w:r w:rsidR="008360A3">
        <w:rPr>
          <w:color w:val="1F497D" w:themeColor="text2"/>
          <w:sz w:val="32"/>
          <w:szCs w:val="32"/>
        </w:rPr>
        <w:t xml:space="preserve"> a routine way to monitor your way will contribute vitally to the growth of your business.</w:t>
      </w:r>
    </w:p>
    <w:p w:rsidR="008360A3" w:rsidRDefault="008360A3" w:rsidP="008360A3">
      <w:pPr>
        <w:pStyle w:val="ListParagraph"/>
        <w:spacing w:after="0" w:line="240" w:lineRule="auto"/>
        <w:jc w:val="both"/>
        <w:rPr>
          <w:color w:val="1F497D" w:themeColor="text2"/>
          <w:sz w:val="32"/>
          <w:szCs w:val="32"/>
        </w:rPr>
      </w:pPr>
    </w:p>
    <w:p w:rsidR="008360A3" w:rsidRDefault="00502948" w:rsidP="008360A3">
      <w:pPr>
        <w:pStyle w:val="ListParagraph"/>
        <w:spacing w:after="0" w:line="240" w:lineRule="auto"/>
        <w:jc w:val="both"/>
        <w:rPr>
          <w:color w:val="1F497D" w:themeColor="text2"/>
          <w:sz w:val="32"/>
          <w:szCs w:val="32"/>
        </w:rPr>
      </w:pPr>
      <w:proofErr w:type="gramStart"/>
      <w:r>
        <w:rPr>
          <w:color w:val="1F497D" w:themeColor="text2"/>
          <w:sz w:val="32"/>
          <w:szCs w:val="32"/>
        </w:rPr>
        <w:t>All</w:t>
      </w:r>
      <w:r w:rsidR="008360A3">
        <w:rPr>
          <w:color w:val="1F497D" w:themeColor="text2"/>
          <w:sz w:val="32"/>
          <w:szCs w:val="32"/>
        </w:rPr>
        <w:t xml:space="preserve"> the best young and new </w:t>
      </w:r>
      <w:r w:rsidR="001D0E47">
        <w:rPr>
          <w:color w:val="1F497D" w:themeColor="text2"/>
          <w:sz w:val="32"/>
          <w:szCs w:val="32"/>
        </w:rPr>
        <w:t>entrepreneur’s</w:t>
      </w:r>
      <w:r w:rsidR="008360A3">
        <w:rPr>
          <w:color w:val="1F497D" w:themeColor="text2"/>
          <w:sz w:val="32"/>
          <w:szCs w:val="32"/>
        </w:rPr>
        <w:t>.</w:t>
      </w:r>
      <w:proofErr w:type="gramEnd"/>
    </w:p>
    <w:p w:rsidR="008360A3" w:rsidRDefault="008360A3" w:rsidP="008360A3">
      <w:pPr>
        <w:pStyle w:val="ListParagraph"/>
        <w:spacing w:after="0" w:line="240" w:lineRule="auto"/>
        <w:jc w:val="both"/>
        <w:rPr>
          <w:color w:val="1F497D" w:themeColor="text2"/>
          <w:sz w:val="32"/>
          <w:szCs w:val="32"/>
        </w:rPr>
      </w:pPr>
    </w:p>
    <w:p w:rsidR="004F1666" w:rsidRPr="004F1666" w:rsidRDefault="004F1666" w:rsidP="004F1666">
      <w:pPr>
        <w:pStyle w:val="ListParagraph"/>
        <w:spacing w:after="0" w:line="240" w:lineRule="auto"/>
        <w:jc w:val="both"/>
        <w:rPr>
          <w:color w:val="1F497D" w:themeColor="text2"/>
          <w:sz w:val="32"/>
          <w:szCs w:val="32"/>
        </w:rPr>
      </w:pPr>
      <w:bookmarkStart w:id="0" w:name="_GoBack"/>
      <w:bookmarkEnd w:id="0"/>
    </w:p>
    <w:p w:rsidR="00F8711F" w:rsidRPr="00F8711F" w:rsidRDefault="00F8711F" w:rsidP="00F8711F">
      <w:pPr>
        <w:spacing w:after="0" w:line="240" w:lineRule="auto"/>
        <w:jc w:val="both"/>
        <w:rPr>
          <w:color w:val="1F497D" w:themeColor="text2"/>
          <w:sz w:val="32"/>
          <w:szCs w:val="32"/>
        </w:rPr>
      </w:pPr>
    </w:p>
    <w:sectPr w:rsidR="00F8711F" w:rsidRPr="00F871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282C"/>
    <w:multiLevelType w:val="hybridMultilevel"/>
    <w:tmpl w:val="A16E936E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052A5F"/>
    <w:multiLevelType w:val="hybridMultilevel"/>
    <w:tmpl w:val="2D1C1202"/>
    <w:lvl w:ilvl="0" w:tplc="C00634D4">
      <w:start w:val="1"/>
      <w:numFmt w:val="decimal"/>
      <w:lvlText w:val="%1)"/>
      <w:lvlJc w:val="left"/>
      <w:pPr>
        <w:ind w:left="1080" w:hanging="360"/>
      </w:pPr>
      <w:rPr>
        <w:rFonts w:hint="default"/>
        <w:color w:val="1F497D" w:themeColor="text2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8BA"/>
    <w:rsid w:val="00011EC6"/>
    <w:rsid w:val="000E2541"/>
    <w:rsid w:val="001A7AC0"/>
    <w:rsid w:val="001D0E47"/>
    <w:rsid w:val="00222DC7"/>
    <w:rsid w:val="00282BBE"/>
    <w:rsid w:val="002911E7"/>
    <w:rsid w:val="002E7782"/>
    <w:rsid w:val="00326C3B"/>
    <w:rsid w:val="00366E62"/>
    <w:rsid w:val="003C68BA"/>
    <w:rsid w:val="00470D7D"/>
    <w:rsid w:val="004D44E6"/>
    <w:rsid w:val="004F1666"/>
    <w:rsid w:val="00502948"/>
    <w:rsid w:val="0058497B"/>
    <w:rsid w:val="00597B2B"/>
    <w:rsid w:val="0060503F"/>
    <w:rsid w:val="0071517C"/>
    <w:rsid w:val="007F4088"/>
    <w:rsid w:val="00811990"/>
    <w:rsid w:val="008360A3"/>
    <w:rsid w:val="008C6D72"/>
    <w:rsid w:val="008F2336"/>
    <w:rsid w:val="00915DBA"/>
    <w:rsid w:val="009812F4"/>
    <w:rsid w:val="009C3989"/>
    <w:rsid w:val="009C51F4"/>
    <w:rsid w:val="009E4AD2"/>
    <w:rsid w:val="00A30322"/>
    <w:rsid w:val="00A62AE1"/>
    <w:rsid w:val="00B7423A"/>
    <w:rsid w:val="00C01D71"/>
    <w:rsid w:val="00C21124"/>
    <w:rsid w:val="00DE7ADF"/>
    <w:rsid w:val="00E809EC"/>
    <w:rsid w:val="00F8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3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8711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A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3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8711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A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://www.esri.com/industries/business/index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10" Type="http://schemas.openxmlformats.org/officeDocument/2006/relationships/hyperlink" Target="http://www.blogger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ordpress.com/" TargetMode="External"/><Relationship Id="rId14" Type="http://schemas.openxmlformats.org/officeDocument/2006/relationships/hyperlink" Target="http://www.dalecarnegie.com/imap/white_papers/download/engagemen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ashokp</dc:creator>
  <cp:lastModifiedBy>ashokp</cp:lastModifiedBy>
  <cp:revision>33</cp:revision>
  <dcterms:created xsi:type="dcterms:W3CDTF">2011-12-20T13:44:00Z</dcterms:created>
  <dcterms:modified xsi:type="dcterms:W3CDTF">2011-12-20T17:35:00Z</dcterms:modified>
</cp:coreProperties>
</file>