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BDC" w:rsidRDefault="009D0BDC" w:rsidP="009D0BDC">
      <w:pPr>
        <w:pStyle w:val="Ttulo2"/>
        <w:rPr>
          <w:rFonts w:ascii="Verdana" w:hAnsi="Verdana"/>
        </w:rPr>
      </w:pPr>
      <w:r>
        <w:rPr>
          <w:rFonts w:ascii="Verdana" w:hAnsi="Verdana"/>
        </w:rPr>
        <w:t xml:space="preserve">Toda Turquía </w:t>
      </w:r>
      <w:r>
        <w:rPr>
          <w:rFonts w:ascii="Verdana" w:hAnsi="Verdana"/>
          <w:color w:val="FF0000"/>
        </w:rPr>
        <w:t xml:space="preserve">Novedad </w:t>
      </w:r>
      <w:r>
        <w:rPr>
          <w:rFonts w:ascii="Verdana" w:hAnsi="Verdana"/>
        </w:rPr>
        <w:t>/ 13 Días</w:t>
      </w:r>
    </w:p>
    <w:p w:rsidR="009D0BDC" w:rsidRDefault="009D0BDC" w:rsidP="009D0BDC">
      <w:pPr>
        <w:pStyle w:val="Ttulo4"/>
        <w:spacing w:before="0" w:beforeAutospacing="0" w:after="0" w:afterAutospacing="0"/>
        <w:rPr>
          <w:rFonts w:ascii="Verdana" w:hAnsi="Verdana"/>
        </w:rPr>
      </w:pPr>
      <w:r>
        <w:rPr>
          <w:rFonts w:ascii="Verdana" w:hAnsi="Verdana"/>
        </w:rPr>
        <w:t xml:space="preserve">Fechas de inicio en Estambul. Salida de Ecuador un día antes. </w:t>
      </w:r>
    </w:p>
    <w:p w:rsidR="009D0BDC" w:rsidRDefault="009D0BDC" w:rsidP="009D0BDC">
      <w:pPr>
        <w:spacing w:after="240"/>
        <w:rPr>
          <w:rStyle w:val="Textoennegrita"/>
          <w:rFonts w:ascii="Verdana" w:hAnsi="Verdana"/>
          <w:sz w:val="20"/>
          <w:szCs w:val="20"/>
        </w:rPr>
      </w:pPr>
      <w:r>
        <w:rPr>
          <w:rFonts w:ascii="Verdana" w:hAnsi="Verdana"/>
          <w:b/>
          <w:bCs/>
          <w:noProof/>
          <w:sz w:val="20"/>
          <w:szCs w:val="20"/>
          <w:lang w:val="es-EC" w:eastAsia="es-EC"/>
        </w:rPr>
        <w:drawing>
          <wp:anchor distT="0" distB="0" distL="114300" distR="114300" simplePos="0" relativeHeight="251658240" behindDoc="1" locked="0" layoutInCell="1" allowOverlap="1" wp14:anchorId="1C6AC53C" wp14:editId="471D5F32">
            <wp:simplePos x="0" y="0"/>
            <wp:positionH relativeFrom="page">
              <wp:posOffset>4067175</wp:posOffset>
            </wp:positionH>
            <wp:positionV relativeFrom="page">
              <wp:posOffset>2400300</wp:posOffset>
            </wp:positionV>
            <wp:extent cx="2305050" cy="23050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5050"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sz w:val="15"/>
          <w:szCs w:val="15"/>
        </w:rPr>
        <w:br/>
      </w:r>
    </w:p>
    <w:p w:rsidR="009D0BDC" w:rsidRPr="00BF23FF" w:rsidRDefault="009D0BDC" w:rsidP="009D0BDC">
      <w:pPr>
        <w:spacing w:after="240"/>
        <w:rPr>
          <w:rFonts w:ascii="Verdana" w:hAnsi="Verdana"/>
          <w:sz w:val="20"/>
          <w:szCs w:val="20"/>
          <w:lang w:val="en-US"/>
        </w:rPr>
      </w:pPr>
      <w:r w:rsidRPr="00BF23FF">
        <w:rPr>
          <w:rStyle w:val="Textoennegrita"/>
          <w:rFonts w:ascii="Verdana" w:hAnsi="Verdana"/>
          <w:sz w:val="20"/>
          <w:szCs w:val="20"/>
          <w:lang w:val="en-US"/>
        </w:rPr>
        <w:t xml:space="preserve">Abr.18 : </w:t>
      </w:r>
      <w:r w:rsidRPr="00BF23FF">
        <w:rPr>
          <w:rStyle w:val="Textoennegrita"/>
          <w:rFonts w:ascii="Verdana" w:hAnsi="Verdana"/>
          <w:b w:val="0"/>
          <w:bCs w:val="0"/>
          <w:color w:val="000000"/>
          <w:sz w:val="20"/>
          <w:szCs w:val="20"/>
          <w:lang w:val="en-US"/>
        </w:rPr>
        <w:t>20, 27</w:t>
      </w:r>
      <w:r w:rsidRPr="00BF23FF">
        <w:rPr>
          <w:rFonts w:ascii="Verdana" w:hAnsi="Verdana"/>
          <w:sz w:val="20"/>
          <w:szCs w:val="20"/>
          <w:lang w:val="en-US"/>
        </w:rPr>
        <w:br/>
      </w:r>
      <w:r w:rsidRPr="00BF23FF">
        <w:rPr>
          <w:rStyle w:val="Textoennegrita"/>
          <w:rFonts w:ascii="Verdana" w:hAnsi="Verdana"/>
          <w:sz w:val="20"/>
          <w:szCs w:val="20"/>
          <w:lang w:val="en-US"/>
        </w:rPr>
        <w:t xml:space="preserve">May.18 : </w:t>
      </w:r>
      <w:r w:rsidRPr="00BF23FF">
        <w:rPr>
          <w:rStyle w:val="Textoennegrita"/>
          <w:rFonts w:ascii="Verdana" w:hAnsi="Verdana"/>
          <w:b w:val="0"/>
          <w:bCs w:val="0"/>
          <w:color w:val="000000"/>
          <w:sz w:val="20"/>
          <w:szCs w:val="20"/>
          <w:lang w:val="en-US"/>
        </w:rPr>
        <w:t>04, 11, 18, 25</w:t>
      </w:r>
      <w:r w:rsidRPr="00BF23FF">
        <w:rPr>
          <w:rFonts w:ascii="Verdana" w:hAnsi="Verdana"/>
          <w:sz w:val="20"/>
          <w:szCs w:val="20"/>
          <w:lang w:val="en-US"/>
        </w:rPr>
        <w:br/>
      </w:r>
      <w:r w:rsidRPr="00BF23FF">
        <w:rPr>
          <w:rStyle w:val="Textoennegrita"/>
          <w:rFonts w:ascii="Verdana" w:hAnsi="Verdana"/>
          <w:sz w:val="20"/>
          <w:szCs w:val="20"/>
          <w:lang w:val="en-US"/>
        </w:rPr>
        <w:t xml:space="preserve">Jun.18 : </w:t>
      </w:r>
      <w:r w:rsidRPr="00BF23FF">
        <w:rPr>
          <w:rStyle w:val="Textoennegrita"/>
          <w:rFonts w:ascii="Verdana" w:hAnsi="Verdana"/>
          <w:b w:val="0"/>
          <w:bCs w:val="0"/>
          <w:color w:val="000000"/>
          <w:sz w:val="20"/>
          <w:szCs w:val="20"/>
          <w:lang w:val="en-US"/>
        </w:rPr>
        <w:t xml:space="preserve">01, 08, 15, 22, </w:t>
      </w:r>
      <w:r w:rsidRPr="00BF23FF">
        <w:rPr>
          <w:rStyle w:val="Textoennegrita"/>
          <w:rFonts w:ascii="Verdana" w:hAnsi="Verdana"/>
          <w:color w:val="FF0000"/>
          <w:sz w:val="20"/>
          <w:szCs w:val="20"/>
          <w:u w:val="single"/>
          <w:lang w:val="en-US"/>
        </w:rPr>
        <w:t>29</w:t>
      </w:r>
      <w:r w:rsidRPr="00BF23FF">
        <w:rPr>
          <w:rFonts w:ascii="Verdana" w:hAnsi="Verdana"/>
          <w:sz w:val="20"/>
          <w:szCs w:val="20"/>
          <w:lang w:val="en-US"/>
        </w:rPr>
        <w:br/>
      </w:r>
      <w:r w:rsidRPr="00BF23FF">
        <w:rPr>
          <w:rStyle w:val="Textoennegrita"/>
          <w:rFonts w:ascii="Verdana" w:hAnsi="Verdana"/>
          <w:sz w:val="20"/>
          <w:szCs w:val="20"/>
          <w:lang w:val="en-US"/>
        </w:rPr>
        <w:t xml:space="preserve">Jul.18 : </w:t>
      </w:r>
      <w:r w:rsidRPr="00BF23FF">
        <w:rPr>
          <w:rStyle w:val="Textoennegrita"/>
          <w:rFonts w:ascii="Verdana" w:hAnsi="Verdana"/>
          <w:color w:val="FF0000"/>
          <w:sz w:val="20"/>
          <w:szCs w:val="20"/>
          <w:u w:val="single"/>
          <w:lang w:val="en-US"/>
        </w:rPr>
        <w:t>06</w:t>
      </w:r>
      <w:r w:rsidRPr="00BF23FF">
        <w:rPr>
          <w:rStyle w:val="Textoennegrita"/>
          <w:rFonts w:ascii="Verdana" w:hAnsi="Verdana"/>
          <w:b w:val="0"/>
          <w:bCs w:val="0"/>
          <w:color w:val="000000"/>
          <w:sz w:val="20"/>
          <w:szCs w:val="20"/>
          <w:lang w:val="en-US"/>
        </w:rPr>
        <w:t xml:space="preserve">, </w:t>
      </w:r>
      <w:r w:rsidRPr="00BF23FF">
        <w:rPr>
          <w:rStyle w:val="Textoennegrita"/>
          <w:rFonts w:ascii="Verdana" w:hAnsi="Verdana"/>
          <w:color w:val="FF0000"/>
          <w:sz w:val="20"/>
          <w:szCs w:val="20"/>
          <w:u w:val="single"/>
          <w:lang w:val="en-US"/>
        </w:rPr>
        <w:t>13</w:t>
      </w:r>
      <w:r w:rsidRPr="00BF23FF">
        <w:rPr>
          <w:rStyle w:val="Textoennegrita"/>
          <w:rFonts w:ascii="Verdana" w:hAnsi="Verdana"/>
          <w:b w:val="0"/>
          <w:bCs w:val="0"/>
          <w:color w:val="000000"/>
          <w:sz w:val="20"/>
          <w:szCs w:val="20"/>
          <w:lang w:val="en-US"/>
        </w:rPr>
        <w:t xml:space="preserve">, </w:t>
      </w:r>
      <w:r w:rsidRPr="00BF23FF">
        <w:rPr>
          <w:rStyle w:val="Textoennegrita"/>
          <w:rFonts w:ascii="Verdana" w:hAnsi="Verdana"/>
          <w:color w:val="FF0000"/>
          <w:sz w:val="20"/>
          <w:szCs w:val="20"/>
          <w:u w:val="single"/>
          <w:lang w:val="en-US"/>
        </w:rPr>
        <w:t>20</w:t>
      </w:r>
      <w:r w:rsidRPr="00BF23FF">
        <w:rPr>
          <w:rStyle w:val="Textoennegrita"/>
          <w:rFonts w:ascii="Verdana" w:hAnsi="Verdana"/>
          <w:b w:val="0"/>
          <w:bCs w:val="0"/>
          <w:color w:val="000000"/>
          <w:sz w:val="20"/>
          <w:szCs w:val="20"/>
          <w:lang w:val="en-US"/>
        </w:rPr>
        <w:t xml:space="preserve">, </w:t>
      </w:r>
      <w:r w:rsidRPr="00BF23FF">
        <w:rPr>
          <w:rStyle w:val="Textoennegrita"/>
          <w:rFonts w:ascii="Verdana" w:hAnsi="Verdana"/>
          <w:color w:val="FF0000"/>
          <w:sz w:val="20"/>
          <w:szCs w:val="20"/>
          <w:u w:val="single"/>
          <w:lang w:val="en-US"/>
        </w:rPr>
        <w:t>27</w:t>
      </w:r>
      <w:r w:rsidRPr="00BF23FF">
        <w:rPr>
          <w:rFonts w:ascii="Verdana" w:hAnsi="Verdana"/>
          <w:sz w:val="20"/>
          <w:szCs w:val="20"/>
          <w:lang w:val="en-US"/>
        </w:rPr>
        <w:br/>
      </w:r>
      <w:r w:rsidRPr="00BF23FF">
        <w:rPr>
          <w:rStyle w:val="Textoennegrita"/>
          <w:rFonts w:ascii="Verdana" w:hAnsi="Verdana"/>
          <w:sz w:val="20"/>
          <w:szCs w:val="20"/>
          <w:lang w:val="en-US"/>
        </w:rPr>
        <w:t xml:space="preserve">Ago.18 : </w:t>
      </w:r>
      <w:r w:rsidRPr="00BF23FF">
        <w:rPr>
          <w:rStyle w:val="Textoennegrita"/>
          <w:rFonts w:ascii="Verdana" w:hAnsi="Verdana"/>
          <w:color w:val="FF0000"/>
          <w:sz w:val="20"/>
          <w:szCs w:val="20"/>
          <w:u w:val="single"/>
          <w:lang w:val="en-US"/>
        </w:rPr>
        <w:t>03</w:t>
      </w:r>
      <w:r w:rsidRPr="00BF23FF">
        <w:rPr>
          <w:rStyle w:val="Textoennegrita"/>
          <w:rFonts w:ascii="Verdana" w:hAnsi="Verdana"/>
          <w:b w:val="0"/>
          <w:bCs w:val="0"/>
          <w:color w:val="000000"/>
          <w:sz w:val="20"/>
          <w:szCs w:val="20"/>
          <w:lang w:val="en-US"/>
        </w:rPr>
        <w:t xml:space="preserve">, </w:t>
      </w:r>
      <w:r w:rsidRPr="00BF23FF">
        <w:rPr>
          <w:rStyle w:val="Textoennegrita"/>
          <w:rFonts w:ascii="Verdana" w:hAnsi="Verdana"/>
          <w:color w:val="FF0000"/>
          <w:sz w:val="20"/>
          <w:szCs w:val="20"/>
          <w:u w:val="single"/>
          <w:lang w:val="en-US"/>
        </w:rPr>
        <w:t>10</w:t>
      </w:r>
      <w:r w:rsidRPr="00BF23FF">
        <w:rPr>
          <w:rStyle w:val="Textoennegrita"/>
          <w:rFonts w:ascii="Verdana" w:hAnsi="Verdana"/>
          <w:b w:val="0"/>
          <w:bCs w:val="0"/>
          <w:color w:val="000000"/>
          <w:sz w:val="20"/>
          <w:szCs w:val="20"/>
          <w:lang w:val="en-US"/>
        </w:rPr>
        <w:t xml:space="preserve">, </w:t>
      </w:r>
      <w:r w:rsidRPr="00BF23FF">
        <w:rPr>
          <w:rStyle w:val="Textoennegrita"/>
          <w:rFonts w:ascii="Verdana" w:hAnsi="Verdana"/>
          <w:color w:val="FF0000"/>
          <w:sz w:val="20"/>
          <w:szCs w:val="20"/>
          <w:u w:val="single"/>
          <w:lang w:val="en-US"/>
        </w:rPr>
        <w:t>17</w:t>
      </w:r>
      <w:r w:rsidRPr="00BF23FF">
        <w:rPr>
          <w:rStyle w:val="Textoennegrita"/>
          <w:rFonts w:ascii="Verdana" w:hAnsi="Verdana"/>
          <w:b w:val="0"/>
          <w:bCs w:val="0"/>
          <w:color w:val="000000"/>
          <w:sz w:val="20"/>
          <w:szCs w:val="20"/>
          <w:lang w:val="en-US"/>
        </w:rPr>
        <w:t xml:space="preserve">, </w:t>
      </w:r>
      <w:r w:rsidRPr="00BF23FF">
        <w:rPr>
          <w:rStyle w:val="Textoennegrita"/>
          <w:rFonts w:ascii="Verdana" w:hAnsi="Verdana"/>
          <w:color w:val="FF0000"/>
          <w:sz w:val="20"/>
          <w:szCs w:val="20"/>
          <w:u w:val="single"/>
          <w:lang w:val="en-US"/>
        </w:rPr>
        <w:t>24</w:t>
      </w:r>
      <w:r w:rsidRPr="00BF23FF">
        <w:rPr>
          <w:rStyle w:val="Textoennegrita"/>
          <w:rFonts w:ascii="Verdana" w:hAnsi="Verdana"/>
          <w:b w:val="0"/>
          <w:bCs w:val="0"/>
          <w:color w:val="000000"/>
          <w:sz w:val="20"/>
          <w:szCs w:val="20"/>
          <w:lang w:val="en-US"/>
        </w:rPr>
        <w:t>, 31</w:t>
      </w:r>
      <w:r w:rsidRPr="00BF23FF">
        <w:rPr>
          <w:rFonts w:ascii="Verdana" w:hAnsi="Verdana"/>
          <w:sz w:val="20"/>
          <w:szCs w:val="20"/>
          <w:lang w:val="en-US"/>
        </w:rPr>
        <w:br/>
      </w:r>
      <w:r w:rsidRPr="00BF23FF">
        <w:rPr>
          <w:rStyle w:val="Textoennegrita"/>
          <w:rFonts w:ascii="Verdana" w:hAnsi="Verdana"/>
          <w:sz w:val="20"/>
          <w:szCs w:val="20"/>
          <w:lang w:val="en-US"/>
        </w:rPr>
        <w:t xml:space="preserve">Sep.18 : </w:t>
      </w:r>
      <w:r w:rsidRPr="00BF23FF">
        <w:rPr>
          <w:rStyle w:val="Textoennegrita"/>
          <w:rFonts w:ascii="Verdana" w:hAnsi="Verdana"/>
          <w:b w:val="0"/>
          <w:bCs w:val="0"/>
          <w:color w:val="000000"/>
          <w:sz w:val="20"/>
          <w:szCs w:val="20"/>
          <w:lang w:val="en-US"/>
        </w:rPr>
        <w:t>07, 14, 21, 28</w:t>
      </w:r>
      <w:r w:rsidRPr="00BF23FF">
        <w:rPr>
          <w:rFonts w:ascii="Verdana" w:hAnsi="Verdana"/>
          <w:sz w:val="20"/>
          <w:szCs w:val="20"/>
          <w:lang w:val="en-US"/>
        </w:rPr>
        <w:br/>
      </w:r>
      <w:r w:rsidRPr="00BF23FF">
        <w:rPr>
          <w:rStyle w:val="Textoennegrita"/>
          <w:rFonts w:ascii="Verdana" w:hAnsi="Verdana"/>
          <w:sz w:val="20"/>
          <w:szCs w:val="20"/>
          <w:lang w:val="en-US"/>
        </w:rPr>
        <w:t xml:space="preserve">Oct.18 : </w:t>
      </w:r>
      <w:r w:rsidRPr="00BF23FF">
        <w:rPr>
          <w:rStyle w:val="Textoennegrita"/>
          <w:rFonts w:ascii="Verdana" w:hAnsi="Verdana"/>
          <w:b w:val="0"/>
          <w:bCs w:val="0"/>
          <w:color w:val="000000"/>
          <w:sz w:val="20"/>
          <w:szCs w:val="20"/>
          <w:lang w:val="en-US"/>
        </w:rPr>
        <w:t xml:space="preserve">05, 12, 19, </w:t>
      </w:r>
      <w:r w:rsidRPr="00BF23FF">
        <w:rPr>
          <w:rStyle w:val="Textoennegrita"/>
          <w:rFonts w:ascii="Verdana" w:hAnsi="Verdana"/>
          <w:color w:val="FF0000"/>
          <w:sz w:val="20"/>
          <w:szCs w:val="20"/>
          <w:u w:val="single"/>
          <w:lang w:val="en-US"/>
        </w:rPr>
        <w:t>26</w:t>
      </w:r>
      <w:r w:rsidRPr="00BF23FF">
        <w:rPr>
          <w:rFonts w:ascii="Verdana" w:hAnsi="Verdana"/>
          <w:sz w:val="20"/>
          <w:szCs w:val="20"/>
          <w:lang w:val="en-US"/>
        </w:rPr>
        <w:br/>
      </w:r>
      <w:r w:rsidRPr="00BF23FF">
        <w:rPr>
          <w:rStyle w:val="Textoennegrita"/>
          <w:rFonts w:ascii="Verdana" w:hAnsi="Verdana"/>
          <w:sz w:val="20"/>
          <w:szCs w:val="20"/>
          <w:lang w:val="en-US"/>
        </w:rPr>
        <w:t>Nov.18 : 02</w:t>
      </w:r>
      <w:r w:rsidRPr="00BF23FF">
        <w:rPr>
          <w:rFonts w:ascii="Verdana" w:hAnsi="Verdana"/>
          <w:sz w:val="20"/>
          <w:szCs w:val="20"/>
          <w:lang w:val="en-US"/>
        </w:rPr>
        <w:br/>
      </w:r>
      <w:r w:rsidRPr="00BF23FF">
        <w:rPr>
          <w:rStyle w:val="Textoennegrita"/>
          <w:rFonts w:ascii="Verdana" w:hAnsi="Verdana"/>
          <w:sz w:val="20"/>
          <w:szCs w:val="20"/>
          <w:lang w:val="en-US"/>
        </w:rPr>
        <w:t xml:space="preserve">Dic.18 : </w:t>
      </w:r>
      <w:r w:rsidRPr="00BF23FF">
        <w:rPr>
          <w:rStyle w:val="Textoennegrita"/>
          <w:rFonts w:ascii="Verdana" w:hAnsi="Verdana"/>
          <w:color w:val="FF0000"/>
          <w:sz w:val="20"/>
          <w:szCs w:val="20"/>
          <w:u w:val="single"/>
          <w:lang w:val="en-US"/>
        </w:rPr>
        <w:t>28</w:t>
      </w:r>
      <w:r w:rsidRPr="00BF23FF">
        <w:rPr>
          <w:rFonts w:ascii="Verdana" w:hAnsi="Verdana"/>
          <w:sz w:val="20"/>
          <w:szCs w:val="20"/>
          <w:lang w:val="en-US"/>
        </w:rPr>
        <w:br/>
      </w:r>
      <w:r w:rsidRPr="00BF23FF">
        <w:rPr>
          <w:rStyle w:val="Textoennegrita"/>
          <w:rFonts w:ascii="Verdana" w:hAnsi="Verdana"/>
          <w:sz w:val="20"/>
          <w:szCs w:val="20"/>
          <w:lang w:val="en-US"/>
        </w:rPr>
        <w:t>Ene.19 : 04</w:t>
      </w:r>
      <w:r w:rsidRPr="00BF23FF">
        <w:rPr>
          <w:rStyle w:val="Textoennegrita"/>
          <w:rFonts w:ascii="Verdana" w:hAnsi="Verdana"/>
          <w:b w:val="0"/>
          <w:bCs w:val="0"/>
          <w:color w:val="000000"/>
          <w:sz w:val="20"/>
          <w:szCs w:val="20"/>
          <w:lang w:val="en-US"/>
        </w:rPr>
        <w:t xml:space="preserve">, </w:t>
      </w:r>
      <w:r w:rsidRPr="00BF23FF">
        <w:rPr>
          <w:rStyle w:val="Textoennegrita"/>
          <w:rFonts w:ascii="Verdana" w:hAnsi="Verdana"/>
          <w:sz w:val="20"/>
          <w:szCs w:val="20"/>
          <w:lang w:val="en-US"/>
        </w:rPr>
        <w:t>11</w:t>
      </w:r>
      <w:r w:rsidRPr="00BF23FF">
        <w:rPr>
          <w:rStyle w:val="Textoennegrita"/>
          <w:rFonts w:ascii="Verdana" w:hAnsi="Verdana"/>
          <w:b w:val="0"/>
          <w:bCs w:val="0"/>
          <w:color w:val="000000"/>
          <w:sz w:val="20"/>
          <w:szCs w:val="20"/>
          <w:lang w:val="en-US"/>
        </w:rPr>
        <w:t xml:space="preserve">, </w:t>
      </w:r>
      <w:r w:rsidRPr="00BF23FF">
        <w:rPr>
          <w:rStyle w:val="Textoennegrita"/>
          <w:rFonts w:ascii="Verdana" w:hAnsi="Verdana"/>
          <w:sz w:val="20"/>
          <w:szCs w:val="20"/>
          <w:lang w:val="en-US"/>
        </w:rPr>
        <w:t>18</w:t>
      </w:r>
      <w:r w:rsidRPr="00BF23FF">
        <w:rPr>
          <w:rStyle w:val="Textoennegrita"/>
          <w:rFonts w:ascii="Verdana" w:hAnsi="Verdana"/>
          <w:b w:val="0"/>
          <w:bCs w:val="0"/>
          <w:color w:val="000000"/>
          <w:sz w:val="20"/>
          <w:szCs w:val="20"/>
          <w:lang w:val="en-US"/>
        </w:rPr>
        <w:t xml:space="preserve">, </w:t>
      </w:r>
      <w:r w:rsidRPr="00BF23FF">
        <w:rPr>
          <w:rStyle w:val="Textoennegrita"/>
          <w:rFonts w:ascii="Verdana" w:hAnsi="Verdana"/>
          <w:sz w:val="20"/>
          <w:szCs w:val="20"/>
          <w:lang w:val="en-US"/>
        </w:rPr>
        <w:t>25</w:t>
      </w:r>
      <w:r w:rsidRPr="00BF23FF">
        <w:rPr>
          <w:rFonts w:ascii="Verdana" w:hAnsi="Verdana"/>
          <w:sz w:val="20"/>
          <w:szCs w:val="20"/>
          <w:lang w:val="en-US"/>
        </w:rPr>
        <w:br/>
      </w:r>
      <w:r w:rsidRPr="00BF23FF">
        <w:rPr>
          <w:rStyle w:val="Textoennegrita"/>
          <w:rFonts w:ascii="Verdana" w:hAnsi="Verdana"/>
          <w:sz w:val="20"/>
          <w:szCs w:val="20"/>
          <w:lang w:val="en-US"/>
        </w:rPr>
        <w:t>Feb.19 : 01</w:t>
      </w:r>
      <w:r w:rsidRPr="00BF23FF">
        <w:rPr>
          <w:rStyle w:val="Textoennegrita"/>
          <w:rFonts w:ascii="Verdana" w:hAnsi="Verdana"/>
          <w:b w:val="0"/>
          <w:bCs w:val="0"/>
          <w:color w:val="000000"/>
          <w:sz w:val="20"/>
          <w:szCs w:val="20"/>
          <w:lang w:val="en-US"/>
        </w:rPr>
        <w:t xml:space="preserve">, </w:t>
      </w:r>
      <w:r w:rsidRPr="00BF23FF">
        <w:rPr>
          <w:rStyle w:val="Textoennegrita"/>
          <w:rFonts w:ascii="Verdana" w:hAnsi="Verdana"/>
          <w:sz w:val="20"/>
          <w:szCs w:val="20"/>
          <w:lang w:val="en-US"/>
        </w:rPr>
        <w:t>08</w:t>
      </w:r>
      <w:r w:rsidRPr="00BF23FF">
        <w:rPr>
          <w:rStyle w:val="Textoennegrita"/>
          <w:rFonts w:ascii="Verdana" w:hAnsi="Verdana"/>
          <w:b w:val="0"/>
          <w:bCs w:val="0"/>
          <w:color w:val="000000"/>
          <w:sz w:val="20"/>
          <w:szCs w:val="20"/>
          <w:lang w:val="en-US"/>
        </w:rPr>
        <w:t xml:space="preserve">, </w:t>
      </w:r>
      <w:r w:rsidRPr="00BF23FF">
        <w:rPr>
          <w:rStyle w:val="Textoennegrita"/>
          <w:rFonts w:ascii="Verdana" w:hAnsi="Verdana"/>
          <w:sz w:val="20"/>
          <w:szCs w:val="20"/>
          <w:lang w:val="en-US"/>
        </w:rPr>
        <w:t>15</w:t>
      </w:r>
      <w:r w:rsidRPr="00BF23FF">
        <w:rPr>
          <w:rStyle w:val="Textoennegrita"/>
          <w:rFonts w:ascii="Verdana" w:hAnsi="Verdana"/>
          <w:b w:val="0"/>
          <w:bCs w:val="0"/>
          <w:color w:val="000000"/>
          <w:sz w:val="20"/>
          <w:szCs w:val="20"/>
          <w:lang w:val="en-US"/>
        </w:rPr>
        <w:t xml:space="preserve">, </w:t>
      </w:r>
      <w:r w:rsidRPr="00BF23FF">
        <w:rPr>
          <w:rStyle w:val="Textoennegrita"/>
          <w:rFonts w:ascii="Verdana" w:hAnsi="Verdana"/>
          <w:sz w:val="20"/>
          <w:szCs w:val="20"/>
          <w:lang w:val="en-US"/>
        </w:rPr>
        <w:t>22</w:t>
      </w:r>
      <w:r w:rsidRPr="00BF23FF">
        <w:rPr>
          <w:rFonts w:ascii="Verdana" w:hAnsi="Verdana"/>
          <w:sz w:val="20"/>
          <w:szCs w:val="20"/>
          <w:lang w:val="en-US"/>
        </w:rPr>
        <w:br/>
      </w:r>
      <w:r w:rsidRPr="00BF23FF">
        <w:rPr>
          <w:rStyle w:val="Textoennegrita"/>
          <w:rFonts w:ascii="Verdana" w:hAnsi="Verdana"/>
          <w:sz w:val="20"/>
          <w:szCs w:val="20"/>
          <w:lang w:val="en-US"/>
        </w:rPr>
        <w:t>Mar.19 : 01</w:t>
      </w:r>
      <w:r w:rsidRPr="00BF23FF">
        <w:rPr>
          <w:rStyle w:val="Textoennegrita"/>
          <w:rFonts w:ascii="Verdana" w:hAnsi="Verdana"/>
          <w:b w:val="0"/>
          <w:bCs w:val="0"/>
          <w:color w:val="000000"/>
          <w:sz w:val="20"/>
          <w:szCs w:val="20"/>
          <w:lang w:val="en-US"/>
        </w:rPr>
        <w:t xml:space="preserve">, </w:t>
      </w:r>
      <w:r w:rsidRPr="00BF23FF">
        <w:rPr>
          <w:rStyle w:val="Textoennegrita"/>
          <w:rFonts w:ascii="Verdana" w:hAnsi="Verdana"/>
          <w:sz w:val="20"/>
          <w:szCs w:val="20"/>
          <w:lang w:val="en-US"/>
        </w:rPr>
        <w:t>08</w:t>
      </w:r>
      <w:r w:rsidRPr="00BF23FF">
        <w:rPr>
          <w:rStyle w:val="Textoennegrita"/>
          <w:rFonts w:ascii="Verdana" w:hAnsi="Verdana"/>
          <w:b w:val="0"/>
          <w:bCs w:val="0"/>
          <w:color w:val="000000"/>
          <w:sz w:val="20"/>
          <w:szCs w:val="20"/>
          <w:lang w:val="en-US"/>
        </w:rPr>
        <w:t xml:space="preserve">, </w:t>
      </w:r>
      <w:r w:rsidRPr="00BF23FF">
        <w:rPr>
          <w:rStyle w:val="Textoennegrita"/>
          <w:rFonts w:ascii="Verdana" w:hAnsi="Verdana"/>
          <w:sz w:val="20"/>
          <w:szCs w:val="20"/>
          <w:lang w:val="en-US"/>
        </w:rPr>
        <w:t>15</w:t>
      </w:r>
      <w:r w:rsidRPr="00BF23FF">
        <w:rPr>
          <w:rStyle w:val="Textoennegrita"/>
          <w:rFonts w:ascii="Verdana" w:hAnsi="Verdana"/>
          <w:b w:val="0"/>
          <w:bCs w:val="0"/>
          <w:color w:val="000000"/>
          <w:sz w:val="20"/>
          <w:szCs w:val="20"/>
          <w:lang w:val="en-US"/>
        </w:rPr>
        <w:t xml:space="preserve">, </w:t>
      </w:r>
      <w:r w:rsidRPr="00BF23FF">
        <w:rPr>
          <w:rStyle w:val="Textoennegrita"/>
          <w:rFonts w:ascii="Verdana" w:hAnsi="Verdana"/>
          <w:color w:val="FF0000"/>
          <w:sz w:val="20"/>
          <w:szCs w:val="20"/>
          <w:u w:val="single"/>
          <w:lang w:val="en-US"/>
        </w:rPr>
        <w:t>22</w:t>
      </w:r>
    </w:p>
    <w:p w:rsidR="009D0BDC" w:rsidRPr="001A2CFB" w:rsidRDefault="009D0BDC" w:rsidP="009D0BDC">
      <w:pPr>
        <w:jc w:val="right"/>
        <w:rPr>
          <w:rFonts w:ascii="Verdana" w:hAnsi="Verdana"/>
          <w:sz w:val="20"/>
          <w:szCs w:val="20"/>
          <w:lang w:val="en-US"/>
        </w:rPr>
      </w:pPr>
    </w:p>
    <w:p w:rsidR="009D0BDC" w:rsidRPr="00BF23FF" w:rsidRDefault="009D0BDC" w:rsidP="009D0BDC">
      <w:pPr>
        <w:rPr>
          <w:rFonts w:ascii="Verdana" w:hAnsi="Verdana"/>
          <w:b/>
        </w:rPr>
      </w:pPr>
      <w:r w:rsidRPr="00BF23FF">
        <w:rPr>
          <w:rFonts w:ascii="Verdana" w:hAnsi="Verdana"/>
          <w:b/>
        </w:rPr>
        <w:t>Precios por Persona</w:t>
      </w:r>
    </w:p>
    <w:tbl>
      <w:tblPr>
        <w:tblW w:w="9091" w:type="dxa"/>
        <w:tblCellMar>
          <w:left w:w="0" w:type="dxa"/>
          <w:right w:w="0" w:type="dxa"/>
        </w:tblCellMar>
        <w:tblLook w:val="04A0" w:firstRow="1" w:lastRow="0" w:firstColumn="1" w:lastColumn="0" w:noHBand="0" w:noVBand="1"/>
      </w:tblPr>
      <w:tblGrid>
        <w:gridCol w:w="1296"/>
        <w:gridCol w:w="1297"/>
        <w:gridCol w:w="1297"/>
        <w:gridCol w:w="1297"/>
        <w:gridCol w:w="1297"/>
        <w:gridCol w:w="1310"/>
        <w:gridCol w:w="1297"/>
      </w:tblGrid>
      <w:tr w:rsidR="009D0BDC" w:rsidTr="00FD0E4A">
        <w:trPr>
          <w:trHeight w:val="792"/>
        </w:trPr>
        <w:tc>
          <w:tcPr>
            <w:tcW w:w="12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0BDC" w:rsidRDefault="009D0BDC" w:rsidP="00FD0E4A">
            <w:pPr>
              <w:spacing w:after="240"/>
              <w:jc w:val="both"/>
              <w:rPr>
                <w:rFonts w:ascii="Arial Unicode MS" w:eastAsia="Arial Unicode MS" w:hAnsi="Arial Unicode MS" w:cs="Arial Unicode MS"/>
                <w:sz w:val="16"/>
                <w:szCs w:val="16"/>
              </w:rPr>
            </w:pPr>
          </w:p>
        </w:tc>
        <w:tc>
          <w:tcPr>
            <w:tcW w:w="129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D0BDC" w:rsidRDefault="009D0BDC" w:rsidP="00FD0E4A">
            <w:pPr>
              <w:spacing w:after="240"/>
              <w:jc w:val="center"/>
              <w:rPr>
                <w:rFonts w:ascii="Arial Unicode MS" w:eastAsia="Arial Unicode MS" w:hAnsi="Arial Unicode MS" w:cs="Arial Unicode MS"/>
                <w:b/>
                <w:bCs/>
                <w:sz w:val="16"/>
                <w:szCs w:val="16"/>
              </w:rPr>
            </w:pPr>
            <w:r>
              <w:rPr>
                <w:rFonts w:ascii="Arial Unicode MS" w:eastAsia="Arial Unicode MS" w:hAnsi="Arial Unicode MS" w:cs="Arial Unicode MS" w:hint="eastAsia"/>
                <w:b/>
                <w:bCs/>
                <w:sz w:val="16"/>
                <w:szCs w:val="16"/>
              </w:rPr>
              <w:t>SENCILLA</w:t>
            </w:r>
          </w:p>
        </w:tc>
        <w:tc>
          <w:tcPr>
            <w:tcW w:w="129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D0BDC" w:rsidRDefault="009D0BDC" w:rsidP="00FD0E4A">
            <w:pPr>
              <w:spacing w:after="240"/>
              <w:jc w:val="center"/>
              <w:rPr>
                <w:rFonts w:ascii="Arial Unicode MS" w:eastAsia="Arial Unicode MS" w:hAnsi="Arial Unicode MS" w:cs="Arial Unicode MS"/>
                <w:b/>
                <w:bCs/>
                <w:sz w:val="16"/>
                <w:szCs w:val="16"/>
              </w:rPr>
            </w:pPr>
            <w:r>
              <w:rPr>
                <w:rFonts w:ascii="Arial Unicode MS" w:eastAsia="Arial Unicode MS" w:hAnsi="Arial Unicode MS" w:cs="Arial Unicode MS" w:hint="eastAsia"/>
                <w:b/>
                <w:bCs/>
                <w:sz w:val="16"/>
                <w:szCs w:val="16"/>
              </w:rPr>
              <w:t>DOBLE</w:t>
            </w:r>
          </w:p>
        </w:tc>
        <w:tc>
          <w:tcPr>
            <w:tcW w:w="129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D0BDC" w:rsidRDefault="009D0BDC" w:rsidP="00FD0E4A">
            <w:pPr>
              <w:spacing w:after="240"/>
              <w:jc w:val="center"/>
              <w:rPr>
                <w:rFonts w:ascii="Arial Unicode MS" w:eastAsia="Arial Unicode MS" w:hAnsi="Arial Unicode MS" w:cs="Arial Unicode MS"/>
                <w:b/>
                <w:bCs/>
                <w:sz w:val="16"/>
                <w:szCs w:val="16"/>
              </w:rPr>
            </w:pPr>
            <w:r>
              <w:rPr>
                <w:rFonts w:ascii="Arial Unicode MS" w:eastAsia="Arial Unicode MS" w:hAnsi="Arial Unicode MS" w:cs="Arial Unicode MS" w:hint="eastAsia"/>
                <w:b/>
                <w:bCs/>
                <w:sz w:val="16"/>
                <w:szCs w:val="16"/>
              </w:rPr>
              <w:t>TRIPLE</w:t>
            </w:r>
          </w:p>
        </w:tc>
        <w:tc>
          <w:tcPr>
            <w:tcW w:w="129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D0BDC" w:rsidRDefault="009D0BDC" w:rsidP="00FD0E4A">
            <w:pPr>
              <w:spacing w:after="240"/>
              <w:jc w:val="center"/>
              <w:rPr>
                <w:rFonts w:ascii="Arial Unicode MS" w:eastAsia="Arial Unicode MS" w:hAnsi="Arial Unicode MS" w:cs="Arial Unicode MS"/>
                <w:b/>
                <w:bCs/>
                <w:sz w:val="16"/>
                <w:szCs w:val="16"/>
              </w:rPr>
            </w:pPr>
            <w:r>
              <w:rPr>
                <w:rFonts w:ascii="Arial Unicode MS" w:eastAsia="Arial Unicode MS" w:hAnsi="Arial Unicode MS" w:cs="Arial Unicode MS" w:hint="eastAsia"/>
                <w:b/>
                <w:bCs/>
                <w:sz w:val="16"/>
                <w:szCs w:val="16"/>
              </w:rPr>
              <w:t>CHD HASTA 3AÑOS</w:t>
            </w:r>
          </w:p>
        </w:tc>
        <w:tc>
          <w:tcPr>
            <w:tcW w:w="13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D0BDC" w:rsidRDefault="009D0BDC" w:rsidP="00FD0E4A">
            <w:pPr>
              <w:spacing w:after="240"/>
              <w:jc w:val="center"/>
              <w:rPr>
                <w:rFonts w:ascii="Arial Unicode MS" w:eastAsia="Arial Unicode MS" w:hAnsi="Arial Unicode MS" w:cs="Arial Unicode MS"/>
                <w:b/>
                <w:bCs/>
                <w:sz w:val="16"/>
                <w:szCs w:val="16"/>
              </w:rPr>
            </w:pPr>
            <w:r>
              <w:rPr>
                <w:rFonts w:ascii="Arial Unicode MS" w:eastAsia="Arial Unicode MS" w:hAnsi="Arial Unicode MS" w:cs="Arial Unicode MS" w:hint="eastAsia"/>
                <w:b/>
                <w:bCs/>
                <w:sz w:val="16"/>
                <w:szCs w:val="16"/>
              </w:rPr>
              <w:t>CHD DE 3 A 8 AÑOS</w:t>
            </w:r>
          </w:p>
        </w:tc>
        <w:tc>
          <w:tcPr>
            <w:tcW w:w="129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D0BDC" w:rsidRDefault="009D0BDC" w:rsidP="00FD0E4A">
            <w:pPr>
              <w:spacing w:after="240"/>
              <w:jc w:val="center"/>
              <w:rPr>
                <w:rFonts w:ascii="Arial Unicode MS" w:eastAsia="Arial Unicode MS" w:hAnsi="Arial Unicode MS" w:cs="Arial Unicode MS"/>
                <w:b/>
                <w:bCs/>
                <w:sz w:val="16"/>
                <w:szCs w:val="16"/>
              </w:rPr>
            </w:pPr>
            <w:r>
              <w:rPr>
                <w:rFonts w:ascii="Arial Unicode MS" w:eastAsia="Arial Unicode MS" w:hAnsi="Arial Unicode MS" w:cs="Arial Unicode MS" w:hint="eastAsia"/>
                <w:b/>
                <w:bCs/>
                <w:sz w:val="16"/>
                <w:szCs w:val="16"/>
              </w:rPr>
              <w:t>CHD DE 9 A 15 AÑOS</w:t>
            </w:r>
          </w:p>
        </w:tc>
      </w:tr>
      <w:tr w:rsidR="009D0BDC" w:rsidTr="00FD0E4A">
        <w:trPr>
          <w:trHeight w:val="866"/>
        </w:trPr>
        <w:tc>
          <w:tcPr>
            <w:tcW w:w="12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0BDC" w:rsidRDefault="009D0BDC" w:rsidP="00FD0E4A">
            <w:pPr>
              <w:spacing w:after="240"/>
              <w:jc w:val="both"/>
              <w:rPr>
                <w:rFonts w:ascii="Arial Unicode MS" w:eastAsia="Arial Unicode MS" w:hAnsi="Arial Unicode MS" w:cs="Arial Unicode MS"/>
                <w:b/>
                <w:bCs/>
                <w:sz w:val="16"/>
                <w:szCs w:val="16"/>
              </w:rPr>
            </w:pPr>
            <w:r>
              <w:rPr>
                <w:rFonts w:ascii="Arial Unicode MS" w:eastAsia="Arial Unicode MS" w:hAnsi="Arial Unicode MS" w:cs="Arial Unicode MS" w:hint="eastAsia"/>
                <w:b/>
                <w:bCs/>
                <w:sz w:val="16"/>
                <w:szCs w:val="16"/>
              </w:rPr>
              <w:t>TEM BAJA</w:t>
            </w:r>
          </w:p>
        </w:tc>
        <w:tc>
          <w:tcPr>
            <w:tcW w:w="1297" w:type="dxa"/>
            <w:tcBorders>
              <w:top w:val="nil"/>
              <w:left w:val="nil"/>
              <w:bottom w:val="single" w:sz="8" w:space="0" w:color="000000"/>
              <w:right w:val="single" w:sz="8" w:space="0" w:color="000000"/>
            </w:tcBorders>
            <w:tcMar>
              <w:top w:w="0" w:type="dxa"/>
              <w:left w:w="108" w:type="dxa"/>
              <w:bottom w:w="0" w:type="dxa"/>
              <w:right w:w="108" w:type="dxa"/>
            </w:tcMar>
            <w:hideMark/>
          </w:tcPr>
          <w:p w:rsidR="009D0BDC" w:rsidRDefault="009D0BDC" w:rsidP="00FD0E4A">
            <w:pPr>
              <w:spacing w:after="240"/>
              <w:jc w:val="both"/>
              <w:rPr>
                <w:rFonts w:ascii="Arial Unicode MS" w:eastAsia="Arial Unicode MS" w:hAnsi="Arial Unicode MS" w:cs="Arial Unicode MS"/>
                <w:b/>
                <w:bCs/>
                <w:sz w:val="18"/>
                <w:szCs w:val="18"/>
              </w:rPr>
            </w:pPr>
            <w:r>
              <w:rPr>
                <w:rFonts w:ascii="Arial Unicode MS" w:eastAsia="Arial Unicode MS" w:hAnsi="Arial Unicode MS" w:cs="Arial Unicode MS" w:hint="eastAsia"/>
                <w:b/>
                <w:bCs/>
                <w:sz w:val="18"/>
                <w:szCs w:val="18"/>
              </w:rPr>
              <w:t>USD 2036</w:t>
            </w:r>
          </w:p>
        </w:tc>
        <w:tc>
          <w:tcPr>
            <w:tcW w:w="1297" w:type="dxa"/>
            <w:tcBorders>
              <w:top w:val="nil"/>
              <w:left w:val="nil"/>
              <w:bottom w:val="single" w:sz="8" w:space="0" w:color="000000"/>
              <w:right w:val="single" w:sz="8" w:space="0" w:color="000000"/>
            </w:tcBorders>
            <w:tcMar>
              <w:top w:w="0" w:type="dxa"/>
              <w:left w:w="108" w:type="dxa"/>
              <w:bottom w:w="0" w:type="dxa"/>
              <w:right w:w="108" w:type="dxa"/>
            </w:tcMar>
            <w:hideMark/>
          </w:tcPr>
          <w:p w:rsidR="009D0BDC" w:rsidRDefault="009D0BDC" w:rsidP="00FD0E4A">
            <w:pPr>
              <w:spacing w:after="240"/>
              <w:jc w:val="both"/>
              <w:rPr>
                <w:rFonts w:ascii="Arial Unicode MS" w:eastAsia="Arial Unicode MS" w:hAnsi="Arial Unicode MS" w:cs="Arial Unicode MS"/>
                <w:b/>
                <w:bCs/>
                <w:sz w:val="18"/>
                <w:szCs w:val="18"/>
              </w:rPr>
            </w:pPr>
            <w:r>
              <w:rPr>
                <w:rFonts w:ascii="Arial Unicode MS" w:eastAsia="Arial Unicode MS" w:hAnsi="Arial Unicode MS" w:cs="Arial Unicode MS" w:hint="eastAsia"/>
                <w:b/>
                <w:bCs/>
                <w:sz w:val="18"/>
                <w:szCs w:val="18"/>
              </w:rPr>
              <w:t>USD 1414</w:t>
            </w:r>
          </w:p>
        </w:tc>
        <w:tc>
          <w:tcPr>
            <w:tcW w:w="1297" w:type="dxa"/>
            <w:tcBorders>
              <w:top w:val="nil"/>
              <w:left w:val="nil"/>
              <w:bottom w:val="single" w:sz="8" w:space="0" w:color="000000"/>
              <w:right w:val="single" w:sz="8" w:space="0" w:color="000000"/>
            </w:tcBorders>
            <w:tcMar>
              <w:top w:w="0" w:type="dxa"/>
              <w:left w:w="108" w:type="dxa"/>
              <w:bottom w:w="0" w:type="dxa"/>
              <w:right w:w="108" w:type="dxa"/>
            </w:tcMar>
            <w:hideMark/>
          </w:tcPr>
          <w:p w:rsidR="009D0BDC" w:rsidRDefault="009D0BDC" w:rsidP="00FD0E4A">
            <w:pPr>
              <w:spacing w:after="240"/>
              <w:jc w:val="both"/>
              <w:rPr>
                <w:rFonts w:ascii="Arial Unicode MS" w:eastAsia="Arial Unicode MS" w:hAnsi="Arial Unicode MS" w:cs="Arial Unicode MS"/>
                <w:b/>
                <w:bCs/>
                <w:sz w:val="18"/>
                <w:szCs w:val="18"/>
              </w:rPr>
            </w:pPr>
            <w:r>
              <w:rPr>
                <w:rFonts w:ascii="Arial Unicode MS" w:eastAsia="Arial Unicode MS" w:hAnsi="Arial Unicode MS" w:cs="Arial Unicode MS" w:hint="eastAsia"/>
                <w:b/>
                <w:bCs/>
                <w:sz w:val="18"/>
                <w:szCs w:val="18"/>
              </w:rPr>
              <w:t>USD 1323</w:t>
            </w:r>
          </w:p>
        </w:tc>
        <w:tc>
          <w:tcPr>
            <w:tcW w:w="1297" w:type="dxa"/>
            <w:tcBorders>
              <w:top w:val="nil"/>
              <w:left w:val="nil"/>
              <w:bottom w:val="single" w:sz="8" w:space="0" w:color="000000"/>
              <w:right w:val="single" w:sz="8" w:space="0" w:color="000000"/>
            </w:tcBorders>
            <w:tcMar>
              <w:top w:w="0" w:type="dxa"/>
              <w:left w:w="108" w:type="dxa"/>
              <w:bottom w:w="0" w:type="dxa"/>
              <w:right w:w="108" w:type="dxa"/>
            </w:tcMar>
            <w:hideMark/>
          </w:tcPr>
          <w:p w:rsidR="009D0BDC" w:rsidRDefault="009D0BDC" w:rsidP="00FD0E4A">
            <w:pPr>
              <w:spacing w:after="240"/>
              <w:jc w:val="both"/>
              <w:rPr>
                <w:rFonts w:ascii="Arial Unicode MS" w:eastAsia="Arial Unicode MS" w:hAnsi="Arial Unicode MS" w:cs="Arial Unicode MS"/>
                <w:b/>
                <w:bCs/>
                <w:sz w:val="18"/>
                <w:szCs w:val="18"/>
              </w:rPr>
            </w:pPr>
            <w:r>
              <w:rPr>
                <w:rFonts w:ascii="Arial Unicode MS" w:eastAsia="Arial Unicode MS" w:hAnsi="Arial Unicode MS" w:cs="Arial Unicode MS" w:hint="eastAsia"/>
                <w:b/>
                <w:bCs/>
                <w:sz w:val="18"/>
                <w:szCs w:val="18"/>
              </w:rPr>
              <w:t>USD 315</w:t>
            </w:r>
          </w:p>
        </w:tc>
        <w:tc>
          <w:tcPr>
            <w:tcW w:w="1310" w:type="dxa"/>
            <w:tcBorders>
              <w:top w:val="nil"/>
              <w:left w:val="nil"/>
              <w:bottom w:val="single" w:sz="8" w:space="0" w:color="000000"/>
              <w:right w:val="single" w:sz="8" w:space="0" w:color="000000"/>
            </w:tcBorders>
            <w:tcMar>
              <w:top w:w="0" w:type="dxa"/>
              <w:left w:w="108" w:type="dxa"/>
              <w:bottom w:w="0" w:type="dxa"/>
              <w:right w:w="108" w:type="dxa"/>
            </w:tcMar>
            <w:hideMark/>
          </w:tcPr>
          <w:p w:rsidR="009D0BDC" w:rsidRDefault="009D0BDC" w:rsidP="00FD0E4A">
            <w:pPr>
              <w:spacing w:after="240"/>
              <w:jc w:val="both"/>
              <w:rPr>
                <w:rFonts w:ascii="Arial Unicode MS" w:eastAsia="Arial Unicode MS" w:hAnsi="Arial Unicode MS" w:cs="Arial Unicode MS"/>
                <w:b/>
                <w:bCs/>
                <w:sz w:val="18"/>
                <w:szCs w:val="18"/>
              </w:rPr>
            </w:pPr>
            <w:r>
              <w:rPr>
                <w:rFonts w:ascii="Arial Unicode MS" w:eastAsia="Arial Unicode MS" w:hAnsi="Arial Unicode MS" w:cs="Arial Unicode MS" w:hint="eastAsia"/>
                <w:b/>
                <w:bCs/>
                <w:sz w:val="18"/>
                <w:szCs w:val="18"/>
              </w:rPr>
              <w:t>USD 853</w:t>
            </w:r>
          </w:p>
        </w:tc>
        <w:tc>
          <w:tcPr>
            <w:tcW w:w="1297" w:type="dxa"/>
            <w:tcBorders>
              <w:top w:val="nil"/>
              <w:left w:val="nil"/>
              <w:bottom w:val="single" w:sz="8" w:space="0" w:color="000000"/>
              <w:right w:val="single" w:sz="8" w:space="0" w:color="000000"/>
            </w:tcBorders>
            <w:tcMar>
              <w:top w:w="0" w:type="dxa"/>
              <w:left w:w="108" w:type="dxa"/>
              <w:bottom w:w="0" w:type="dxa"/>
              <w:right w:w="108" w:type="dxa"/>
            </w:tcMar>
            <w:hideMark/>
          </w:tcPr>
          <w:p w:rsidR="009D0BDC" w:rsidRDefault="009D0BDC" w:rsidP="00FD0E4A">
            <w:pPr>
              <w:spacing w:after="240"/>
              <w:jc w:val="both"/>
              <w:rPr>
                <w:rFonts w:ascii="Arial Unicode MS" w:eastAsia="Arial Unicode MS" w:hAnsi="Arial Unicode MS" w:cs="Arial Unicode MS"/>
                <w:b/>
                <w:bCs/>
                <w:sz w:val="18"/>
                <w:szCs w:val="18"/>
              </w:rPr>
            </w:pPr>
            <w:r>
              <w:rPr>
                <w:rFonts w:ascii="Arial Unicode MS" w:eastAsia="Arial Unicode MS" w:hAnsi="Arial Unicode MS" w:cs="Arial Unicode MS" w:hint="eastAsia"/>
                <w:b/>
                <w:bCs/>
                <w:sz w:val="18"/>
                <w:szCs w:val="18"/>
              </w:rPr>
              <w:t>USD 1256</w:t>
            </w:r>
          </w:p>
        </w:tc>
      </w:tr>
      <w:tr w:rsidR="009D0BDC" w:rsidTr="00FD0E4A">
        <w:trPr>
          <w:trHeight w:val="866"/>
        </w:trPr>
        <w:tc>
          <w:tcPr>
            <w:tcW w:w="12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0BDC" w:rsidRDefault="009D0BDC" w:rsidP="00FD0E4A">
            <w:pPr>
              <w:spacing w:after="240"/>
              <w:jc w:val="both"/>
              <w:rPr>
                <w:rFonts w:ascii="Arial Unicode MS" w:eastAsia="Arial Unicode MS" w:hAnsi="Arial Unicode MS" w:cs="Arial Unicode MS"/>
                <w:b/>
                <w:bCs/>
                <w:color w:val="FF0000"/>
                <w:sz w:val="16"/>
                <w:szCs w:val="16"/>
              </w:rPr>
            </w:pPr>
            <w:r>
              <w:rPr>
                <w:rFonts w:ascii="Arial Unicode MS" w:eastAsia="Arial Unicode MS" w:hAnsi="Arial Unicode MS" w:cs="Arial Unicode MS" w:hint="eastAsia"/>
                <w:b/>
                <w:bCs/>
                <w:color w:val="FF0000"/>
                <w:sz w:val="16"/>
                <w:szCs w:val="16"/>
              </w:rPr>
              <w:t>TEM MEDIA</w:t>
            </w:r>
          </w:p>
        </w:tc>
        <w:tc>
          <w:tcPr>
            <w:tcW w:w="1297" w:type="dxa"/>
            <w:tcBorders>
              <w:top w:val="nil"/>
              <w:left w:val="nil"/>
              <w:bottom w:val="single" w:sz="8" w:space="0" w:color="000000"/>
              <w:right w:val="single" w:sz="8" w:space="0" w:color="000000"/>
            </w:tcBorders>
            <w:tcMar>
              <w:top w:w="0" w:type="dxa"/>
              <w:left w:w="108" w:type="dxa"/>
              <w:bottom w:w="0" w:type="dxa"/>
              <w:right w:w="108" w:type="dxa"/>
            </w:tcMar>
            <w:hideMark/>
          </w:tcPr>
          <w:p w:rsidR="009D0BDC" w:rsidRDefault="009D0BDC" w:rsidP="00FD0E4A">
            <w:pPr>
              <w:spacing w:after="24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USD 2125</w:t>
            </w:r>
          </w:p>
        </w:tc>
        <w:tc>
          <w:tcPr>
            <w:tcW w:w="1297" w:type="dxa"/>
            <w:tcBorders>
              <w:top w:val="nil"/>
              <w:left w:val="nil"/>
              <w:bottom w:val="single" w:sz="8" w:space="0" w:color="000000"/>
              <w:right w:val="single" w:sz="8" w:space="0" w:color="000000"/>
            </w:tcBorders>
            <w:tcMar>
              <w:top w:w="0" w:type="dxa"/>
              <w:left w:w="108" w:type="dxa"/>
              <w:bottom w:w="0" w:type="dxa"/>
              <w:right w:w="108" w:type="dxa"/>
            </w:tcMar>
            <w:hideMark/>
          </w:tcPr>
          <w:p w:rsidR="009D0BDC" w:rsidRDefault="009D0BDC" w:rsidP="00FD0E4A">
            <w:pPr>
              <w:spacing w:after="24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USD 1503</w:t>
            </w:r>
          </w:p>
        </w:tc>
        <w:tc>
          <w:tcPr>
            <w:tcW w:w="1297" w:type="dxa"/>
            <w:tcBorders>
              <w:top w:val="nil"/>
              <w:left w:val="nil"/>
              <w:bottom w:val="single" w:sz="8" w:space="0" w:color="000000"/>
              <w:right w:val="single" w:sz="8" w:space="0" w:color="000000"/>
            </w:tcBorders>
            <w:tcMar>
              <w:top w:w="0" w:type="dxa"/>
              <w:left w:w="108" w:type="dxa"/>
              <w:bottom w:w="0" w:type="dxa"/>
              <w:right w:w="108" w:type="dxa"/>
            </w:tcMar>
            <w:hideMark/>
          </w:tcPr>
          <w:p w:rsidR="009D0BDC" w:rsidRDefault="009D0BDC" w:rsidP="00FD0E4A">
            <w:pPr>
              <w:spacing w:after="24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USD 1407</w:t>
            </w:r>
          </w:p>
        </w:tc>
        <w:tc>
          <w:tcPr>
            <w:tcW w:w="1297" w:type="dxa"/>
            <w:tcBorders>
              <w:top w:val="nil"/>
              <w:left w:val="nil"/>
              <w:bottom w:val="single" w:sz="8" w:space="0" w:color="000000"/>
              <w:right w:val="single" w:sz="8" w:space="0" w:color="000000"/>
            </w:tcBorders>
            <w:tcMar>
              <w:top w:w="0" w:type="dxa"/>
              <w:left w:w="108" w:type="dxa"/>
              <w:bottom w:w="0" w:type="dxa"/>
              <w:right w:w="108" w:type="dxa"/>
            </w:tcMar>
            <w:hideMark/>
          </w:tcPr>
          <w:p w:rsidR="009D0BDC" w:rsidRDefault="009D0BDC" w:rsidP="00FD0E4A">
            <w:pPr>
              <w:spacing w:after="24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USD 333</w:t>
            </w:r>
          </w:p>
        </w:tc>
        <w:tc>
          <w:tcPr>
            <w:tcW w:w="1310" w:type="dxa"/>
            <w:tcBorders>
              <w:top w:val="nil"/>
              <w:left w:val="nil"/>
              <w:bottom w:val="single" w:sz="8" w:space="0" w:color="000000"/>
              <w:right w:val="single" w:sz="8" w:space="0" w:color="000000"/>
            </w:tcBorders>
            <w:tcMar>
              <w:top w:w="0" w:type="dxa"/>
              <w:left w:w="108" w:type="dxa"/>
              <w:bottom w:w="0" w:type="dxa"/>
              <w:right w:w="108" w:type="dxa"/>
            </w:tcMar>
            <w:hideMark/>
          </w:tcPr>
          <w:p w:rsidR="009D0BDC" w:rsidRDefault="009D0BDC" w:rsidP="00FD0E4A">
            <w:pPr>
              <w:spacing w:after="24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USD 907</w:t>
            </w:r>
          </w:p>
        </w:tc>
        <w:tc>
          <w:tcPr>
            <w:tcW w:w="1297" w:type="dxa"/>
            <w:tcBorders>
              <w:top w:val="nil"/>
              <w:left w:val="nil"/>
              <w:bottom w:val="single" w:sz="8" w:space="0" w:color="000000"/>
              <w:right w:val="single" w:sz="8" w:space="0" w:color="000000"/>
            </w:tcBorders>
            <w:tcMar>
              <w:top w:w="0" w:type="dxa"/>
              <w:left w:w="108" w:type="dxa"/>
              <w:bottom w:w="0" w:type="dxa"/>
              <w:right w:w="108" w:type="dxa"/>
            </w:tcMar>
            <w:hideMark/>
          </w:tcPr>
          <w:p w:rsidR="009D0BDC" w:rsidRDefault="009D0BDC" w:rsidP="00FD0E4A">
            <w:pPr>
              <w:spacing w:after="24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USD 1336</w:t>
            </w:r>
          </w:p>
        </w:tc>
      </w:tr>
      <w:tr w:rsidR="009D0BDC" w:rsidTr="00FD0E4A">
        <w:trPr>
          <w:trHeight w:val="866"/>
        </w:trPr>
        <w:tc>
          <w:tcPr>
            <w:tcW w:w="12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0BDC" w:rsidRDefault="009D0BDC" w:rsidP="00FD0E4A">
            <w:pPr>
              <w:spacing w:after="240"/>
              <w:jc w:val="both"/>
              <w:rPr>
                <w:rFonts w:ascii="Arial Unicode MS" w:eastAsia="Arial Unicode MS" w:hAnsi="Arial Unicode MS" w:cs="Arial Unicode MS"/>
                <w:sz w:val="16"/>
                <w:szCs w:val="16"/>
              </w:rPr>
            </w:pPr>
            <w:r>
              <w:rPr>
                <w:rFonts w:ascii="Arial Unicode MS" w:eastAsia="Arial Unicode MS" w:hAnsi="Arial Unicode MS" w:cs="Arial Unicode MS" w:hint="eastAsia"/>
                <w:sz w:val="16"/>
                <w:szCs w:val="16"/>
              </w:rPr>
              <w:t>TEM ALTA</w:t>
            </w:r>
          </w:p>
        </w:tc>
        <w:tc>
          <w:tcPr>
            <w:tcW w:w="1297" w:type="dxa"/>
            <w:tcBorders>
              <w:top w:val="nil"/>
              <w:left w:val="nil"/>
              <w:bottom w:val="single" w:sz="8" w:space="0" w:color="000000"/>
              <w:right w:val="single" w:sz="8" w:space="0" w:color="000000"/>
            </w:tcBorders>
            <w:tcMar>
              <w:top w:w="0" w:type="dxa"/>
              <w:left w:w="108" w:type="dxa"/>
              <w:bottom w:w="0" w:type="dxa"/>
              <w:right w:w="108" w:type="dxa"/>
            </w:tcMar>
            <w:hideMark/>
          </w:tcPr>
          <w:p w:rsidR="009D0BDC" w:rsidRDefault="009D0BDC" w:rsidP="00FD0E4A">
            <w:pPr>
              <w:spacing w:after="24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USD 2070</w:t>
            </w:r>
          </w:p>
        </w:tc>
        <w:tc>
          <w:tcPr>
            <w:tcW w:w="1297" w:type="dxa"/>
            <w:tcBorders>
              <w:top w:val="nil"/>
              <w:left w:val="nil"/>
              <w:bottom w:val="single" w:sz="8" w:space="0" w:color="000000"/>
              <w:right w:val="single" w:sz="8" w:space="0" w:color="000000"/>
            </w:tcBorders>
            <w:tcMar>
              <w:top w:w="0" w:type="dxa"/>
              <w:left w:w="108" w:type="dxa"/>
              <w:bottom w:w="0" w:type="dxa"/>
              <w:right w:w="108" w:type="dxa"/>
            </w:tcMar>
            <w:hideMark/>
          </w:tcPr>
          <w:p w:rsidR="009D0BDC" w:rsidRDefault="009D0BDC" w:rsidP="00FD0E4A">
            <w:pPr>
              <w:spacing w:after="24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USD 1448</w:t>
            </w:r>
          </w:p>
        </w:tc>
        <w:tc>
          <w:tcPr>
            <w:tcW w:w="1297" w:type="dxa"/>
            <w:tcBorders>
              <w:top w:val="nil"/>
              <w:left w:val="nil"/>
              <w:bottom w:val="single" w:sz="8" w:space="0" w:color="000000"/>
              <w:right w:val="single" w:sz="8" w:space="0" w:color="000000"/>
            </w:tcBorders>
            <w:tcMar>
              <w:top w:w="0" w:type="dxa"/>
              <w:left w:w="108" w:type="dxa"/>
              <w:bottom w:w="0" w:type="dxa"/>
              <w:right w:w="108" w:type="dxa"/>
            </w:tcMar>
            <w:hideMark/>
          </w:tcPr>
          <w:p w:rsidR="009D0BDC" w:rsidRDefault="009D0BDC" w:rsidP="00FD0E4A">
            <w:pPr>
              <w:spacing w:after="24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USD 1355</w:t>
            </w:r>
          </w:p>
        </w:tc>
        <w:tc>
          <w:tcPr>
            <w:tcW w:w="1297" w:type="dxa"/>
            <w:tcBorders>
              <w:top w:val="nil"/>
              <w:left w:val="nil"/>
              <w:bottom w:val="single" w:sz="8" w:space="0" w:color="000000"/>
              <w:right w:val="single" w:sz="8" w:space="0" w:color="000000"/>
            </w:tcBorders>
            <w:tcMar>
              <w:top w:w="0" w:type="dxa"/>
              <w:left w:w="108" w:type="dxa"/>
              <w:bottom w:w="0" w:type="dxa"/>
              <w:right w:w="108" w:type="dxa"/>
            </w:tcMar>
            <w:hideMark/>
          </w:tcPr>
          <w:p w:rsidR="009D0BDC" w:rsidRDefault="009D0BDC" w:rsidP="00FD0E4A">
            <w:pPr>
              <w:spacing w:after="24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USD 323</w:t>
            </w:r>
          </w:p>
        </w:tc>
        <w:tc>
          <w:tcPr>
            <w:tcW w:w="1310" w:type="dxa"/>
            <w:tcBorders>
              <w:top w:val="nil"/>
              <w:left w:val="nil"/>
              <w:bottom w:val="single" w:sz="8" w:space="0" w:color="000000"/>
              <w:right w:val="single" w:sz="8" w:space="0" w:color="000000"/>
            </w:tcBorders>
            <w:tcMar>
              <w:top w:w="0" w:type="dxa"/>
              <w:left w:w="108" w:type="dxa"/>
              <w:bottom w:w="0" w:type="dxa"/>
              <w:right w:w="108" w:type="dxa"/>
            </w:tcMar>
            <w:hideMark/>
          </w:tcPr>
          <w:p w:rsidR="009D0BDC" w:rsidRDefault="009D0BDC" w:rsidP="00FD0E4A">
            <w:pPr>
              <w:spacing w:after="24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USD 873</w:t>
            </w:r>
          </w:p>
        </w:tc>
        <w:tc>
          <w:tcPr>
            <w:tcW w:w="1297" w:type="dxa"/>
            <w:tcBorders>
              <w:top w:val="nil"/>
              <w:left w:val="nil"/>
              <w:bottom w:val="single" w:sz="8" w:space="0" w:color="000000"/>
              <w:right w:val="single" w:sz="8" w:space="0" w:color="000000"/>
            </w:tcBorders>
            <w:tcMar>
              <w:top w:w="0" w:type="dxa"/>
              <w:left w:w="108" w:type="dxa"/>
              <w:bottom w:w="0" w:type="dxa"/>
              <w:right w:w="108" w:type="dxa"/>
            </w:tcMar>
            <w:hideMark/>
          </w:tcPr>
          <w:p w:rsidR="009D0BDC" w:rsidRDefault="009D0BDC" w:rsidP="00FD0E4A">
            <w:pPr>
              <w:spacing w:after="24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USD 1286</w:t>
            </w:r>
          </w:p>
        </w:tc>
      </w:tr>
    </w:tbl>
    <w:p w:rsidR="009D0BDC" w:rsidRDefault="009D0BDC" w:rsidP="009D0BDC">
      <w:pPr>
        <w:spacing w:after="240"/>
        <w:rPr>
          <w:rFonts w:ascii="Calibri" w:hAnsi="Calibri" w:cs="Calibri"/>
          <w:lang w:val="es-EC"/>
        </w:rPr>
      </w:pPr>
    </w:p>
    <w:p w:rsidR="009D0BDC" w:rsidRPr="001A2CFB" w:rsidRDefault="009D0BDC" w:rsidP="009D0BDC">
      <w:pPr>
        <w:rPr>
          <w:sz w:val="20"/>
          <w:szCs w:val="20"/>
        </w:rPr>
      </w:pPr>
    </w:p>
    <w:p w:rsidR="009D0BDC" w:rsidRPr="001A2CFB" w:rsidRDefault="009D0BDC" w:rsidP="009D0BDC">
      <w:pPr>
        <w:rPr>
          <w:rFonts w:ascii="Calibri" w:hAnsi="Calibri" w:cs="Calibri"/>
          <w:sz w:val="20"/>
          <w:szCs w:val="20"/>
          <w:lang w:val="es-EC"/>
        </w:rPr>
      </w:pPr>
    </w:p>
    <w:p w:rsidR="009D0BDC" w:rsidRPr="008A7609" w:rsidRDefault="009D0BDC" w:rsidP="009D0BDC">
      <w:pPr>
        <w:rPr>
          <w:rFonts w:ascii="Verdana" w:hAnsi="Verdana"/>
          <w:sz w:val="20"/>
          <w:szCs w:val="20"/>
          <w:lang w:val="es-EC"/>
        </w:rPr>
      </w:pPr>
    </w:p>
    <w:p w:rsidR="009D0BDC" w:rsidRPr="008A7609" w:rsidRDefault="009D0BDC" w:rsidP="009D0BDC">
      <w:pPr>
        <w:rPr>
          <w:rFonts w:ascii="Verdana" w:hAnsi="Verdana"/>
          <w:sz w:val="20"/>
          <w:szCs w:val="20"/>
          <w:lang w:val="es-EC"/>
        </w:rPr>
      </w:pPr>
    </w:p>
    <w:p w:rsidR="009D0BDC" w:rsidRDefault="009D0BDC" w:rsidP="009D0BDC">
      <w:pPr>
        <w:rPr>
          <w:rFonts w:ascii="Verdana" w:hAnsi="Verdana"/>
          <w:sz w:val="20"/>
          <w:szCs w:val="20"/>
          <w:lang w:val="es-EC"/>
        </w:rPr>
      </w:pPr>
    </w:p>
    <w:p w:rsidR="00CE55E8" w:rsidRDefault="00CE55E8" w:rsidP="009D0BDC">
      <w:pPr>
        <w:rPr>
          <w:rFonts w:ascii="Verdana" w:hAnsi="Verdana"/>
          <w:sz w:val="20"/>
          <w:szCs w:val="20"/>
          <w:lang w:val="es-EC"/>
        </w:rPr>
      </w:pPr>
    </w:p>
    <w:p w:rsidR="00CE55E8" w:rsidRDefault="00CE55E8" w:rsidP="009D0BDC">
      <w:pPr>
        <w:rPr>
          <w:rFonts w:ascii="Verdana" w:hAnsi="Verdana"/>
          <w:sz w:val="20"/>
          <w:szCs w:val="20"/>
          <w:lang w:val="es-EC"/>
        </w:rPr>
      </w:pPr>
    </w:p>
    <w:p w:rsidR="00CE55E8" w:rsidRDefault="00CE55E8" w:rsidP="009D0BDC">
      <w:pPr>
        <w:rPr>
          <w:rFonts w:ascii="Verdana" w:hAnsi="Verdana"/>
          <w:sz w:val="20"/>
          <w:szCs w:val="20"/>
          <w:lang w:val="es-EC"/>
        </w:rPr>
      </w:pPr>
    </w:p>
    <w:p w:rsidR="00CE55E8" w:rsidRDefault="00CE55E8" w:rsidP="009D0BDC">
      <w:pPr>
        <w:rPr>
          <w:rFonts w:ascii="Verdana" w:hAnsi="Verdana"/>
          <w:sz w:val="20"/>
          <w:szCs w:val="20"/>
          <w:lang w:val="es-EC"/>
        </w:rPr>
      </w:pPr>
    </w:p>
    <w:p w:rsidR="00CE55E8" w:rsidRDefault="00CE55E8" w:rsidP="009D0BDC">
      <w:pPr>
        <w:rPr>
          <w:rFonts w:ascii="Verdana" w:hAnsi="Verdana"/>
          <w:sz w:val="20"/>
          <w:szCs w:val="20"/>
          <w:lang w:val="es-EC"/>
        </w:rPr>
      </w:pPr>
    </w:p>
    <w:p w:rsidR="00CE55E8" w:rsidRPr="008A7609" w:rsidRDefault="00CE55E8" w:rsidP="009D0BDC">
      <w:pPr>
        <w:rPr>
          <w:rFonts w:ascii="Verdana" w:hAnsi="Verdana"/>
          <w:sz w:val="20"/>
          <w:szCs w:val="20"/>
          <w:lang w:val="es-EC"/>
        </w:rPr>
      </w:pPr>
    </w:p>
    <w:p w:rsidR="009D0BDC" w:rsidRPr="008A7609" w:rsidRDefault="009D0BDC" w:rsidP="009D0BDC">
      <w:pPr>
        <w:rPr>
          <w:rFonts w:ascii="Verdana" w:hAnsi="Verdana"/>
          <w:sz w:val="20"/>
          <w:szCs w:val="20"/>
          <w:lang w:val="es-EC"/>
        </w:rPr>
      </w:pPr>
    </w:p>
    <w:p w:rsidR="009D0BDC" w:rsidRPr="008A7609" w:rsidRDefault="009D0BDC" w:rsidP="009D0BDC">
      <w:pPr>
        <w:rPr>
          <w:rFonts w:ascii="Verdana" w:hAnsi="Verdana"/>
          <w:sz w:val="20"/>
          <w:szCs w:val="20"/>
          <w:lang w:val="es-EC"/>
        </w:rPr>
      </w:pPr>
    </w:p>
    <w:p w:rsidR="009D0BDC" w:rsidRPr="008A7609" w:rsidRDefault="009D0BDC" w:rsidP="009D0BDC">
      <w:pPr>
        <w:rPr>
          <w:rFonts w:ascii="Verdana" w:hAnsi="Verdana"/>
          <w:sz w:val="20"/>
          <w:szCs w:val="20"/>
          <w:lang w:val="es-EC"/>
        </w:rPr>
      </w:pPr>
    </w:p>
    <w:p w:rsidR="009D0BDC" w:rsidRPr="001A2CFB" w:rsidRDefault="009D0BDC" w:rsidP="009D0BDC">
      <w:pPr>
        <w:jc w:val="both"/>
        <w:rPr>
          <w:rFonts w:ascii="Verdana" w:hAnsi="Verdana"/>
          <w:b/>
          <w:sz w:val="20"/>
          <w:szCs w:val="20"/>
        </w:rPr>
      </w:pPr>
      <w:r w:rsidRPr="001A2CFB">
        <w:rPr>
          <w:rFonts w:ascii="Verdana" w:hAnsi="Verdana"/>
          <w:b/>
          <w:sz w:val="20"/>
          <w:szCs w:val="20"/>
        </w:rPr>
        <w:lastRenderedPageBreak/>
        <w:t>ITINERARIO DETALLADO</w:t>
      </w:r>
    </w:p>
    <w:p w:rsidR="009D0BDC" w:rsidRDefault="009D0BDC" w:rsidP="009D0BDC">
      <w:pPr>
        <w:jc w:val="both"/>
        <w:rPr>
          <w:rFonts w:ascii="Verdana" w:hAnsi="Verdana"/>
          <w:sz w:val="20"/>
          <w:szCs w:val="20"/>
        </w:rPr>
      </w:pPr>
      <w:r w:rsidRPr="00BF23FF">
        <w:rPr>
          <w:rFonts w:ascii="Verdana" w:hAnsi="Verdana"/>
          <w:b/>
          <w:bCs/>
          <w:sz w:val="20"/>
          <w:szCs w:val="20"/>
        </w:rPr>
        <w:t>01 VIE. Estambul.-</w:t>
      </w:r>
      <w:r>
        <w:rPr>
          <w:rFonts w:ascii="Verdana" w:hAnsi="Verdana"/>
          <w:b/>
          <w:bCs/>
          <w:sz w:val="20"/>
          <w:szCs w:val="20"/>
        </w:rPr>
        <w:t xml:space="preserve"> </w:t>
      </w:r>
      <w:r w:rsidRPr="00BF23FF">
        <w:rPr>
          <w:rFonts w:ascii="Verdana" w:hAnsi="Verdana"/>
          <w:sz w:val="20"/>
          <w:szCs w:val="20"/>
        </w:rPr>
        <w:t>Bienvenidos.</w:t>
      </w:r>
      <w:r w:rsidRPr="00BF23FF">
        <w:rPr>
          <w:rFonts w:ascii="Verdana" w:hAnsi="Verdana"/>
          <w:b/>
          <w:bCs/>
          <w:sz w:val="20"/>
          <w:szCs w:val="20"/>
        </w:rPr>
        <w:t xml:space="preserve"> Traslado al hotel</w:t>
      </w:r>
      <w:r w:rsidRPr="00BF23FF">
        <w:rPr>
          <w:rFonts w:ascii="Verdana" w:hAnsi="Verdana"/>
          <w:sz w:val="20"/>
          <w:szCs w:val="20"/>
        </w:rPr>
        <w:t xml:space="preserve"> y tiempo libre. Recibirá en la tarde información para el inicio de su circuito, o bien, a través de los carteles informativos localizados en la recepción del hotel.</w:t>
      </w:r>
    </w:p>
    <w:p w:rsidR="009D0BDC" w:rsidRPr="00BF23FF" w:rsidRDefault="009D0BDC" w:rsidP="009D0BDC">
      <w:pPr>
        <w:jc w:val="both"/>
        <w:rPr>
          <w:rFonts w:ascii="Verdana" w:hAnsi="Verdana"/>
          <w:sz w:val="20"/>
          <w:szCs w:val="20"/>
        </w:rPr>
      </w:pPr>
      <w:r w:rsidRPr="00BF23FF">
        <w:rPr>
          <w:rFonts w:ascii="Verdana" w:hAnsi="Verdana"/>
          <w:sz w:val="20"/>
          <w:szCs w:val="20"/>
        </w:rPr>
        <w:br/>
      </w:r>
      <w:r w:rsidRPr="00BF23FF">
        <w:rPr>
          <w:rFonts w:ascii="Verdana" w:hAnsi="Verdana"/>
          <w:b/>
          <w:bCs/>
          <w:sz w:val="20"/>
          <w:szCs w:val="20"/>
        </w:rPr>
        <w:t>02 SAB. Estambul.-</w:t>
      </w:r>
      <w:r>
        <w:rPr>
          <w:rFonts w:ascii="Verdana" w:hAnsi="Verdana"/>
          <w:b/>
          <w:bCs/>
          <w:sz w:val="20"/>
          <w:szCs w:val="20"/>
        </w:rPr>
        <w:t xml:space="preserve"> </w:t>
      </w:r>
      <w:r w:rsidRPr="00BF23FF">
        <w:rPr>
          <w:rFonts w:ascii="Verdana" w:hAnsi="Verdana"/>
          <w:b/>
          <w:bCs/>
          <w:sz w:val="20"/>
          <w:szCs w:val="20"/>
        </w:rPr>
        <w:t xml:space="preserve">Visita panorámica de la ciudad </w:t>
      </w:r>
      <w:r w:rsidRPr="00BF23FF">
        <w:rPr>
          <w:rFonts w:ascii="Verdana" w:hAnsi="Verdana"/>
          <w:sz w:val="20"/>
          <w:szCs w:val="20"/>
        </w:rPr>
        <w:t xml:space="preserve">de unas dos horas de duración por las murallas, el cuerno de oro, el barrio de pescadores, </w:t>
      </w:r>
      <w:proofErr w:type="spellStart"/>
      <w:r w:rsidRPr="00BF23FF">
        <w:rPr>
          <w:rFonts w:ascii="Verdana" w:hAnsi="Verdana"/>
          <w:sz w:val="20"/>
          <w:szCs w:val="20"/>
        </w:rPr>
        <w:t>Taksim</w:t>
      </w:r>
      <w:proofErr w:type="spellEnd"/>
      <w:r w:rsidRPr="00BF23FF">
        <w:rPr>
          <w:rFonts w:ascii="Verdana" w:hAnsi="Verdana"/>
          <w:sz w:val="20"/>
          <w:szCs w:val="20"/>
        </w:rPr>
        <w:t xml:space="preserve">, bordeamos el  Palacio </w:t>
      </w:r>
      <w:proofErr w:type="spellStart"/>
      <w:r w:rsidRPr="00BF23FF">
        <w:rPr>
          <w:rFonts w:ascii="Verdana" w:hAnsi="Verdana"/>
          <w:sz w:val="20"/>
          <w:szCs w:val="20"/>
        </w:rPr>
        <w:t>Topkapi</w:t>
      </w:r>
      <w:proofErr w:type="spellEnd"/>
      <w:r w:rsidRPr="00BF23FF">
        <w:rPr>
          <w:rFonts w:ascii="Verdana" w:hAnsi="Verdana"/>
          <w:sz w:val="20"/>
          <w:szCs w:val="20"/>
        </w:rPr>
        <w:t xml:space="preserve"> y admiraremos el exterior de Santa Sofía. En nuestro tour incluiremos</w:t>
      </w:r>
      <w:r w:rsidRPr="00BF23FF">
        <w:rPr>
          <w:rFonts w:ascii="Verdana" w:hAnsi="Verdana"/>
          <w:b/>
          <w:bCs/>
          <w:sz w:val="20"/>
          <w:szCs w:val="20"/>
        </w:rPr>
        <w:t xml:space="preserve"> subida en teleférico al mirador de Pierre Loti</w:t>
      </w:r>
      <w:r w:rsidRPr="00BF23FF">
        <w:rPr>
          <w:rFonts w:ascii="Verdana" w:hAnsi="Verdana"/>
          <w:sz w:val="20"/>
          <w:szCs w:val="20"/>
        </w:rPr>
        <w:t xml:space="preserve"> y entraremos en la </w:t>
      </w:r>
      <w:r w:rsidRPr="00BF23FF">
        <w:rPr>
          <w:rFonts w:ascii="Verdana" w:hAnsi="Verdana"/>
          <w:b/>
          <w:bCs/>
          <w:sz w:val="20"/>
          <w:szCs w:val="20"/>
        </w:rPr>
        <w:t xml:space="preserve">Mezquita de </w:t>
      </w:r>
      <w:proofErr w:type="spellStart"/>
      <w:r w:rsidRPr="00BF23FF">
        <w:rPr>
          <w:rFonts w:ascii="Verdana" w:hAnsi="Verdana"/>
          <w:b/>
          <w:bCs/>
          <w:sz w:val="20"/>
          <w:szCs w:val="20"/>
        </w:rPr>
        <w:t>Suleyman</w:t>
      </w:r>
      <w:proofErr w:type="spellEnd"/>
      <w:r w:rsidRPr="00BF23FF">
        <w:rPr>
          <w:rFonts w:ascii="Verdana" w:hAnsi="Verdana"/>
          <w:b/>
          <w:bCs/>
          <w:sz w:val="20"/>
          <w:szCs w:val="20"/>
        </w:rPr>
        <w:t xml:space="preserve"> el Magnífico</w:t>
      </w:r>
      <w:r>
        <w:rPr>
          <w:rFonts w:ascii="Verdana" w:hAnsi="Verdana"/>
          <w:sz w:val="20"/>
          <w:szCs w:val="20"/>
        </w:rPr>
        <w:t xml:space="preserve"> (la mayor de Estambul)</w:t>
      </w:r>
      <w:r w:rsidRPr="00BF23FF">
        <w:rPr>
          <w:rFonts w:ascii="Verdana" w:hAnsi="Verdana"/>
          <w:sz w:val="20"/>
          <w:szCs w:val="20"/>
        </w:rPr>
        <w:t>. Nos encontramos en una ciudad construida sobre dos continentes. </w:t>
      </w:r>
    </w:p>
    <w:p w:rsidR="009D0BDC" w:rsidRPr="00BF23FF" w:rsidRDefault="009D0BDC" w:rsidP="009D0BDC">
      <w:pPr>
        <w:jc w:val="both"/>
        <w:rPr>
          <w:rFonts w:ascii="Verdana" w:hAnsi="Verdana"/>
          <w:sz w:val="20"/>
          <w:szCs w:val="20"/>
        </w:rPr>
      </w:pPr>
      <w:r w:rsidRPr="00BF23FF">
        <w:rPr>
          <w:rFonts w:ascii="Verdana" w:hAnsi="Verdana"/>
          <w:sz w:val="20"/>
          <w:szCs w:val="20"/>
        </w:rPr>
        <w:t xml:space="preserve">Al final de la tarde brindaremos un </w:t>
      </w:r>
      <w:r w:rsidRPr="00BF23FF">
        <w:rPr>
          <w:rFonts w:ascii="Verdana" w:hAnsi="Verdana"/>
          <w:b/>
          <w:bCs/>
          <w:sz w:val="20"/>
          <w:szCs w:val="20"/>
        </w:rPr>
        <w:t>traslado al</w:t>
      </w:r>
      <w:r w:rsidRPr="00BF23FF">
        <w:rPr>
          <w:rFonts w:ascii="Verdana" w:hAnsi="Verdana"/>
          <w:sz w:val="20"/>
          <w:szCs w:val="20"/>
        </w:rPr>
        <w:t xml:space="preserve"> </w:t>
      </w:r>
      <w:r w:rsidRPr="00BF23FF">
        <w:rPr>
          <w:rFonts w:ascii="Verdana" w:hAnsi="Verdana"/>
          <w:b/>
          <w:bCs/>
          <w:sz w:val="20"/>
          <w:szCs w:val="20"/>
        </w:rPr>
        <w:t xml:space="preserve">barrio de </w:t>
      </w:r>
      <w:proofErr w:type="spellStart"/>
      <w:r w:rsidRPr="00BF23FF">
        <w:rPr>
          <w:rFonts w:ascii="Verdana" w:hAnsi="Verdana"/>
          <w:b/>
          <w:bCs/>
          <w:sz w:val="20"/>
          <w:szCs w:val="20"/>
        </w:rPr>
        <w:t>Taksim</w:t>
      </w:r>
      <w:proofErr w:type="spellEnd"/>
      <w:r w:rsidRPr="00BF23FF">
        <w:rPr>
          <w:rFonts w:ascii="Verdana" w:hAnsi="Verdana"/>
          <w:sz w:val="20"/>
          <w:szCs w:val="20"/>
        </w:rPr>
        <w:t xml:space="preserve">, la zona más comercial y con más vida local de la ciudad. Tiempo para cenar en alguno de sus numerosos restaurantes, podrá también tomar el antiguo tranvía que atraviesa la zona o acercarse a la próxima Torre </w:t>
      </w:r>
      <w:proofErr w:type="spellStart"/>
      <w:r w:rsidRPr="00BF23FF">
        <w:rPr>
          <w:rFonts w:ascii="Verdana" w:hAnsi="Verdana"/>
          <w:sz w:val="20"/>
          <w:szCs w:val="20"/>
        </w:rPr>
        <w:t>Galata</w:t>
      </w:r>
      <w:proofErr w:type="spellEnd"/>
      <w:r w:rsidRPr="00BF23FF">
        <w:rPr>
          <w:rFonts w:ascii="Verdana" w:hAnsi="Verdana"/>
          <w:sz w:val="20"/>
          <w:szCs w:val="20"/>
        </w:rPr>
        <w:t>.</w:t>
      </w:r>
    </w:p>
    <w:p w:rsidR="009D0BDC" w:rsidRPr="00BF23FF" w:rsidRDefault="009D0BDC" w:rsidP="009D0BDC">
      <w:pPr>
        <w:jc w:val="both"/>
        <w:rPr>
          <w:rFonts w:ascii="Verdana" w:hAnsi="Verdana"/>
          <w:sz w:val="20"/>
          <w:szCs w:val="20"/>
        </w:rPr>
      </w:pPr>
      <w:r w:rsidRPr="00BF23FF">
        <w:rPr>
          <w:rFonts w:ascii="Verdana" w:hAnsi="Verdana"/>
          <w:sz w:val="20"/>
          <w:szCs w:val="20"/>
        </w:rPr>
        <w:br/>
      </w:r>
      <w:r w:rsidRPr="00BF23FF">
        <w:rPr>
          <w:rFonts w:ascii="Verdana" w:hAnsi="Verdana"/>
          <w:b/>
          <w:bCs/>
          <w:sz w:val="20"/>
          <w:szCs w:val="20"/>
        </w:rPr>
        <w:t>03 DOM. Estambul.-</w:t>
      </w:r>
      <w:r>
        <w:rPr>
          <w:rFonts w:ascii="Verdana" w:hAnsi="Verdana"/>
          <w:b/>
          <w:bCs/>
          <w:sz w:val="20"/>
          <w:szCs w:val="20"/>
        </w:rPr>
        <w:t xml:space="preserve"> </w:t>
      </w:r>
      <w:r w:rsidRPr="00BF23FF">
        <w:rPr>
          <w:rFonts w:ascii="Verdana" w:hAnsi="Verdana"/>
          <w:sz w:val="20"/>
          <w:szCs w:val="20"/>
        </w:rPr>
        <w:t xml:space="preserve">Hoy incluimos un </w:t>
      </w:r>
      <w:r w:rsidRPr="00BF23FF">
        <w:rPr>
          <w:rFonts w:ascii="Verdana" w:hAnsi="Verdana"/>
          <w:b/>
          <w:bCs/>
          <w:sz w:val="20"/>
          <w:szCs w:val="20"/>
        </w:rPr>
        <w:t xml:space="preserve">paseo en barco por el </w:t>
      </w:r>
      <w:proofErr w:type="spellStart"/>
      <w:r w:rsidRPr="00BF23FF">
        <w:rPr>
          <w:rFonts w:ascii="Verdana" w:hAnsi="Verdana"/>
          <w:b/>
          <w:bCs/>
          <w:sz w:val="20"/>
          <w:szCs w:val="20"/>
        </w:rPr>
        <w:t>Bosforo</w:t>
      </w:r>
      <w:proofErr w:type="spellEnd"/>
      <w:r w:rsidRPr="00BF23FF">
        <w:rPr>
          <w:rFonts w:ascii="Verdana" w:hAnsi="Verdana"/>
          <w:sz w:val="20"/>
          <w:szCs w:val="20"/>
        </w:rPr>
        <w:t xml:space="preserve"> de unas dos horas.  Lo efectuaremos en un barco privado para los viajeros de Europamundo. El Bósforo es un estrecho que conecta el Mar Negro con el Mar de </w:t>
      </w:r>
      <w:proofErr w:type="spellStart"/>
      <w:r w:rsidRPr="00BF23FF">
        <w:rPr>
          <w:rFonts w:ascii="Verdana" w:hAnsi="Verdana"/>
          <w:sz w:val="20"/>
          <w:szCs w:val="20"/>
        </w:rPr>
        <w:t>Mármara</w:t>
      </w:r>
      <w:proofErr w:type="spellEnd"/>
      <w:r w:rsidRPr="00BF23FF">
        <w:rPr>
          <w:rFonts w:ascii="Verdana" w:hAnsi="Verdana"/>
          <w:sz w:val="20"/>
          <w:szCs w:val="20"/>
        </w:rPr>
        <w:t xml:space="preserve"> separando Estambul en dos partes: la europea y la asiática.  Disfrutaremos viendo la animación del estrecho con todos sus barcos, pasaremos bajo los dos puentes que unen Europa y Asia y admiraremos  los palacios de los sultanes, las típicas casas de madera, las villas otomanas.  </w:t>
      </w:r>
    </w:p>
    <w:p w:rsidR="009D0BDC" w:rsidRPr="00BF23FF" w:rsidRDefault="009D0BDC" w:rsidP="009D0BDC">
      <w:pPr>
        <w:jc w:val="both"/>
        <w:rPr>
          <w:rFonts w:ascii="Verdana" w:hAnsi="Verdana"/>
          <w:sz w:val="20"/>
          <w:szCs w:val="20"/>
        </w:rPr>
      </w:pPr>
      <w:r w:rsidRPr="00BF23FF">
        <w:rPr>
          <w:rFonts w:ascii="Verdana" w:hAnsi="Verdana"/>
          <w:sz w:val="20"/>
          <w:szCs w:val="20"/>
        </w:rPr>
        <w:t xml:space="preserve">Tiempo libre (se propondrá visita adicional con entradas y almuerzo al interior del Palacio de </w:t>
      </w:r>
      <w:proofErr w:type="spellStart"/>
      <w:r w:rsidRPr="00BF23FF">
        <w:rPr>
          <w:rFonts w:ascii="Verdana" w:hAnsi="Verdana"/>
          <w:sz w:val="20"/>
          <w:szCs w:val="20"/>
        </w:rPr>
        <w:t>Topkapi</w:t>
      </w:r>
      <w:proofErr w:type="spellEnd"/>
      <w:r w:rsidRPr="00BF23FF">
        <w:rPr>
          <w:rFonts w:ascii="Verdana" w:hAnsi="Verdana"/>
          <w:sz w:val="20"/>
          <w:szCs w:val="20"/>
        </w:rPr>
        <w:t>) </w:t>
      </w:r>
    </w:p>
    <w:p w:rsidR="009D0BDC" w:rsidRDefault="009D0BDC" w:rsidP="009D0BDC">
      <w:pPr>
        <w:jc w:val="both"/>
        <w:rPr>
          <w:rFonts w:ascii="Verdana" w:hAnsi="Verdana"/>
          <w:sz w:val="20"/>
          <w:szCs w:val="20"/>
        </w:rPr>
      </w:pPr>
      <w:r w:rsidRPr="00BF23FF">
        <w:rPr>
          <w:rFonts w:ascii="Verdana" w:hAnsi="Verdana"/>
          <w:sz w:val="20"/>
          <w:szCs w:val="20"/>
        </w:rPr>
        <w:br/>
      </w:r>
      <w:r w:rsidRPr="00BF23FF">
        <w:rPr>
          <w:rFonts w:ascii="Verdana" w:hAnsi="Verdana"/>
          <w:b/>
          <w:bCs/>
          <w:sz w:val="20"/>
          <w:szCs w:val="20"/>
        </w:rPr>
        <w:t xml:space="preserve">04 LUN. Estambul- </w:t>
      </w:r>
      <w:proofErr w:type="spellStart"/>
      <w:r w:rsidRPr="00BF23FF">
        <w:rPr>
          <w:rFonts w:ascii="Verdana" w:hAnsi="Verdana"/>
          <w:b/>
          <w:bCs/>
          <w:sz w:val="20"/>
          <w:szCs w:val="20"/>
        </w:rPr>
        <w:t>Bandirma</w:t>
      </w:r>
      <w:proofErr w:type="spellEnd"/>
      <w:r w:rsidRPr="00BF23FF">
        <w:rPr>
          <w:rFonts w:ascii="Verdana" w:hAnsi="Verdana"/>
          <w:b/>
          <w:bCs/>
          <w:sz w:val="20"/>
          <w:szCs w:val="20"/>
        </w:rPr>
        <w:t xml:space="preserve">- </w:t>
      </w:r>
      <w:proofErr w:type="spellStart"/>
      <w:r w:rsidRPr="00BF23FF">
        <w:rPr>
          <w:rFonts w:ascii="Verdana" w:hAnsi="Verdana"/>
          <w:b/>
          <w:bCs/>
          <w:sz w:val="20"/>
          <w:szCs w:val="20"/>
        </w:rPr>
        <w:t>Efeso</w:t>
      </w:r>
      <w:proofErr w:type="spellEnd"/>
      <w:r w:rsidRPr="00BF23FF">
        <w:rPr>
          <w:rFonts w:ascii="Verdana" w:hAnsi="Verdana"/>
          <w:b/>
          <w:bCs/>
          <w:sz w:val="20"/>
          <w:szCs w:val="20"/>
        </w:rPr>
        <w:t xml:space="preserve">- </w:t>
      </w:r>
      <w:proofErr w:type="spellStart"/>
      <w:r w:rsidRPr="00BF23FF">
        <w:rPr>
          <w:rFonts w:ascii="Verdana" w:hAnsi="Verdana"/>
          <w:b/>
          <w:bCs/>
          <w:sz w:val="20"/>
          <w:szCs w:val="20"/>
        </w:rPr>
        <w:t>Bodrum</w:t>
      </w:r>
      <w:proofErr w:type="spellEnd"/>
      <w:r w:rsidRPr="00BF23FF">
        <w:rPr>
          <w:rFonts w:ascii="Verdana" w:hAnsi="Verdana"/>
          <w:b/>
          <w:bCs/>
          <w:sz w:val="20"/>
          <w:szCs w:val="20"/>
        </w:rPr>
        <w:t>.-</w:t>
      </w:r>
      <w:r>
        <w:rPr>
          <w:rFonts w:ascii="Verdana" w:hAnsi="Verdana"/>
          <w:b/>
          <w:bCs/>
          <w:sz w:val="20"/>
          <w:szCs w:val="20"/>
        </w:rPr>
        <w:t xml:space="preserve"> </w:t>
      </w:r>
      <w:r w:rsidRPr="00BF23FF">
        <w:rPr>
          <w:rFonts w:ascii="Verdana" w:hAnsi="Verdana"/>
          <w:sz w:val="20"/>
          <w:szCs w:val="20"/>
        </w:rPr>
        <w:t>Salimos temprano de Estambul, cruzamos en</w:t>
      </w:r>
      <w:r w:rsidRPr="00BF23FF">
        <w:rPr>
          <w:rFonts w:ascii="Verdana" w:hAnsi="Verdana"/>
          <w:b/>
          <w:bCs/>
          <w:sz w:val="20"/>
          <w:szCs w:val="20"/>
        </w:rPr>
        <w:t xml:space="preserve"> ferry rápido</w:t>
      </w:r>
      <w:r w:rsidRPr="00BF23FF">
        <w:rPr>
          <w:rFonts w:ascii="Verdana" w:hAnsi="Verdana"/>
          <w:sz w:val="20"/>
          <w:szCs w:val="20"/>
        </w:rPr>
        <w:t xml:space="preserve"> (horarios variables según temporadas y meses) </w:t>
      </w:r>
      <w:r w:rsidRPr="00BF23FF">
        <w:rPr>
          <w:rFonts w:ascii="Verdana" w:hAnsi="Verdana"/>
          <w:b/>
          <w:bCs/>
          <w:sz w:val="20"/>
          <w:szCs w:val="20"/>
        </w:rPr>
        <w:t xml:space="preserve">el mar de </w:t>
      </w:r>
      <w:proofErr w:type="spellStart"/>
      <w:r w:rsidRPr="00BF23FF">
        <w:rPr>
          <w:rFonts w:ascii="Verdana" w:hAnsi="Verdana"/>
          <w:b/>
          <w:bCs/>
          <w:sz w:val="20"/>
          <w:szCs w:val="20"/>
        </w:rPr>
        <w:t>Mármara</w:t>
      </w:r>
      <w:proofErr w:type="spellEnd"/>
      <w:r w:rsidRPr="00BF23FF">
        <w:rPr>
          <w:rFonts w:ascii="Verdana" w:hAnsi="Verdana"/>
          <w:b/>
          <w:bCs/>
          <w:sz w:val="20"/>
          <w:szCs w:val="20"/>
        </w:rPr>
        <w:t>,</w:t>
      </w:r>
      <w:r w:rsidRPr="00BF23FF">
        <w:rPr>
          <w:rFonts w:ascii="Verdana" w:hAnsi="Verdana"/>
          <w:sz w:val="20"/>
          <w:szCs w:val="20"/>
        </w:rPr>
        <w:t xml:space="preserve"> tras unas dos horas de travesía llegamos al puerto de </w:t>
      </w:r>
      <w:r w:rsidRPr="00BF23FF">
        <w:rPr>
          <w:rFonts w:ascii="Verdana" w:hAnsi="Verdana"/>
          <w:b/>
          <w:bCs/>
          <w:sz w:val="20"/>
          <w:szCs w:val="20"/>
        </w:rPr>
        <w:t>BANDIRMA</w:t>
      </w:r>
      <w:r w:rsidRPr="00BF23FF">
        <w:rPr>
          <w:rFonts w:ascii="Verdana" w:hAnsi="Verdana"/>
          <w:sz w:val="20"/>
          <w:szCs w:val="20"/>
        </w:rPr>
        <w:t xml:space="preserve"> (o </w:t>
      </w:r>
      <w:proofErr w:type="spellStart"/>
      <w:r w:rsidRPr="00BF23FF">
        <w:rPr>
          <w:rFonts w:ascii="Verdana" w:hAnsi="Verdana"/>
          <w:sz w:val="20"/>
          <w:szCs w:val="20"/>
        </w:rPr>
        <w:t>Yalova</w:t>
      </w:r>
      <w:proofErr w:type="spellEnd"/>
      <w:r w:rsidRPr="00BF23FF">
        <w:rPr>
          <w:rFonts w:ascii="Verdana" w:hAnsi="Verdana"/>
          <w:sz w:val="20"/>
          <w:szCs w:val="20"/>
        </w:rPr>
        <w:t xml:space="preserve"> según horarios) y continuamos ruta por el interior de Turquía. Al comienzo de la tarde llegamos a </w:t>
      </w:r>
      <w:r w:rsidRPr="00BF23FF">
        <w:rPr>
          <w:rFonts w:ascii="Verdana" w:hAnsi="Verdana"/>
          <w:b/>
          <w:bCs/>
          <w:sz w:val="20"/>
          <w:szCs w:val="20"/>
        </w:rPr>
        <w:t>EFESO,</w:t>
      </w:r>
      <w:r w:rsidRPr="00BF23FF">
        <w:rPr>
          <w:rFonts w:ascii="Verdana" w:hAnsi="Verdana"/>
          <w:sz w:val="20"/>
          <w:szCs w:val="20"/>
        </w:rPr>
        <w:t xml:space="preserve"> la ciudad antigua mejor conservada de Asia Menor; hace 2000 años tenía un cuarto de millón de habitantes. Conocemos </w:t>
      </w:r>
      <w:r w:rsidRPr="00BF23FF">
        <w:rPr>
          <w:rFonts w:ascii="Verdana" w:hAnsi="Verdana"/>
          <w:b/>
          <w:bCs/>
          <w:sz w:val="20"/>
          <w:szCs w:val="20"/>
        </w:rPr>
        <w:t>la Basílica de San Juan</w:t>
      </w:r>
      <w:r w:rsidRPr="00BF23FF">
        <w:rPr>
          <w:rFonts w:ascii="Verdana" w:hAnsi="Verdana"/>
          <w:sz w:val="20"/>
          <w:szCs w:val="20"/>
        </w:rPr>
        <w:t>, tras ello la casa de la virgen María y el recinto arqueológico</w:t>
      </w:r>
      <w:r w:rsidRPr="00BF23FF">
        <w:rPr>
          <w:rFonts w:ascii="Verdana" w:hAnsi="Verdana"/>
          <w:b/>
          <w:bCs/>
          <w:sz w:val="20"/>
          <w:szCs w:val="20"/>
        </w:rPr>
        <w:t xml:space="preserve"> (entradas incluidas)</w:t>
      </w:r>
      <w:r w:rsidRPr="00BF23FF">
        <w:rPr>
          <w:rFonts w:ascii="Verdana" w:hAnsi="Verdana"/>
          <w:sz w:val="20"/>
          <w:szCs w:val="20"/>
        </w:rPr>
        <w:t xml:space="preserve">. Continuación posteriormente hacia la costa Turquesa, de magníficos paisajes. </w:t>
      </w:r>
      <w:r w:rsidRPr="00BF23FF">
        <w:rPr>
          <w:rFonts w:ascii="Verdana" w:hAnsi="Verdana"/>
          <w:b/>
          <w:bCs/>
          <w:sz w:val="20"/>
          <w:szCs w:val="20"/>
        </w:rPr>
        <w:t>BODRUM,</w:t>
      </w:r>
      <w:r w:rsidRPr="00BF23FF">
        <w:rPr>
          <w:rFonts w:ascii="Verdana" w:hAnsi="Verdana"/>
          <w:sz w:val="20"/>
          <w:szCs w:val="20"/>
        </w:rPr>
        <w:t xml:space="preserve"> cena y alojamiento.</w:t>
      </w:r>
    </w:p>
    <w:p w:rsidR="009D0BDC" w:rsidRDefault="009D0BDC" w:rsidP="009D0BDC">
      <w:pPr>
        <w:jc w:val="both"/>
        <w:rPr>
          <w:rFonts w:ascii="Verdana" w:hAnsi="Verdana"/>
          <w:sz w:val="20"/>
          <w:szCs w:val="20"/>
        </w:rPr>
      </w:pPr>
      <w:r w:rsidRPr="00BF23FF">
        <w:rPr>
          <w:rFonts w:ascii="Verdana" w:hAnsi="Verdana"/>
          <w:sz w:val="20"/>
          <w:szCs w:val="20"/>
        </w:rPr>
        <w:br/>
      </w:r>
      <w:r w:rsidRPr="00BF23FF">
        <w:rPr>
          <w:rFonts w:ascii="Verdana" w:hAnsi="Verdana"/>
          <w:b/>
          <w:bCs/>
          <w:sz w:val="20"/>
          <w:szCs w:val="20"/>
        </w:rPr>
        <w:t xml:space="preserve">05 MAR. </w:t>
      </w:r>
      <w:proofErr w:type="spellStart"/>
      <w:r w:rsidRPr="00BF23FF">
        <w:rPr>
          <w:rFonts w:ascii="Verdana" w:hAnsi="Verdana"/>
          <w:b/>
          <w:bCs/>
          <w:sz w:val="20"/>
          <w:szCs w:val="20"/>
        </w:rPr>
        <w:t>Bodrum</w:t>
      </w:r>
      <w:proofErr w:type="spellEnd"/>
      <w:r w:rsidRPr="00BF23FF">
        <w:rPr>
          <w:rFonts w:ascii="Verdana" w:hAnsi="Verdana"/>
          <w:b/>
          <w:bCs/>
          <w:sz w:val="20"/>
          <w:szCs w:val="20"/>
        </w:rPr>
        <w:t xml:space="preserve">- </w:t>
      </w:r>
      <w:proofErr w:type="spellStart"/>
      <w:r w:rsidRPr="00BF23FF">
        <w:rPr>
          <w:rFonts w:ascii="Verdana" w:hAnsi="Verdana"/>
          <w:b/>
          <w:bCs/>
          <w:sz w:val="20"/>
          <w:szCs w:val="20"/>
        </w:rPr>
        <w:t>Marmaris</w:t>
      </w:r>
      <w:proofErr w:type="spellEnd"/>
      <w:r>
        <w:rPr>
          <w:rFonts w:ascii="Verdana" w:hAnsi="Verdana"/>
          <w:b/>
          <w:bCs/>
          <w:sz w:val="20"/>
          <w:szCs w:val="20"/>
        </w:rPr>
        <w:t xml:space="preserve">.- </w:t>
      </w:r>
      <w:r w:rsidRPr="00BF23FF">
        <w:rPr>
          <w:rFonts w:ascii="Verdana" w:hAnsi="Verdana"/>
          <w:sz w:val="20"/>
          <w:szCs w:val="20"/>
        </w:rPr>
        <w:t xml:space="preserve">Mañana libre en </w:t>
      </w:r>
      <w:proofErr w:type="spellStart"/>
      <w:r w:rsidRPr="00BF23FF">
        <w:rPr>
          <w:rFonts w:ascii="Verdana" w:hAnsi="Verdana"/>
          <w:b/>
          <w:bCs/>
          <w:sz w:val="20"/>
          <w:szCs w:val="20"/>
        </w:rPr>
        <w:t>Bodrum</w:t>
      </w:r>
      <w:proofErr w:type="spellEnd"/>
      <w:r w:rsidRPr="00BF23FF">
        <w:rPr>
          <w:rFonts w:ascii="Verdana" w:hAnsi="Verdana"/>
          <w:sz w:val="20"/>
          <w:szCs w:val="20"/>
        </w:rPr>
        <w:t xml:space="preserve">,  bellísima ciudad fortificada de origen Griego. Podrá visitar su castillo, pasear por sus calles llenas de vida y turismo o su puerto deportivo. Tras la hora de la comida seguimos nuestra ruta hacia </w:t>
      </w:r>
      <w:r w:rsidRPr="00BF23FF">
        <w:rPr>
          <w:rFonts w:ascii="Verdana" w:hAnsi="Verdana"/>
          <w:b/>
          <w:bCs/>
          <w:sz w:val="20"/>
          <w:szCs w:val="20"/>
        </w:rPr>
        <w:t>MARMARIS,</w:t>
      </w:r>
      <w:r w:rsidRPr="00BF23FF">
        <w:rPr>
          <w:rFonts w:ascii="Verdana" w:hAnsi="Verdana"/>
          <w:sz w:val="20"/>
          <w:szCs w:val="20"/>
        </w:rPr>
        <w:t xml:space="preserve"> otro bellísimo enclave turístico costero, con su castillo, su marina y sus fuentes. </w:t>
      </w:r>
      <w:r w:rsidRPr="00BF23FF">
        <w:rPr>
          <w:rFonts w:ascii="Verdana" w:hAnsi="Verdana"/>
          <w:b/>
          <w:bCs/>
          <w:sz w:val="20"/>
          <w:szCs w:val="20"/>
        </w:rPr>
        <w:t xml:space="preserve">Cena </w:t>
      </w:r>
      <w:r w:rsidRPr="00BF23FF">
        <w:rPr>
          <w:rFonts w:ascii="Verdana" w:hAnsi="Verdana"/>
          <w:sz w:val="20"/>
          <w:szCs w:val="20"/>
        </w:rPr>
        <w:t>y alojamiento.</w:t>
      </w:r>
    </w:p>
    <w:p w:rsidR="009D0BDC" w:rsidRDefault="009D0BDC" w:rsidP="009D0BDC">
      <w:pPr>
        <w:jc w:val="both"/>
        <w:rPr>
          <w:rFonts w:ascii="Verdana" w:hAnsi="Verdana"/>
          <w:sz w:val="20"/>
          <w:szCs w:val="20"/>
        </w:rPr>
      </w:pPr>
      <w:r w:rsidRPr="00BF23FF">
        <w:rPr>
          <w:rFonts w:ascii="Verdana" w:hAnsi="Verdana"/>
          <w:sz w:val="20"/>
          <w:szCs w:val="20"/>
        </w:rPr>
        <w:br/>
      </w:r>
      <w:r w:rsidRPr="00BF23FF">
        <w:rPr>
          <w:rFonts w:ascii="Verdana" w:hAnsi="Verdana"/>
          <w:b/>
          <w:bCs/>
          <w:sz w:val="20"/>
          <w:szCs w:val="20"/>
        </w:rPr>
        <w:t xml:space="preserve">06 MIE. </w:t>
      </w:r>
      <w:proofErr w:type="spellStart"/>
      <w:r w:rsidRPr="00BF23FF">
        <w:rPr>
          <w:rFonts w:ascii="Verdana" w:hAnsi="Verdana"/>
          <w:b/>
          <w:bCs/>
          <w:sz w:val="20"/>
          <w:szCs w:val="20"/>
        </w:rPr>
        <w:t>Marmaris</w:t>
      </w:r>
      <w:proofErr w:type="spellEnd"/>
      <w:r w:rsidRPr="00BF23FF">
        <w:rPr>
          <w:rFonts w:ascii="Verdana" w:hAnsi="Verdana"/>
          <w:b/>
          <w:bCs/>
          <w:sz w:val="20"/>
          <w:szCs w:val="20"/>
        </w:rPr>
        <w:t xml:space="preserve">- </w:t>
      </w:r>
      <w:proofErr w:type="spellStart"/>
      <w:r w:rsidRPr="00BF23FF">
        <w:rPr>
          <w:rFonts w:ascii="Verdana" w:hAnsi="Verdana"/>
          <w:b/>
          <w:bCs/>
          <w:sz w:val="20"/>
          <w:szCs w:val="20"/>
        </w:rPr>
        <w:t>Dalyan</w:t>
      </w:r>
      <w:proofErr w:type="spellEnd"/>
      <w:r w:rsidRPr="00BF23FF">
        <w:rPr>
          <w:rFonts w:ascii="Verdana" w:hAnsi="Verdana"/>
          <w:b/>
          <w:bCs/>
          <w:sz w:val="20"/>
          <w:szCs w:val="20"/>
        </w:rPr>
        <w:t>- Antalya</w:t>
      </w:r>
      <w:r>
        <w:rPr>
          <w:rFonts w:ascii="Verdana" w:hAnsi="Verdana"/>
          <w:b/>
          <w:bCs/>
          <w:sz w:val="20"/>
          <w:szCs w:val="20"/>
        </w:rPr>
        <w:t xml:space="preserve">.- </w:t>
      </w:r>
      <w:r w:rsidRPr="00BF23FF">
        <w:rPr>
          <w:rFonts w:ascii="Verdana" w:hAnsi="Verdana"/>
          <w:sz w:val="20"/>
          <w:szCs w:val="20"/>
        </w:rPr>
        <w:t xml:space="preserve">Salimos a </w:t>
      </w:r>
      <w:r w:rsidRPr="00BF23FF">
        <w:rPr>
          <w:rFonts w:ascii="Verdana" w:hAnsi="Verdana"/>
          <w:b/>
          <w:bCs/>
          <w:sz w:val="20"/>
          <w:szCs w:val="20"/>
        </w:rPr>
        <w:t>DALYAN,</w:t>
      </w:r>
      <w:r w:rsidRPr="00BF23FF">
        <w:rPr>
          <w:rFonts w:ascii="Verdana" w:hAnsi="Verdana"/>
          <w:sz w:val="20"/>
          <w:szCs w:val="20"/>
        </w:rPr>
        <w:t xml:space="preserve"> un lugar increíble junto a hermoso rio navegable. Incluimos </w:t>
      </w:r>
      <w:r w:rsidRPr="00BF23FF">
        <w:rPr>
          <w:rFonts w:ascii="Verdana" w:hAnsi="Verdana"/>
          <w:b/>
          <w:bCs/>
          <w:sz w:val="20"/>
          <w:szCs w:val="20"/>
        </w:rPr>
        <w:t>paseo en barco</w:t>
      </w:r>
      <w:r w:rsidRPr="00BF23FF">
        <w:rPr>
          <w:rFonts w:ascii="Verdana" w:hAnsi="Verdana"/>
          <w:sz w:val="20"/>
          <w:szCs w:val="20"/>
        </w:rPr>
        <w:t xml:space="preserve"> de unas dos horas para divisar las </w:t>
      </w:r>
      <w:r w:rsidRPr="00BF23FF">
        <w:rPr>
          <w:rFonts w:ascii="Verdana" w:hAnsi="Verdana"/>
          <w:b/>
          <w:bCs/>
          <w:sz w:val="20"/>
          <w:szCs w:val="20"/>
        </w:rPr>
        <w:t>TUMBAS REALES LICIAS</w:t>
      </w:r>
      <w:r w:rsidRPr="00BF23FF">
        <w:rPr>
          <w:rFonts w:ascii="Verdana" w:hAnsi="Verdana"/>
          <w:sz w:val="20"/>
          <w:szCs w:val="20"/>
        </w:rPr>
        <w:t>, también en barco seguiremos a un gran lago en donde pararemos en las fuentes de aguas termales, si lo desea podrá usted bañarse en su cálidas aguas o tomar un baño de barro</w:t>
      </w:r>
      <w:proofErr w:type="gramStart"/>
      <w:r w:rsidRPr="00BF23FF">
        <w:rPr>
          <w:rFonts w:ascii="Verdana" w:hAnsi="Verdana"/>
          <w:sz w:val="20"/>
          <w:szCs w:val="20"/>
        </w:rPr>
        <w:t>!.</w:t>
      </w:r>
      <w:proofErr w:type="gramEnd"/>
      <w:r w:rsidRPr="00BF23FF">
        <w:rPr>
          <w:rFonts w:ascii="Verdana" w:hAnsi="Verdana"/>
          <w:sz w:val="20"/>
          <w:szCs w:val="20"/>
        </w:rPr>
        <w:t xml:space="preserve"> Tiempo para comer en alguno de los numerosos restaurantes de </w:t>
      </w:r>
      <w:proofErr w:type="spellStart"/>
      <w:r w:rsidRPr="00BF23FF">
        <w:rPr>
          <w:rFonts w:ascii="Verdana" w:hAnsi="Verdana"/>
          <w:sz w:val="20"/>
          <w:szCs w:val="20"/>
        </w:rPr>
        <w:t>Dalyan</w:t>
      </w:r>
      <w:proofErr w:type="spellEnd"/>
      <w:r w:rsidRPr="00BF23FF">
        <w:rPr>
          <w:rFonts w:ascii="Verdana" w:hAnsi="Verdana"/>
          <w:sz w:val="20"/>
          <w:szCs w:val="20"/>
        </w:rPr>
        <w:t xml:space="preserve"> junto al río. Continuación a </w:t>
      </w:r>
      <w:r w:rsidRPr="00BF23FF">
        <w:rPr>
          <w:rFonts w:ascii="Verdana" w:hAnsi="Verdana"/>
          <w:b/>
          <w:bCs/>
          <w:sz w:val="20"/>
          <w:szCs w:val="20"/>
        </w:rPr>
        <w:t>ANTALYA</w:t>
      </w:r>
      <w:r w:rsidRPr="00BF23FF">
        <w:rPr>
          <w:rFonts w:ascii="Verdana" w:hAnsi="Verdana"/>
          <w:sz w:val="20"/>
          <w:szCs w:val="20"/>
        </w:rPr>
        <w:t xml:space="preserve">, haremos una breve visita de esta gran ciudad costera de </w:t>
      </w:r>
      <w:proofErr w:type="spellStart"/>
      <w:r w:rsidRPr="00BF23FF">
        <w:rPr>
          <w:rFonts w:ascii="Verdana" w:hAnsi="Verdana"/>
          <w:sz w:val="20"/>
          <w:szCs w:val="20"/>
        </w:rPr>
        <w:t>mas</w:t>
      </w:r>
      <w:proofErr w:type="spellEnd"/>
      <w:r w:rsidRPr="00BF23FF">
        <w:rPr>
          <w:rFonts w:ascii="Verdana" w:hAnsi="Verdana"/>
          <w:sz w:val="20"/>
          <w:szCs w:val="20"/>
        </w:rPr>
        <w:t xml:space="preserve"> de un millón de habitantes, la puerta de Adriano, el barrio otomano y su gran cascada que cae directa al mar. </w:t>
      </w:r>
      <w:r w:rsidRPr="00BF23FF">
        <w:rPr>
          <w:rFonts w:ascii="Verdana" w:hAnsi="Verdana"/>
          <w:b/>
          <w:bCs/>
          <w:sz w:val="20"/>
          <w:szCs w:val="20"/>
        </w:rPr>
        <w:t xml:space="preserve">Cena </w:t>
      </w:r>
      <w:r w:rsidRPr="00BF23FF">
        <w:rPr>
          <w:rFonts w:ascii="Verdana" w:hAnsi="Verdana"/>
          <w:sz w:val="20"/>
          <w:szCs w:val="20"/>
        </w:rPr>
        <w:t>y alojamiento.</w:t>
      </w:r>
    </w:p>
    <w:p w:rsidR="009D0BDC" w:rsidRDefault="009D0BDC" w:rsidP="009D0BDC">
      <w:pPr>
        <w:jc w:val="both"/>
        <w:rPr>
          <w:rFonts w:ascii="Verdana" w:hAnsi="Verdana"/>
          <w:sz w:val="20"/>
          <w:szCs w:val="20"/>
        </w:rPr>
      </w:pPr>
      <w:r w:rsidRPr="00BF23FF">
        <w:rPr>
          <w:rFonts w:ascii="Verdana" w:hAnsi="Verdana"/>
          <w:sz w:val="20"/>
          <w:szCs w:val="20"/>
        </w:rPr>
        <w:lastRenderedPageBreak/>
        <w:br/>
      </w:r>
      <w:r w:rsidRPr="00BF23FF">
        <w:rPr>
          <w:rFonts w:ascii="Verdana" w:hAnsi="Verdana"/>
          <w:b/>
          <w:bCs/>
          <w:sz w:val="20"/>
          <w:szCs w:val="20"/>
        </w:rPr>
        <w:t xml:space="preserve">07 JUE. Antalya- </w:t>
      </w:r>
      <w:proofErr w:type="spellStart"/>
      <w:r w:rsidRPr="00BF23FF">
        <w:rPr>
          <w:rFonts w:ascii="Verdana" w:hAnsi="Verdana"/>
          <w:b/>
          <w:bCs/>
          <w:sz w:val="20"/>
          <w:szCs w:val="20"/>
        </w:rPr>
        <w:t>Aspendos</w:t>
      </w:r>
      <w:proofErr w:type="spellEnd"/>
      <w:r w:rsidRPr="00BF23FF">
        <w:rPr>
          <w:rFonts w:ascii="Verdana" w:hAnsi="Verdana"/>
          <w:b/>
          <w:bCs/>
          <w:sz w:val="20"/>
          <w:szCs w:val="20"/>
        </w:rPr>
        <w:t xml:space="preserve">- </w:t>
      </w:r>
      <w:proofErr w:type="spellStart"/>
      <w:r w:rsidRPr="00BF23FF">
        <w:rPr>
          <w:rFonts w:ascii="Verdana" w:hAnsi="Verdana"/>
          <w:b/>
          <w:bCs/>
          <w:sz w:val="20"/>
          <w:szCs w:val="20"/>
        </w:rPr>
        <w:t>Side</w:t>
      </w:r>
      <w:proofErr w:type="spellEnd"/>
      <w:r w:rsidRPr="00BF23FF">
        <w:rPr>
          <w:rFonts w:ascii="Verdana" w:hAnsi="Verdana"/>
          <w:b/>
          <w:bCs/>
          <w:sz w:val="20"/>
          <w:szCs w:val="20"/>
        </w:rPr>
        <w:t xml:space="preserve">- Karaman- </w:t>
      </w:r>
      <w:proofErr w:type="spellStart"/>
      <w:r w:rsidRPr="00BF23FF">
        <w:rPr>
          <w:rFonts w:ascii="Verdana" w:hAnsi="Verdana"/>
          <w:b/>
          <w:bCs/>
          <w:sz w:val="20"/>
          <w:szCs w:val="20"/>
        </w:rPr>
        <w:t>Nigde</w:t>
      </w:r>
      <w:proofErr w:type="spellEnd"/>
      <w:r>
        <w:rPr>
          <w:rFonts w:ascii="Verdana" w:hAnsi="Verdana"/>
          <w:b/>
          <w:bCs/>
          <w:sz w:val="20"/>
          <w:szCs w:val="20"/>
        </w:rPr>
        <w:t xml:space="preserve">.- </w:t>
      </w:r>
      <w:r w:rsidRPr="00BF23FF">
        <w:rPr>
          <w:rFonts w:ascii="Verdana" w:hAnsi="Verdana"/>
          <w:sz w:val="20"/>
          <w:szCs w:val="20"/>
        </w:rPr>
        <w:t xml:space="preserve">Saldremos de Antalya hacia </w:t>
      </w:r>
      <w:r w:rsidRPr="00BF23FF">
        <w:rPr>
          <w:rFonts w:ascii="Verdana" w:hAnsi="Verdana"/>
          <w:b/>
          <w:bCs/>
          <w:sz w:val="20"/>
          <w:szCs w:val="20"/>
        </w:rPr>
        <w:t>ASPENDOS</w:t>
      </w:r>
      <w:r w:rsidRPr="00BF23FF">
        <w:rPr>
          <w:rFonts w:ascii="Verdana" w:hAnsi="Verdana"/>
          <w:sz w:val="20"/>
          <w:szCs w:val="20"/>
        </w:rPr>
        <w:t xml:space="preserve">, visitamos el teatro romano, para muchos es el mejor conservado del mundo. Tras ello en </w:t>
      </w:r>
      <w:r w:rsidRPr="00BF23FF">
        <w:rPr>
          <w:rFonts w:ascii="Verdana" w:hAnsi="Verdana"/>
          <w:b/>
          <w:bCs/>
          <w:sz w:val="20"/>
          <w:szCs w:val="20"/>
        </w:rPr>
        <w:t>SIDE</w:t>
      </w:r>
      <w:r w:rsidRPr="00BF23FF">
        <w:rPr>
          <w:rFonts w:ascii="Verdana" w:hAnsi="Verdana"/>
          <w:sz w:val="20"/>
          <w:szCs w:val="20"/>
        </w:rPr>
        <w:t xml:space="preserve">, podremos admirar junto al mar el templo griego de </w:t>
      </w:r>
      <w:proofErr w:type="spellStart"/>
      <w:r w:rsidRPr="00BF23FF">
        <w:rPr>
          <w:rFonts w:ascii="Verdana" w:hAnsi="Verdana"/>
          <w:sz w:val="20"/>
          <w:szCs w:val="20"/>
        </w:rPr>
        <w:t>Apollo</w:t>
      </w:r>
      <w:proofErr w:type="spellEnd"/>
      <w:r w:rsidRPr="00BF23FF">
        <w:rPr>
          <w:rFonts w:ascii="Verdana" w:hAnsi="Verdana"/>
          <w:sz w:val="20"/>
          <w:szCs w:val="20"/>
        </w:rPr>
        <w:t xml:space="preserve">. Tiempo para pasear por su puerto y calles llenas de vida. Tras la hora del almuerzo entre impresionantes paisajes cruzamos los montes Tauro, sus cimas –de </w:t>
      </w:r>
      <w:proofErr w:type="spellStart"/>
      <w:r w:rsidRPr="00BF23FF">
        <w:rPr>
          <w:rFonts w:ascii="Verdana" w:hAnsi="Verdana"/>
          <w:sz w:val="20"/>
          <w:szCs w:val="20"/>
        </w:rPr>
        <w:t>mas</w:t>
      </w:r>
      <w:proofErr w:type="spellEnd"/>
      <w:r w:rsidRPr="00BF23FF">
        <w:rPr>
          <w:rFonts w:ascii="Verdana" w:hAnsi="Verdana"/>
          <w:sz w:val="20"/>
          <w:szCs w:val="20"/>
        </w:rPr>
        <w:t xml:space="preserve"> de 3500 metros de altura- están cubiertas de nieve durante la mayor parte del año. Parada en </w:t>
      </w:r>
      <w:r w:rsidRPr="00BF23FF">
        <w:rPr>
          <w:rFonts w:ascii="Verdana" w:hAnsi="Verdana"/>
          <w:b/>
          <w:bCs/>
          <w:sz w:val="20"/>
          <w:szCs w:val="20"/>
        </w:rPr>
        <w:t xml:space="preserve">KARAMAN </w:t>
      </w:r>
      <w:r w:rsidRPr="00BF23FF">
        <w:rPr>
          <w:rFonts w:ascii="Verdana" w:hAnsi="Verdana"/>
          <w:sz w:val="20"/>
          <w:szCs w:val="20"/>
        </w:rPr>
        <w:t xml:space="preserve">donde visitamos </w:t>
      </w:r>
      <w:r w:rsidRPr="00BF23FF">
        <w:rPr>
          <w:rFonts w:ascii="Verdana" w:hAnsi="Verdana"/>
          <w:b/>
          <w:bCs/>
          <w:sz w:val="20"/>
          <w:szCs w:val="20"/>
        </w:rPr>
        <w:t>TARTAN EVI, </w:t>
      </w:r>
      <w:r w:rsidRPr="00BF23FF">
        <w:rPr>
          <w:rFonts w:ascii="Verdana" w:hAnsi="Verdana"/>
          <w:sz w:val="20"/>
          <w:szCs w:val="20"/>
        </w:rPr>
        <w:t xml:space="preserve"> antigua mansión otomana. Continuación a la región de Capadocia. </w:t>
      </w:r>
      <w:r w:rsidRPr="00BF23FF">
        <w:rPr>
          <w:rFonts w:ascii="Verdana" w:hAnsi="Verdana"/>
          <w:b/>
          <w:bCs/>
          <w:sz w:val="20"/>
          <w:szCs w:val="20"/>
        </w:rPr>
        <w:t>NIGDE</w:t>
      </w:r>
      <w:r w:rsidRPr="00BF23FF">
        <w:rPr>
          <w:rFonts w:ascii="Verdana" w:hAnsi="Verdana"/>
          <w:sz w:val="20"/>
          <w:szCs w:val="20"/>
        </w:rPr>
        <w:t>,</w:t>
      </w:r>
      <w:r w:rsidRPr="00BF23FF">
        <w:rPr>
          <w:rFonts w:ascii="Verdana" w:hAnsi="Verdana"/>
          <w:b/>
          <w:bCs/>
          <w:sz w:val="20"/>
          <w:szCs w:val="20"/>
        </w:rPr>
        <w:t xml:space="preserve"> cena</w:t>
      </w:r>
      <w:r w:rsidRPr="00BF23FF">
        <w:rPr>
          <w:rFonts w:ascii="Verdana" w:hAnsi="Verdana"/>
          <w:sz w:val="20"/>
          <w:szCs w:val="20"/>
        </w:rPr>
        <w:t xml:space="preserve"> y alojamiento.</w:t>
      </w:r>
    </w:p>
    <w:p w:rsidR="009D0BDC" w:rsidRDefault="009D0BDC" w:rsidP="009D0BDC">
      <w:pPr>
        <w:jc w:val="both"/>
        <w:rPr>
          <w:rFonts w:ascii="Verdana" w:hAnsi="Verdana"/>
          <w:sz w:val="20"/>
          <w:szCs w:val="20"/>
        </w:rPr>
      </w:pPr>
      <w:r w:rsidRPr="00BF23FF">
        <w:rPr>
          <w:rFonts w:ascii="Verdana" w:hAnsi="Verdana"/>
          <w:sz w:val="20"/>
          <w:szCs w:val="20"/>
        </w:rPr>
        <w:br/>
      </w:r>
      <w:r w:rsidRPr="00BF23FF">
        <w:rPr>
          <w:rFonts w:ascii="Verdana" w:hAnsi="Verdana"/>
          <w:b/>
          <w:bCs/>
          <w:sz w:val="20"/>
          <w:szCs w:val="20"/>
        </w:rPr>
        <w:t xml:space="preserve">08 VIE. </w:t>
      </w:r>
      <w:proofErr w:type="spellStart"/>
      <w:r w:rsidRPr="00BF23FF">
        <w:rPr>
          <w:rFonts w:ascii="Verdana" w:hAnsi="Verdana"/>
          <w:b/>
          <w:bCs/>
          <w:sz w:val="20"/>
          <w:szCs w:val="20"/>
        </w:rPr>
        <w:t>Nigde</w:t>
      </w:r>
      <w:proofErr w:type="spellEnd"/>
      <w:r w:rsidRPr="00BF23FF">
        <w:rPr>
          <w:rFonts w:ascii="Verdana" w:hAnsi="Verdana"/>
          <w:b/>
          <w:bCs/>
          <w:sz w:val="20"/>
          <w:szCs w:val="20"/>
        </w:rPr>
        <w:t xml:space="preserve">- </w:t>
      </w:r>
      <w:proofErr w:type="spellStart"/>
      <w:r w:rsidRPr="00BF23FF">
        <w:rPr>
          <w:rFonts w:ascii="Verdana" w:hAnsi="Verdana"/>
          <w:b/>
          <w:bCs/>
          <w:sz w:val="20"/>
          <w:szCs w:val="20"/>
        </w:rPr>
        <w:t>Avanos</w:t>
      </w:r>
      <w:proofErr w:type="spellEnd"/>
      <w:r w:rsidRPr="00BF23FF">
        <w:rPr>
          <w:rFonts w:ascii="Verdana" w:hAnsi="Verdana"/>
          <w:b/>
          <w:bCs/>
          <w:sz w:val="20"/>
          <w:szCs w:val="20"/>
        </w:rPr>
        <w:t>- Capadocia</w:t>
      </w:r>
      <w:r>
        <w:rPr>
          <w:rFonts w:ascii="Verdana" w:hAnsi="Verdana"/>
          <w:b/>
          <w:bCs/>
          <w:sz w:val="20"/>
          <w:szCs w:val="20"/>
        </w:rPr>
        <w:t xml:space="preserve">.- </w:t>
      </w:r>
      <w:r w:rsidRPr="00BF23FF">
        <w:rPr>
          <w:rFonts w:ascii="Verdana" w:hAnsi="Verdana"/>
          <w:sz w:val="20"/>
          <w:szCs w:val="20"/>
        </w:rPr>
        <w:t xml:space="preserve">Día completo en la fantástica </w:t>
      </w:r>
      <w:r w:rsidRPr="00BF23FF">
        <w:rPr>
          <w:rFonts w:ascii="Verdana" w:hAnsi="Verdana"/>
          <w:b/>
          <w:bCs/>
          <w:sz w:val="20"/>
          <w:szCs w:val="20"/>
        </w:rPr>
        <w:t>región de CAPADOCIA</w:t>
      </w:r>
      <w:r w:rsidRPr="00BF23FF">
        <w:rPr>
          <w:rFonts w:ascii="Verdana" w:hAnsi="Verdana"/>
          <w:sz w:val="20"/>
          <w:szCs w:val="20"/>
        </w:rPr>
        <w:t xml:space="preserve">, con sus paisajes lunares, sus iglesias y pueblos trogloditas. Iniciamos visitando </w:t>
      </w:r>
      <w:r w:rsidRPr="00BF23FF">
        <w:rPr>
          <w:rFonts w:ascii="Verdana" w:hAnsi="Verdana"/>
          <w:b/>
          <w:bCs/>
          <w:sz w:val="20"/>
          <w:szCs w:val="20"/>
        </w:rPr>
        <w:t>GUMUSLER</w:t>
      </w:r>
      <w:r w:rsidRPr="00BF23FF">
        <w:rPr>
          <w:rFonts w:ascii="Verdana" w:hAnsi="Verdana"/>
          <w:sz w:val="20"/>
          <w:szCs w:val="20"/>
        </w:rPr>
        <w:t xml:space="preserve">,  increíble monasterio subterráneo </w:t>
      </w:r>
      <w:proofErr w:type="spellStart"/>
      <w:r w:rsidRPr="00BF23FF">
        <w:rPr>
          <w:rFonts w:ascii="Verdana" w:hAnsi="Verdana"/>
          <w:sz w:val="20"/>
          <w:szCs w:val="20"/>
        </w:rPr>
        <w:t>deL</w:t>
      </w:r>
      <w:proofErr w:type="spellEnd"/>
      <w:r w:rsidRPr="00BF23FF">
        <w:rPr>
          <w:rFonts w:ascii="Verdana" w:hAnsi="Verdana"/>
          <w:sz w:val="20"/>
          <w:szCs w:val="20"/>
        </w:rPr>
        <w:t xml:space="preserve"> siglo VII con tal vez los mejores frescos bizantinos de </w:t>
      </w:r>
      <w:proofErr w:type="spellStart"/>
      <w:proofErr w:type="gramStart"/>
      <w:r w:rsidRPr="00BF23FF">
        <w:rPr>
          <w:rFonts w:ascii="Verdana" w:hAnsi="Verdana"/>
          <w:sz w:val="20"/>
          <w:szCs w:val="20"/>
        </w:rPr>
        <w:t>Turquia</w:t>
      </w:r>
      <w:proofErr w:type="spellEnd"/>
      <w:r w:rsidRPr="00BF23FF">
        <w:rPr>
          <w:rFonts w:ascii="Verdana" w:hAnsi="Verdana"/>
          <w:sz w:val="20"/>
          <w:szCs w:val="20"/>
        </w:rPr>
        <w:t xml:space="preserve"> .</w:t>
      </w:r>
      <w:proofErr w:type="gramEnd"/>
      <w:r w:rsidRPr="00BF23FF">
        <w:rPr>
          <w:rFonts w:ascii="Verdana" w:hAnsi="Verdana"/>
          <w:sz w:val="20"/>
          <w:szCs w:val="20"/>
        </w:rPr>
        <w:t xml:space="preserve"> En </w:t>
      </w:r>
      <w:r w:rsidRPr="00BF23FF">
        <w:rPr>
          <w:rFonts w:ascii="Verdana" w:hAnsi="Verdana"/>
          <w:b/>
          <w:bCs/>
          <w:sz w:val="20"/>
          <w:szCs w:val="20"/>
        </w:rPr>
        <w:t xml:space="preserve">KAIMACLI </w:t>
      </w:r>
      <w:r w:rsidRPr="00BF23FF">
        <w:rPr>
          <w:rFonts w:ascii="Verdana" w:hAnsi="Verdana"/>
          <w:sz w:val="20"/>
          <w:szCs w:val="20"/>
        </w:rPr>
        <w:t xml:space="preserve">conoceremos la ciudad subterránea que podía albergar 30 000 personas. Conocemos el </w:t>
      </w:r>
      <w:r w:rsidRPr="00BF23FF">
        <w:rPr>
          <w:rFonts w:ascii="Verdana" w:hAnsi="Verdana"/>
          <w:b/>
          <w:bCs/>
          <w:sz w:val="20"/>
          <w:szCs w:val="20"/>
        </w:rPr>
        <w:t>Valle de GOREME</w:t>
      </w:r>
      <w:r w:rsidRPr="00BF23FF">
        <w:rPr>
          <w:rFonts w:ascii="Verdana" w:hAnsi="Verdana"/>
          <w:sz w:val="20"/>
          <w:szCs w:val="20"/>
        </w:rPr>
        <w:t xml:space="preserve"> con su museo al aire libre y sus iglesias excavadas en las rocas, </w:t>
      </w:r>
      <w:r w:rsidRPr="00BF23FF">
        <w:rPr>
          <w:rFonts w:ascii="Verdana" w:hAnsi="Verdana"/>
          <w:b/>
          <w:bCs/>
          <w:sz w:val="20"/>
          <w:szCs w:val="20"/>
        </w:rPr>
        <w:t>entrada incluida</w:t>
      </w:r>
      <w:r w:rsidRPr="00BF23FF">
        <w:rPr>
          <w:rFonts w:ascii="Verdana" w:hAnsi="Verdana"/>
          <w:sz w:val="20"/>
          <w:szCs w:val="20"/>
        </w:rPr>
        <w:t>; visitaremos</w:t>
      </w:r>
      <w:r w:rsidRPr="00BF23FF">
        <w:rPr>
          <w:rFonts w:ascii="Verdana" w:hAnsi="Verdana"/>
          <w:b/>
          <w:bCs/>
          <w:sz w:val="20"/>
          <w:szCs w:val="20"/>
        </w:rPr>
        <w:t xml:space="preserve"> UCHISAR,</w:t>
      </w:r>
      <w:r w:rsidRPr="00BF23FF">
        <w:rPr>
          <w:rFonts w:ascii="Verdana" w:hAnsi="Verdana"/>
          <w:sz w:val="20"/>
          <w:szCs w:val="20"/>
        </w:rPr>
        <w:t xml:space="preserve">   fortaleza natural. </w:t>
      </w:r>
      <w:proofErr w:type="gramStart"/>
      <w:r w:rsidRPr="00BF23FF">
        <w:rPr>
          <w:rFonts w:ascii="Verdana" w:hAnsi="Verdana"/>
          <w:sz w:val="20"/>
          <w:szCs w:val="20"/>
        </w:rPr>
        <w:t>hotel</w:t>
      </w:r>
      <w:proofErr w:type="gramEnd"/>
      <w:r w:rsidRPr="00BF23FF">
        <w:rPr>
          <w:rFonts w:ascii="Verdana" w:hAnsi="Verdana"/>
          <w:sz w:val="20"/>
          <w:szCs w:val="20"/>
        </w:rPr>
        <w:t xml:space="preserve"> en</w:t>
      </w:r>
      <w:r w:rsidRPr="00BF23FF">
        <w:rPr>
          <w:rFonts w:ascii="Verdana" w:hAnsi="Verdana"/>
          <w:b/>
          <w:bCs/>
          <w:sz w:val="20"/>
          <w:szCs w:val="20"/>
        </w:rPr>
        <w:t xml:space="preserve"> </w:t>
      </w:r>
      <w:proofErr w:type="spellStart"/>
      <w:r w:rsidRPr="00BF23FF">
        <w:rPr>
          <w:rFonts w:ascii="Verdana" w:hAnsi="Verdana"/>
          <w:b/>
          <w:bCs/>
          <w:sz w:val="20"/>
          <w:szCs w:val="20"/>
        </w:rPr>
        <w:t>Avanos</w:t>
      </w:r>
      <w:proofErr w:type="spellEnd"/>
      <w:r w:rsidRPr="00BF23FF">
        <w:rPr>
          <w:rFonts w:ascii="Verdana" w:hAnsi="Verdana"/>
          <w:sz w:val="20"/>
          <w:szCs w:val="20"/>
        </w:rPr>
        <w:t xml:space="preserve">. </w:t>
      </w:r>
      <w:r w:rsidRPr="00BF23FF">
        <w:rPr>
          <w:rFonts w:ascii="Verdana" w:hAnsi="Verdana"/>
          <w:b/>
          <w:bCs/>
          <w:sz w:val="20"/>
          <w:szCs w:val="20"/>
        </w:rPr>
        <w:t xml:space="preserve">Cena </w:t>
      </w:r>
      <w:r w:rsidRPr="00BF23FF">
        <w:rPr>
          <w:rFonts w:ascii="Verdana" w:hAnsi="Verdana"/>
          <w:sz w:val="20"/>
          <w:szCs w:val="20"/>
        </w:rPr>
        <w:t>incluida.</w:t>
      </w:r>
    </w:p>
    <w:p w:rsidR="009D0BDC" w:rsidRPr="00BF23FF" w:rsidRDefault="009D0BDC" w:rsidP="009D0BDC">
      <w:pPr>
        <w:jc w:val="both"/>
        <w:rPr>
          <w:rFonts w:ascii="Verdana" w:hAnsi="Verdana"/>
          <w:sz w:val="20"/>
          <w:szCs w:val="20"/>
        </w:rPr>
      </w:pPr>
      <w:r w:rsidRPr="00BF23FF">
        <w:rPr>
          <w:rFonts w:ascii="Verdana" w:hAnsi="Verdana"/>
          <w:sz w:val="20"/>
          <w:szCs w:val="20"/>
        </w:rPr>
        <w:br/>
      </w:r>
      <w:r w:rsidRPr="00BF23FF">
        <w:rPr>
          <w:rFonts w:ascii="Verdana" w:hAnsi="Verdana"/>
          <w:b/>
          <w:bCs/>
          <w:sz w:val="20"/>
          <w:szCs w:val="20"/>
        </w:rPr>
        <w:t xml:space="preserve">09 SAB. Capadocia- </w:t>
      </w:r>
      <w:proofErr w:type="spellStart"/>
      <w:r w:rsidRPr="00BF23FF">
        <w:rPr>
          <w:rFonts w:ascii="Verdana" w:hAnsi="Verdana"/>
          <w:b/>
          <w:bCs/>
          <w:sz w:val="20"/>
          <w:szCs w:val="20"/>
        </w:rPr>
        <w:t>Ihlara</w:t>
      </w:r>
      <w:proofErr w:type="spellEnd"/>
      <w:r w:rsidRPr="00BF23FF">
        <w:rPr>
          <w:rFonts w:ascii="Verdana" w:hAnsi="Verdana"/>
          <w:b/>
          <w:bCs/>
          <w:sz w:val="20"/>
          <w:szCs w:val="20"/>
        </w:rPr>
        <w:t>- Konya</w:t>
      </w:r>
      <w:r>
        <w:rPr>
          <w:rFonts w:ascii="Verdana" w:hAnsi="Verdana"/>
          <w:b/>
          <w:bCs/>
          <w:sz w:val="20"/>
          <w:szCs w:val="20"/>
        </w:rPr>
        <w:t xml:space="preserve">.- </w:t>
      </w:r>
      <w:r w:rsidRPr="00BF23FF">
        <w:rPr>
          <w:rFonts w:ascii="Verdana" w:hAnsi="Verdana"/>
          <w:sz w:val="20"/>
          <w:szCs w:val="20"/>
        </w:rPr>
        <w:t xml:space="preserve">A primera hora conoceremos el </w:t>
      </w:r>
      <w:r w:rsidRPr="00BF23FF">
        <w:rPr>
          <w:rFonts w:ascii="Verdana" w:hAnsi="Verdana"/>
          <w:b/>
          <w:bCs/>
          <w:sz w:val="20"/>
          <w:szCs w:val="20"/>
        </w:rPr>
        <w:t>valle de PASABAG</w:t>
      </w:r>
      <w:r w:rsidRPr="00BF23FF">
        <w:rPr>
          <w:rFonts w:ascii="Verdana" w:hAnsi="Verdana"/>
          <w:sz w:val="20"/>
          <w:szCs w:val="20"/>
        </w:rPr>
        <w:t xml:space="preserve">. En los límites de Capadocia visitamos  el </w:t>
      </w:r>
      <w:r w:rsidRPr="00BF23FF">
        <w:rPr>
          <w:rFonts w:ascii="Verdana" w:hAnsi="Verdana"/>
          <w:b/>
          <w:bCs/>
          <w:sz w:val="20"/>
          <w:szCs w:val="20"/>
        </w:rPr>
        <w:t>Valle de IHLARA</w:t>
      </w:r>
      <w:r w:rsidRPr="00BF23FF">
        <w:rPr>
          <w:rFonts w:ascii="Verdana" w:hAnsi="Verdana"/>
          <w:sz w:val="20"/>
          <w:szCs w:val="20"/>
        </w:rPr>
        <w:t xml:space="preserve">, el frescor de sus aguas, sus iglesias y pueblos excavados en la roca. Continuamos después nuestra ruta, una parada en un antiguo </w:t>
      </w:r>
      <w:r w:rsidRPr="00BF23FF">
        <w:rPr>
          <w:rFonts w:ascii="Verdana" w:hAnsi="Verdana"/>
          <w:b/>
          <w:bCs/>
          <w:sz w:val="20"/>
          <w:szCs w:val="20"/>
        </w:rPr>
        <w:t xml:space="preserve">CARAVANSERAIL </w:t>
      </w:r>
      <w:r w:rsidRPr="00BF23FF">
        <w:rPr>
          <w:rFonts w:ascii="Verdana" w:hAnsi="Verdana"/>
          <w:sz w:val="20"/>
          <w:szCs w:val="20"/>
        </w:rPr>
        <w:t xml:space="preserve">del siglo XIII antes de llegar a </w:t>
      </w:r>
      <w:r w:rsidRPr="00BF23FF">
        <w:rPr>
          <w:rFonts w:ascii="Verdana" w:hAnsi="Verdana"/>
          <w:b/>
          <w:bCs/>
          <w:sz w:val="20"/>
          <w:szCs w:val="20"/>
        </w:rPr>
        <w:t xml:space="preserve">KONYA </w:t>
      </w:r>
      <w:r w:rsidRPr="00BF23FF">
        <w:rPr>
          <w:rFonts w:ascii="Verdana" w:hAnsi="Verdana"/>
          <w:sz w:val="20"/>
          <w:szCs w:val="20"/>
        </w:rPr>
        <w:t xml:space="preserve">donde visitamos el </w:t>
      </w:r>
      <w:r w:rsidRPr="00BF23FF">
        <w:rPr>
          <w:rFonts w:ascii="Verdana" w:hAnsi="Verdana"/>
          <w:b/>
          <w:bCs/>
          <w:sz w:val="20"/>
          <w:szCs w:val="20"/>
        </w:rPr>
        <w:t xml:space="preserve">Mausoleo de </w:t>
      </w:r>
      <w:proofErr w:type="spellStart"/>
      <w:r w:rsidRPr="00BF23FF">
        <w:rPr>
          <w:rFonts w:ascii="Verdana" w:hAnsi="Verdana"/>
          <w:b/>
          <w:bCs/>
          <w:sz w:val="20"/>
          <w:szCs w:val="20"/>
        </w:rPr>
        <w:t>Mevlana</w:t>
      </w:r>
      <w:proofErr w:type="spellEnd"/>
      <w:r w:rsidRPr="00BF23FF">
        <w:rPr>
          <w:rFonts w:ascii="Verdana" w:hAnsi="Verdana"/>
          <w:sz w:val="20"/>
          <w:szCs w:val="20"/>
        </w:rPr>
        <w:t xml:space="preserve">, aquí conoceremos la secta de los Derviches </w:t>
      </w:r>
      <w:r w:rsidRPr="00BF23FF">
        <w:rPr>
          <w:rFonts w:ascii="Verdana" w:hAnsi="Verdana"/>
          <w:b/>
          <w:bCs/>
          <w:sz w:val="20"/>
          <w:szCs w:val="20"/>
        </w:rPr>
        <w:t>(entrada incluida</w:t>
      </w:r>
      <w:r w:rsidRPr="00BF23FF">
        <w:rPr>
          <w:rFonts w:ascii="Verdana" w:hAnsi="Verdana"/>
          <w:sz w:val="20"/>
          <w:szCs w:val="20"/>
        </w:rPr>
        <w:t xml:space="preserve">). </w:t>
      </w:r>
      <w:r w:rsidRPr="00BF23FF">
        <w:rPr>
          <w:rFonts w:ascii="Verdana" w:hAnsi="Verdana"/>
          <w:b/>
          <w:bCs/>
          <w:sz w:val="20"/>
          <w:szCs w:val="20"/>
        </w:rPr>
        <w:t>Cena incluida</w:t>
      </w:r>
      <w:r w:rsidRPr="00BF23FF">
        <w:rPr>
          <w:rFonts w:ascii="Verdana" w:hAnsi="Verdana"/>
          <w:sz w:val="20"/>
          <w:szCs w:val="20"/>
        </w:rPr>
        <w:t>. </w:t>
      </w:r>
    </w:p>
    <w:p w:rsidR="009D0BDC" w:rsidRPr="00BF23FF" w:rsidRDefault="009D0BDC" w:rsidP="009D0BDC">
      <w:pPr>
        <w:jc w:val="both"/>
        <w:rPr>
          <w:rFonts w:ascii="Verdana" w:hAnsi="Verdana"/>
          <w:sz w:val="20"/>
          <w:szCs w:val="20"/>
        </w:rPr>
      </w:pPr>
      <w:r w:rsidRPr="00BF23FF">
        <w:rPr>
          <w:rFonts w:ascii="Verdana" w:hAnsi="Verdana"/>
          <w:i/>
          <w:iCs/>
          <w:sz w:val="20"/>
          <w:szCs w:val="20"/>
        </w:rPr>
        <w:t xml:space="preserve">Por la noche le sugerimos que asista al espectáculo de baile de los derviches danzantes del centro cultural. </w:t>
      </w:r>
    </w:p>
    <w:p w:rsidR="009D0BDC" w:rsidRDefault="009D0BDC" w:rsidP="009D0BDC">
      <w:pPr>
        <w:spacing w:after="240"/>
        <w:jc w:val="both"/>
        <w:rPr>
          <w:rFonts w:ascii="Verdana" w:hAnsi="Verdana"/>
          <w:sz w:val="20"/>
          <w:szCs w:val="20"/>
        </w:rPr>
      </w:pPr>
      <w:r w:rsidRPr="00BF23FF">
        <w:rPr>
          <w:rFonts w:ascii="Verdana" w:hAnsi="Verdana"/>
          <w:sz w:val="20"/>
          <w:szCs w:val="20"/>
        </w:rPr>
        <w:br/>
      </w:r>
      <w:r w:rsidRPr="00BF23FF">
        <w:rPr>
          <w:rFonts w:ascii="Verdana" w:hAnsi="Verdana"/>
          <w:b/>
          <w:bCs/>
          <w:sz w:val="20"/>
          <w:szCs w:val="20"/>
        </w:rPr>
        <w:t xml:space="preserve">10 DOM. Konya- </w:t>
      </w:r>
      <w:proofErr w:type="spellStart"/>
      <w:r w:rsidRPr="00BF23FF">
        <w:rPr>
          <w:rFonts w:ascii="Verdana" w:hAnsi="Verdana"/>
          <w:b/>
          <w:bCs/>
          <w:sz w:val="20"/>
          <w:szCs w:val="20"/>
        </w:rPr>
        <w:t>Egridir-Pamukale</w:t>
      </w:r>
      <w:proofErr w:type="spellEnd"/>
      <w:r w:rsidRPr="00BF23FF">
        <w:rPr>
          <w:rFonts w:ascii="Verdana" w:hAnsi="Verdana"/>
          <w:b/>
          <w:bCs/>
          <w:sz w:val="20"/>
          <w:szCs w:val="20"/>
        </w:rPr>
        <w:t>.-</w:t>
      </w:r>
      <w:r>
        <w:rPr>
          <w:rFonts w:ascii="Verdana" w:hAnsi="Verdana"/>
          <w:b/>
          <w:bCs/>
          <w:sz w:val="20"/>
          <w:szCs w:val="20"/>
        </w:rPr>
        <w:t xml:space="preserve"> </w:t>
      </w:r>
      <w:r w:rsidRPr="00BF23FF">
        <w:rPr>
          <w:rFonts w:ascii="Verdana" w:hAnsi="Verdana"/>
          <w:sz w:val="20"/>
          <w:szCs w:val="20"/>
        </w:rPr>
        <w:t xml:space="preserve">Tomamos carretera paisajística entre lagos, conocemos </w:t>
      </w:r>
      <w:r w:rsidRPr="00BF23FF">
        <w:rPr>
          <w:rFonts w:ascii="Verdana" w:hAnsi="Verdana"/>
          <w:b/>
          <w:bCs/>
          <w:sz w:val="20"/>
          <w:szCs w:val="20"/>
        </w:rPr>
        <w:t>EGRIDIR</w:t>
      </w:r>
      <w:r w:rsidRPr="00BF23FF">
        <w:rPr>
          <w:rFonts w:ascii="Verdana" w:hAnsi="Verdana"/>
          <w:sz w:val="20"/>
          <w:szCs w:val="20"/>
        </w:rPr>
        <w:t xml:space="preserve">, bonita población junto a gran lago interior con sus murallas, sus mezquitas. Tiempo para almorzar. Continuamos a </w:t>
      </w:r>
      <w:r w:rsidRPr="00BF23FF">
        <w:rPr>
          <w:rFonts w:ascii="Verdana" w:hAnsi="Verdana"/>
          <w:b/>
          <w:bCs/>
          <w:sz w:val="20"/>
          <w:szCs w:val="20"/>
        </w:rPr>
        <w:t>PAMUKKALE</w:t>
      </w:r>
      <w:r w:rsidRPr="00BF23FF">
        <w:rPr>
          <w:rFonts w:ascii="Verdana" w:hAnsi="Verdana"/>
          <w:sz w:val="20"/>
          <w:szCs w:val="20"/>
        </w:rPr>
        <w:t>-</w:t>
      </w:r>
      <w:proofErr w:type="spellStart"/>
      <w:r w:rsidRPr="00BF23FF">
        <w:rPr>
          <w:rFonts w:ascii="Verdana" w:hAnsi="Verdana"/>
          <w:sz w:val="20"/>
          <w:szCs w:val="20"/>
        </w:rPr>
        <w:t>Hierápolis</w:t>
      </w:r>
      <w:proofErr w:type="spellEnd"/>
      <w:r w:rsidRPr="00BF23FF">
        <w:rPr>
          <w:rFonts w:ascii="Verdana" w:hAnsi="Verdana"/>
          <w:sz w:val="20"/>
          <w:szCs w:val="20"/>
        </w:rPr>
        <w:t>, las aguas calcáreas han creado el castillo de algodón (</w:t>
      </w:r>
      <w:r w:rsidRPr="00BF23FF">
        <w:rPr>
          <w:rFonts w:ascii="Verdana" w:hAnsi="Verdana"/>
          <w:b/>
          <w:bCs/>
          <w:sz w:val="20"/>
          <w:szCs w:val="20"/>
        </w:rPr>
        <w:t>entrada incluida). Cena incluida</w:t>
      </w:r>
      <w:r w:rsidRPr="00BF23FF">
        <w:rPr>
          <w:rFonts w:ascii="Verdana" w:hAnsi="Verdana"/>
          <w:sz w:val="20"/>
          <w:szCs w:val="20"/>
        </w:rPr>
        <w:t>.</w:t>
      </w:r>
    </w:p>
    <w:p w:rsidR="009D0BDC" w:rsidRDefault="009D0BDC" w:rsidP="009D0BDC">
      <w:pPr>
        <w:spacing w:after="240"/>
        <w:jc w:val="both"/>
        <w:rPr>
          <w:rFonts w:ascii="Verdana" w:hAnsi="Verdana"/>
          <w:b/>
          <w:bCs/>
          <w:sz w:val="20"/>
          <w:szCs w:val="20"/>
        </w:rPr>
      </w:pPr>
      <w:r w:rsidRPr="00BF23FF">
        <w:rPr>
          <w:rFonts w:ascii="Verdana" w:hAnsi="Verdana"/>
          <w:b/>
          <w:bCs/>
          <w:sz w:val="20"/>
          <w:szCs w:val="20"/>
        </w:rPr>
        <w:t xml:space="preserve">11 LUN. </w:t>
      </w:r>
      <w:proofErr w:type="spellStart"/>
      <w:r w:rsidRPr="00BF23FF">
        <w:rPr>
          <w:rFonts w:ascii="Verdana" w:hAnsi="Verdana"/>
          <w:b/>
          <w:bCs/>
          <w:sz w:val="20"/>
          <w:szCs w:val="20"/>
        </w:rPr>
        <w:t>Pamukale</w:t>
      </w:r>
      <w:proofErr w:type="spellEnd"/>
      <w:r w:rsidRPr="00BF23FF">
        <w:rPr>
          <w:rFonts w:ascii="Verdana" w:hAnsi="Verdana"/>
          <w:b/>
          <w:bCs/>
          <w:sz w:val="20"/>
          <w:szCs w:val="20"/>
        </w:rPr>
        <w:t xml:space="preserve">- </w:t>
      </w:r>
      <w:proofErr w:type="spellStart"/>
      <w:r w:rsidRPr="00BF23FF">
        <w:rPr>
          <w:rFonts w:ascii="Verdana" w:hAnsi="Verdana"/>
          <w:b/>
          <w:bCs/>
          <w:sz w:val="20"/>
          <w:szCs w:val="20"/>
        </w:rPr>
        <w:t>Efeso</w:t>
      </w:r>
      <w:proofErr w:type="spellEnd"/>
      <w:r w:rsidRPr="00BF23FF">
        <w:rPr>
          <w:rFonts w:ascii="Verdana" w:hAnsi="Verdana"/>
          <w:b/>
          <w:bCs/>
          <w:sz w:val="20"/>
          <w:szCs w:val="20"/>
        </w:rPr>
        <w:t>- Izmir.-</w:t>
      </w:r>
      <w:r>
        <w:rPr>
          <w:rFonts w:ascii="Verdana" w:hAnsi="Verdana"/>
          <w:b/>
          <w:bCs/>
          <w:sz w:val="20"/>
          <w:szCs w:val="20"/>
        </w:rPr>
        <w:t xml:space="preserve"> </w:t>
      </w:r>
      <w:r w:rsidRPr="00BF23FF">
        <w:rPr>
          <w:rFonts w:ascii="Verdana" w:hAnsi="Verdana"/>
          <w:sz w:val="20"/>
          <w:szCs w:val="20"/>
        </w:rPr>
        <w:t xml:space="preserve">Salimos hacia </w:t>
      </w:r>
      <w:r w:rsidRPr="00BF23FF">
        <w:rPr>
          <w:rFonts w:ascii="Verdana" w:hAnsi="Verdana"/>
          <w:b/>
          <w:bCs/>
          <w:sz w:val="20"/>
          <w:szCs w:val="20"/>
        </w:rPr>
        <w:t>EFESO</w:t>
      </w:r>
      <w:r w:rsidRPr="00BF23FF">
        <w:rPr>
          <w:rFonts w:ascii="Verdana" w:hAnsi="Verdana"/>
          <w:sz w:val="20"/>
          <w:szCs w:val="20"/>
        </w:rPr>
        <w:t xml:space="preserve">, la ciudad antigua mejor conservada de Asia Menor; hace 2000 años tenía un cuarto de millón de habitantes; conocemos la casa de la Virgen María, la Basílica de San Juan y las impresionantes  ruinas de </w:t>
      </w:r>
      <w:proofErr w:type="spellStart"/>
      <w:r w:rsidRPr="00BF23FF">
        <w:rPr>
          <w:rFonts w:ascii="Verdana" w:hAnsi="Verdana"/>
          <w:sz w:val="20"/>
          <w:szCs w:val="20"/>
        </w:rPr>
        <w:t>Efeso</w:t>
      </w:r>
      <w:proofErr w:type="spellEnd"/>
      <w:r w:rsidRPr="00BF23FF">
        <w:rPr>
          <w:rFonts w:ascii="Verdana" w:hAnsi="Verdana"/>
          <w:sz w:val="20"/>
          <w:szCs w:val="20"/>
        </w:rPr>
        <w:t xml:space="preserve"> </w:t>
      </w:r>
      <w:r w:rsidRPr="00BF23FF">
        <w:rPr>
          <w:rFonts w:ascii="Verdana" w:hAnsi="Verdana"/>
          <w:b/>
          <w:bCs/>
          <w:sz w:val="20"/>
          <w:szCs w:val="20"/>
        </w:rPr>
        <w:t>(entradas incluidas).</w:t>
      </w:r>
      <w:r w:rsidRPr="00BF23FF">
        <w:rPr>
          <w:rFonts w:ascii="Verdana" w:hAnsi="Verdana"/>
          <w:sz w:val="20"/>
          <w:szCs w:val="20"/>
        </w:rPr>
        <w:t xml:space="preserve"> Continuación posteriormente a </w:t>
      </w:r>
      <w:r w:rsidRPr="00BF23FF">
        <w:rPr>
          <w:rFonts w:ascii="Verdana" w:hAnsi="Verdana"/>
          <w:b/>
          <w:bCs/>
          <w:sz w:val="20"/>
          <w:szCs w:val="20"/>
        </w:rPr>
        <w:t>IZMIR,</w:t>
      </w:r>
      <w:r w:rsidRPr="00BF23FF">
        <w:rPr>
          <w:rFonts w:ascii="Verdana" w:hAnsi="Verdana"/>
          <w:sz w:val="20"/>
          <w:szCs w:val="20"/>
        </w:rPr>
        <w:t xml:space="preserve"> la tercera ciudad de Turquía, moderna y agradable ciudad costera. </w:t>
      </w:r>
      <w:r w:rsidRPr="00BF23FF">
        <w:rPr>
          <w:rFonts w:ascii="Verdana" w:hAnsi="Verdana"/>
          <w:b/>
          <w:bCs/>
          <w:sz w:val="20"/>
          <w:szCs w:val="20"/>
        </w:rPr>
        <w:t>Cena incluida.</w:t>
      </w:r>
    </w:p>
    <w:p w:rsidR="009D0BDC" w:rsidRDefault="009D0BDC" w:rsidP="009D0BDC">
      <w:pPr>
        <w:spacing w:after="240"/>
        <w:jc w:val="both"/>
        <w:rPr>
          <w:rFonts w:ascii="Verdana" w:hAnsi="Verdana"/>
          <w:sz w:val="20"/>
          <w:szCs w:val="20"/>
        </w:rPr>
      </w:pPr>
      <w:r w:rsidRPr="00BF23FF">
        <w:rPr>
          <w:rFonts w:ascii="Verdana" w:hAnsi="Verdana"/>
          <w:b/>
          <w:bCs/>
          <w:sz w:val="20"/>
          <w:szCs w:val="20"/>
        </w:rPr>
        <w:t>12 MAR. Izmir- Bursa- Estambul</w:t>
      </w:r>
      <w:r>
        <w:rPr>
          <w:rFonts w:ascii="Verdana" w:hAnsi="Verdana"/>
          <w:b/>
          <w:bCs/>
          <w:sz w:val="20"/>
          <w:szCs w:val="20"/>
        </w:rPr>
        <w:t xml:space="preserve">.- </w:t>
      </w:r>
      <w:r w:rsidRPr="00BF23FF">
        <w:rPr>
          <w:rFonts w:ascii="Verdana" w:hAnsi="Verdana"/>
          <w:sz w:val="20"/>
          <w:szCs w:val="20"/>
        </w:rPr>
        <w:t xml:space="preserve">Efectuamos con nuestro guía una breve visita de </w:t>
      </w:r>
      <w:r w:rsidRPr="00BF23FF">
        <w:rPr>
          <w:rFonts w:ascii="Verdana" w:hAnsi="Verdana"/>
          <w:b/>
          <w:bCs/>
          <w:sz w:val="20"/>
          <w:szCs w:val="20"/>
        </w:rPr>
        <w:t>IZMIR,</w:t>
      </w:r>
      <w:r w:rsidRPr="00BF23FF">
        <w:rPr>
          <w:rFonts w:ascii="Verdana" w:hAnsi="Verdana"/>
          <w:sz w:val="20"/>
          <w:szCs w:val="20"/>
        </w:rPr>
        <w:t xml:space="preserve">  conocemos la </w:t>
      </w:r>
      <w:r w:rsidRPr="00BF23FF">
        <w:rPr>
          <w:rFonts w:ascii="Verdana" w:hAnsi="Verdana"/>
          <w:b/>
          <w:bCs/>
          <w:sz w:val="20"/>
          <w:szCs w:val="20"/>
        </w:rPr>
        <w:t>iglesia de San Policarpo</w:t>
      </w:r>
      <w:r w:rsidRPr="00BF23FF">
        <w:rPr>
          <w:rFonts w:ascii="Verdana" w:hAnsi="Verdana"/>
          <w:sz w:val="20"/>
          <w:szCs w:val="20"/>
        </w:rPr>
        <w:t xml:space="preserve">, la </w:t>
      </w:r>
      <w:proofErr w:type="spellStart"/>
      <w:proofErr w:type="gramStart"/>
      <w:r w:rsidRPr="00BF23FF">
        <w:rPr>
          <w:rFonts w:ascii="Verdana" w:hAnsi="Verdana"/>
          <w:sz w:val="20"/>
          <w:szCs w:val="20"/>
        </w:rPr>
        <w:t>mas</w:t>
      </w:r>
      <w:proofErr w:type="spellEnd"/>
      <w:proofErr w:type="gramEnd"/>
      <w:r w:rsidRPr="00BF23FF">
        <w:rPr>
          <w:rFonts w:ascii="Verdana" w:hAnsi="Verdana"/>
          <w:sz w:val="20"/>
          <w:szCs w:val="20"/>
        </w:rPr>
        <w:t xml:space="preserve"> antigua de Izmir, que nos recuerda la importancia de esta zona en el inicio de la cristiandad. Conocemos también la </w:t>
      </w:r>
      <w:r w:rsidRPr="00BF23FF">
        <w:rPr>
          <w:rFonts w:ascii="Verdana" w:hAnsi="Verdana"/>
          <w:b/>
          <w:bCs/>
          <w:sz w:val="20"/>
          <w:szCs w:val="20"/>
        </w:rPr>
        <w:t xml:space="preserve">fortaleza de </w:t>
      </w:r>
      <w:proofErr w:type="spellStart"/>
      <w:r w:rsidRPr="00BF23FF">
        <w:rPr>
          <w:rFonts w:ascii="Verdana" w:hAnsi="Verdana"/>
          <w:b/>
          <w:bCs/>
          <w:sz w:val="20"/>
          <w:szCs w:val="20"/>
        </w:rPr>
        <w:t>Kadifecale</w:t>
      </w:r>
      <w:proofErr w:type="spellEnd"/>
      <w:r w:rsidRPr="00BF23FF">
        <w:rPr>
          <w:rFonts w:ascii="Verdana" w:hAnsi="Verdana"/>
          <w:b/>
          <w:bCs/>
          <w:sz w:val="20"/>
          <w:szCs w:val="20"/>
        </w:rPr>
        <w:t>.</w:t>
      </w:r>
      <w:r w:rsidRPr="00BF23FF">
        <w:rPr>
          <w:rFonts w:ascii="Verdana" w:hAnsi="Verdana"/>
          <w:sz w:val="20"/>
          <w:szCs w:val="20"/>
        </w:rPr>
        <w:t xml:space="preserve"> . Posteriormente viajamos por el interior de Turquía nuevamente. Parada en ruta para almorzar antes de llegar a </w:t>
      </w:r>
      <w:r w:rsidRPr="00BF23FF">
        <w:rPr>
          <w:rFonts w:ascii="Verdana" w:hAnsi="Verdana"/>
          <w:b/>
          <w:bCs/>
          <w:sz w:val="20"/>
          <w:szCs w:val="20"/>
        </w:rPr>
        <w:t>BURSA</w:t>
      </w:r>
      <w:r w:rsidRPr="00BF23FF">
        <w:rPr>
          <w:rFonts w:ascii="Verdana" w:hAnsi="Verdana"/>
          <w:sz w:val="20"/>
          <w:szCs w:val="20"/>
        </w:rPr>
        <w:t xml:space="preserve">, la cuarta ciudad de Turquía, su centro histórico ha sido declarado por la UNESCO Patrimonio de la Humanidad, con sus  tradicionales distritos comerciales, mezquitas, escuelas religiosas, baños públicos… destaca la Mezquita verde. Llegada a </w:t>
      </w:r>
      <w:r w:rsidRPr="00BF23FF">
        <w:rPr>
          <w:rFonts w:ascii="Verdana" w:hAnsi="Verdana"/>
          <w:b/>
          <w:bCs/>
          <w:sz w:val="20"/>
          <w:szCs w:val="20"/>
        </w:rPr>
        <w:t>ESTAMBUL</w:t>
      </w:r>
      <w:r w:rsidRPr="00BF23FF">
        <w:rPr>
          <w:rFonts w:ascii="Verdana" w:hAnsi="Verdana"/>
          <w:sz w:val="20"/>
          <w:szCs w:val="20"/>
        </w:rPr>
        <w:t xml:space="preserve"> al fina</w:t>
      </w:r>
      <w:r>
        <w:rPr>
          <w:rFonts w:ascii="Verdana" w:hAnsi="Verdana"/>
          <w:sz w:val="20"/>
          <w:szCs w:val="20"/>
        </w:rPr>
        <w:t>l del día.</w:t>
      </w:r>
    </w:p>
    <w:p w:rsidR="009D0BDC" w:rsidRDefault="009D0BDC" w:rsidP="009D0BDC">
      <w:pPr>
        <w:spacing w:after="240"/>
        <w:jc w:val="both"/>
        <w:rPr>
          <w:rFonts w:ascii="Verdana" w:hAnsi="Verdana"/>
          <w:bCs/>
          <w:sz w:val="20"/>
          <w:szCs w:val="20"/>
        </w:rPr>
      </w:pPr>
      <w:r>
        <w:rPr>
          <w:rFonts w:ascii="Verdana" w:hAnsi="Verdana"/>
          <w:b/>
          <w:bCs/>
          <w:sz w:val="20"/>
          <w:szCs w:val="20"/>
        </w:rPr>
        <w:lastRenderedPageBreak/>
        <w:t xml:space="preserve">13 MIE. </w:t>
      </w:r>
      <w:r w:rsidRPr="00BF23FF">
        <w:rPr>
          <w:rFonts w:ascii="Verdana" w:hAnsi="Verdana"/>
          <w:b/>
          <w:bCs/>
          <w:sz w:val="20"/>
          <w:szCs w:val="20"/>
        </w:rPr>
        <w:t>Estambul</w:t>
      </w:r>
      <w:r>
        <w:rPr>
          <w:rFonts w:ascii="Verdana" w:hAnsi="Verdana"/>
          <w:b/>
          <w:bCs/>
          <w:sz w:val="20"/>
          <w:szCs w:val="20"/>
        </w:rPr>
        <w:t xml:space="preserve">.- </w:t>
      </w:r>
      <w:r>
        <w:rPr>
          <w:rFonts w:ascii="Verdana" w:hAnsi="Verdana"/>
          <w:bCs/>
          <w:sz w:val="20"/>
          <w:szCs w:val="20"/>
        </w:rPr>
        <w:t xml:space="preserve">Después del desayuno. </w:t>
      </w:r>
      <w:r>
        <w:rPr>
          <w:rFonts w:ascii="Verdana" w:hAnsi="Verdana"/>
          <w:b/>
          <w:bCs/>
          <w:sz w:val="20"/>
          <w:szCs w:val="20"/>
        </w:rPr>
        <w:t xml:space="preserve">Traslado al Aeropuerto. </w:t>
      </w:r>
      <w:r>
        <w:rPr>
          <w:rFonts w:ascii="Verdana" w:hAnsi="Verdana"/>
          <w:bCs/>
          <w:sz w:val="20"/>
          <w:szCs w:val="20"/>
        </w:rPr>
        <w:t>Fin de nuestros servicios.</w:t>
      </w:r>
      <w:bookmarkStart w:id="0" w:name="_GoBack"/>
      <w:bookmarkEnd w:id="0"/>
    </w:p>
    <w:p w:rsidR="009C4C4C" w:rsidRPr="00BF23FF" w:rsidRDefault="009C4C4C" w:rsidP="009D0BDC">
      <w:pPr>
        <w:spacing w:after="240"/>
        <w:jc w:val="both"/>
        <w:rPr>
          <w:rFonts w:ascii="Verdana" w:hAnsi="Verdana"/>
          <w:sz w:val="20"/>
          <w:szCs w:val="20"/>
        </w:rPr>
      </w:pPr>
    </w:p>
    <w:p w:rsidR="009D0BDC" w:rsidRPr="00BF23FF" w:rsidRDefault="009D0BDC" w:rsidP="00195ABE">
      <w:pPr>
        <w:pStyle w:val="Ttulo4"/>
        <w:spacing w:after="0" w:afterAutospacing="0"/>
        <w:rPr>
          <w:rFonts w:ascii="Verdana" w:hAnsi="Verdana"/>
        </w:rPr>
      </w:pPr>
      <w:r w:rsidRPr="00BF23FF">
        <w:rPr>
          <w:rFonts w:ascii="Verdana" w:hAnsi="Verdana"/>
        </w:rPr>
        <w:t>Precio Incluye</w:t>
      </w:r>
    </w:p>
    <w:p w:rsidR="009D0BDC" w:rsidRDefault="009D0BDC" w:rsidP="00195ABE">
      <w:pPr>
        <w:rPr>
          <w:rFonts w:ascii="Verdana" w:hAnsi="Verdana"/>
          <w:sz w:val="20"/>
          <w:szCs w:val="20"/>
        </w:rPr>
      </w:pPr>
      <w:r w:rsidRPr="00BF23FF">
        <w:rPr>
          <w:rStyle w:val="Textoennegrita"/>
          <w:rFonts w:ascii="Verdana" w:hAnsi="Verdana"/>
          <w:sz w:val="20"/>
          <w:szCs w:val="20"/>
        </w:rPr>
        <w:t>Ser</w:t>
      </w:r>
      <w:r>
        <w:rPr>
          <w:rStyle w:val="Textoennegrita"/>
          <w:rFonts w:ascii="Verdana" w:hAnsi="Verdana"/>
          <w:sz w:val="20"/>
          <w:szCs w:val="20"/>
        </w:rPr>
        <w:t>vicios Generales de Europamundo</w:t>
      </w:r>
      <w:r w:rsidRPr="00BF23FF">
        <w:rPr>
          <w:rStyle w:val="Textoennegrita"/>
          <w:rFonts w:ascii="Verdana" w:hAnsi="Verdana"/>
          <w:sz w:val="20"/>
          <w:szCs w:val="20"/>
        </w:rPr>
        <w:t xml:space="preserve">: </w:t>
      </w:r>
      <w:r w:rsidRPr="00BF23FF">
        <w:rPr>
          <w:rFonts w:ascii="Verdana" w:hAnsi="Verdana"/>
          <w:sz w:val="20"/>
          <w:szCs w:val="20"/>
        </w:rPr>
        <w:t>Recorrido en autocar con guía de habla hispana, desayuno tipo buffet y maletero</w:t>
      </w:r>
      <w:proofErr w:type="gramStart"/>
      <w:r w:rsidRPr="00BF23FF">
        <w:rPr>
          <w:rFonts w:ascii="Verdana" w:hAnsi="Verdana"/>
          <w:sz w:val="20"/>
          <w:szCs w:val="20"/>
        </w:rPr>
        <w:t>,(</w:t>
      </w:r>
      <w:proofErr w:type="gramEnd"/>
      <w:r w:rsidRPr="00BF23FF">
        <w:rPr>
          <w:rFonts w:ascii="Verdana" w:hAnsi="Verdana"/>
          <w:sz w:val="20"/>
          <w:szCs w:val="20"/>
        </w:rPr>
        <w:t>1 maleta por persona) en los hoteles con este servicio.</w:t>
      </w:r>
      <w:r w:rsidRPr="00BF23FF">
        <w:rPr>
          <w:rFonts w:ascii="Verdana" w:hAnsi="Verdana"/>
          <w:sz w:val="20"/>
          <w:szCs w:val="20"/>
        </w:rPr>
        <w:br/>
      </w:r>
      <w:r>
        <w:rPr>
          <w:rStyle w:val="Textoennegrita"/>
          <w:rFonts w:ascii="Verdana" w:hAnsi="Verdana"/>
          <w:sz w:val="20"/>
          <w:szCs w:val="20"/>
        </w:rPr>
        <w:t>Incluye traslado de L</w:t>
      </w:r>
      <w:r w:rsidRPr="00BF23FF">
        <w:rPr>
          <w:rStyle w:val="Textoennegrita"/>
          <w:rFonts w:ascii="Verdana" w:hAnsi="Verdana"/>
          <w:sz w:val="20"/>
          <w:szCs w:val="20"/>
        </w:rPr>
        <w:t>legad</w:t>
      </w:r>
      <w:r>
        <w:rPr>
          <w:rStyle w:val="Textoennegrita"/>
          <w:rFonts w:ascii="Verdana" w:hAnsi="Verdana"/>
          <w:sz w:val="20"/>
          <w:szCs w:val="20"/>
        </w:rPr>
        <w:t>a y Salida</w:t>
      </w:r>
      <w:r w:rsidRPr="00BF23FF">
        <w:rPr>
          <w:rFonts w:ascii="Verdana" w:hAnsi="Verdana"/>
          <w:sz w:val="20"/>
          <w:szCs w:val="20"/>
        </w:rPr>
        <w:t xml:space="preserve"> </w:t>
      </w:r>
      <w:r w:rsidRPr="00BF23FF">
        <w:rPr>
          <w:rFonts w:ascii="Verdana" w:hAnsi="Verdana"/>
          <w:sz w:val="20"/>
          <w:szCs w:val="20"/>
        </w:rPr>
        <w:br/>
      </w:r>
      <w:r w:rsidRPr="00BF23FF">
        <w:rPr>
          <w:rStyle w:val="Textoennegrita"/>
          <w:rFonts w:ascii="Verdana" w:hAnsi="Verdana"/>
          <w:sz w:val="20"/>
          <w:szCs w:val="20"/>
        </w:rPr>
        <w:t>Barco</w:t>
      </w:r>
      <w:r w:rsidRPr="00BF23FF">
        <w:rPr>
          <w:rFonts w:ascii="Verdana" w:hAnsi="Verdana"/>
          <w:sz w:val="20"/>
          <w:szCs w:val="20"/>
        </w:rPr>
        <w:t>: Paseo por el Bósforo, a tumbas Licias y lago.</w:t>
      </w:r>
      <w:r w:rsidRPr="00BF23FF">
        <w:rPr>
          <w:rFonts w:ascii="Verdana" w:hAnsi="Verdana"/>
          <w:sz w:val="20"/>
          <w:szCs w:val="20"/>
        </w:rPr>
        <w:br/>
      </w:r>
      <w:r w:rsidRPr="00BF23FF">
        <w:rPr>
          <w:rStyle w:val="Textoennegrita"/>
          <w:rFonts w:ascii="Verdana" w:hAnsi="Verdana"/>
          <w:sz w:val="20"/>
          <w:szCs w:val="20"/>
        </w:rPr>
        <w:t>Visita Panorámica en</w:t>
      </w:r>
      <w:r w:rsidRPr="00BF23FF">
        <w:rPr>
          <w:rFonts w:ascii="Verdana" w:hAnsi="Verdana"/>
          <w:sz w:val="20"/>
          <w:szCs w:val="20"/>
        </w:rPr>
        <w:t>: Estambul, Izmir.</w:t>
      </w:r>
      <w:r w:rsidRPr="00BF23FF">
        <w:rPr>
          <w:rFonts w:ascii="Verdana" w:hAnsi="Verdana"/>
          <w:sz w:val="20"/>
          <w:szCs w:val="20"/>
        </w:rPr>
        <w:br/>
      </w:r>
      <w:r w:rsidRPr="00BF23FF">
        <w:rPr>
          <w:rStyle w:val="Textoennegrita"/>
          <w:rFonts w:ascii="Verdana" w:hAnsi="Verdana"/>
          <w:sz w:val="20"/>
          <w:szCs w:val="20"/>
        </w:rPr>
        <w:t>Traslado Nocturno</w:t>
      </w:r>
      <w:r w:rsidRPr="00BF23FF">
        <w:rPr>
          <w:rFonts w:ascii="Verdana" w:hAnsi="Verdana"/>
          <w:sz w:val="20"/>
          <w:szCs w:val="20"/>
        </w:rPr>
        <w:t xml:space="preserve">: Plaza de </w:t>
      </w:r>
      <w:proofErr w:type="spellStart"/>
      <w:r w:rsidRPr="00BF23FF">
        <w:rPr>
          <w:rFonts w:ascii="Verdana" w:hAnsi="Verdana"/>
          <w:sz w:val="20"/>
          <w:szCs w:val="20"/>
        </w:rPr>
        <w:t>Taksim</w:t>
      </w:r>
      <w:proofErr w:type="spellEnd"/>
      <w:r w:rsidRPr="00BF23FF">
        <w:rPr>
          <w:rFonts w:ascii="Verdana" w:hAnsi="Verdana"/>
          <w:sz w:val="20"/>
          <w:szCs w:val="20"/>
        </w:rPr>
        <w:t>.</w:t>
      </w:r>
      <w:r w:rsidRPr="00BF23FF">
        <w:rPr>
          <w:rFonts w:ascii="Verdana" w:hAnsi="Verdana"/>
          <w:sz w:val="20"/>
          <w:szCs w:val="20"/>
        </w:rPr>
        <w:br/>
      </w:r>
      <w:r w:rsidRPr="00BF23FF">
        <w:rPr>
          <w:rStyle w:val="Textoennegrita"/>
          <w:rFonts w:ascii="Verdana" w:hAnsi="Verdana"/>
          <w:sz w:val="20"/>
          <w:szCs w:val="20"/>
        </w:rPr>
        <w:t>Entradas</w:t>
      </w:r>
      <w:r w:rsidRPr="00BF23FF">
        <w:rPr>
          <w:rFonts w:ascii="Verdana" w:hAnsi="Verdana"/>
          <w:sz w:val="20"/>
          <w:szCs w:val="20"/>
        </w:rPr>
        <w:t xml:space="preserve">: Teleférico Mirador de Pierre Loti; Mezquita </w:t>
      </w:r>
      <w:proofErr w:type="spellStart"/>
      <w:r w:rsidRPr="00BF23FF">
        <w:rPr>
          <w:rFonts w:ascii="Verdana" w:hAnsi="Verdana"/>
          <w:sz w:val="20"/>
          <w:szCs w:val="20"/>
        </w:rPr>
        <w:t>Suleiman</w:t>
      </w:r>
      <w:proofErr w:type="spellEnd"/>
      <w:r w:rsidRPr="00BF23FF">
        <w:rPr>
          <w:rFonts w:ascii="Verdana" w:hAnsi="Verdana"/>
          <w:sz w:val="20"/>
          <w:szCs w:val="20"/>
        </w:rPr>
        <w:t xml:space="preserve"> el Magnífico, Basílica de S. Juan; Casa de la Virgen María y recinto arqueológico, Teatro romano en </w:t>
      </w:r>
      <w:proofErr w:type="spellStart"/>
      <w:r w:rsidRPr="00BF23FF">
        <w:rPr>
          <w:rFonts w:ascii="Verdana" w:hAnsi="Verdana"/>
          <w:sz w:val="20"/>
          <w:szCs w:val="20"/>
        </w:rPr>
        <w:t>Aspendos</w:t>
      </w:r>
      <w:proofErr w:type="spellEnd"/>
      <w:r w:rsidRPr="00BF23FF">
        <w:rPr>
          <w:rFonts w:ascii="Verdana" w:hAnsi="Verdana"/>
          <w:sz w:val="20"/>
          <w:szCs w:val="20"/>
        </w:rPr>
        <w:t xml:space="preserve">, Templo griego de </w:t>
      </w:r>
      <w:proofErr w:type="spellStart"/>
      <w:r w:rsidRPr="00BF23FF">
        <w:rPr>
          <w:rFonts w:ascii="Verdana" w:hAnsi="Verdana"/>
          <w:sz w:val="20"/>
          <w:szCs w:val="20"/>
        </w:rPr>
        <w:t>Apollo</w:t>
      </w:r>
      <w:proofErr w:type="spellEnd"/>
      <w:r w:rsidRPr="00BF23FF">
        <w:rPr>
          <w:rFonts w:ascii="Verdana" w:hAnsi="Verdana"/>
          <w:sz w:val="20"/>
          <w:szCs w:val="20"/>
        </w:rPr>
        <w:t xml:space="preserve"> en </w:t>
      </w:r>
      <w:proofErr w:type="spellStart"/>
      <w:r w:rsidRPr="00BF23FF">
        <w:rPr>
          <w:rFonts w:ascii="Verdana" w:hAnsi="Verdana"/>
          <w:sz w:val="20"/>
          <w:szCs w:val="20"/>
        </w:rPr>
        <w:t>Side</w:t>
      </w:r>
      <w:proofErr w:type="spellEnd"/>
      <w:r w:rsidRPr="00BF23FF">
        <w:rPr>
          <w:rFonts w:ascii="Verdana" w:hAnsi="Verdana"/>
          <w:sz w:val="20"/>
          <w:szCs w:val="20"/>
        </w:rPr>
        <w:t xml:space="preserve">, </w:t>
      </w:r>
      <w:proofErr w:type="spellStart"/>
      <w:r w:rsidRPr="00BF23FF">
        <w:rPr>
          <w:rFonts w:ascii="Verdana" w:hAnsi="Verdana"/>
          <w:sz w:val="20"/>
          <w:szCs w:val="20"/>
        </w:rPr>
        <w:t>Tartan</w:t>
      </w:r>
      <w:proofErr w:type="spellEnd"/>
      <w:r w:rsidRPr="00BF23FF">
        <w:rPr>
          <w:rFonts w:ascii="Verdana" w:hAnsi="Verdana"/>
          <w:sz w:val="20"/>
          <w:szCs w:val="20"/>
        </w:rPr>
        <w:t xml:space="preserve"> </w:t>
      </w:r>
      <w:proofErr w:type="spellStart"/>
      <w:r w:rsidRPr="00BF23FF">
        <w:rPr>
          <w:rFonts w:ascii="Verdana" w:hAnsi="Verdana"/>
          <w:sz w:val="20"/>
          <w:szCs w:val="20"/>
        </w:rPr>
        <w:t>Evi</w:t>
      </w:r>
      <w:proofErr w:type="spellEnd"/>
      <w:r w:rsidRPr="00BF23FF">
        <w:rPr>
          <w:rFonts w:ascii="Verdana" w:hAnsi="Verdana"/>
          <w:sz w:val="20"/>
          <w:szCs w:val="20"/>
        </w:rPr>
        <w:t xml:space="preserve">, Monasterio </w:t>
      </w:r>
      <w:proofErr w:type="spellStart"/>
      <w:r w:rsidRPr="00BF23FF">
        <w:rPr>
          <w:rFonts w:ascii="Verdana" w:hAnsi="Verdana"/>
          <w:sz w:val="20"/>
          <w:szCs w:val="20"/>
        </w:rPr>
        <w:t>Gumusler</w:t>
      </w:r>
      <w:proofErr w:type="spellEnd"/>
      <w:r w:rsidRPr="00BF23FF">
        <w:rPr>
          <w:rFonts w:ascii="Verdana" w:hAnsi="Verdana"/>
          <w:sz w:val="20"/>
          <w:szCs w:val="20"/>
        </w:rPr>
        <w:t xml:space="preserve">; Ciudad subterránea de </w:t>
      </w:r>
      <w:proofErr w:type="spellStart"/>
      <w:r w:rsidRPr="00BF23FF">
        <w:rPr>
          <w:rFonts w:ascii="Verdana" w:hAnsi="Verdana"/>
          <w:sz w:val="20"/>
          <w:szCs w:val="20"/>
        </w:rPr>
        <w:t>Kainacli</w:t>
      </w:r>
      <w:proofErr w:type="spellEnd"/>
      <w:r w:rsidRPr="00BF23FF">
        <w:rPr>
          <w:rFonts w:ascii="Verdana" w:hAnsi="Verdana"/>
          <w:sz w:val="20"/>
          <w:szCs w:val="20"/>
        </w:rPr>
        <w:t xml:space="preserve">; Valle de </w:t>
      </w:r>
      <w:proofErr w:type="spellStart"/>
      <w:r w:rsidRPr="00BF23FF">
        <w:rPr>
          <w:rFonts w:ascii="Verdana" w:hAnsi="Verdana"/>
          <w:sz w:val="20"/>
          <w:szCs w:val="20"/>
        </w:rPr>
        <w:t>Goreme</w:t>
      </w:r>
      <w:proofErr w:type="spellEnd"/>
      <w:r w:rsidRPr="00BF23FF">
        <w:rPr>
          <w:rFonts w:ascii="Verdana" w:hAnsi="Verdana"/>
          <w:sz w:val="20"/>
          <w:szCs w:val="20"/>
        </w:rPr>
        <w:t xml:space="preserve">; </w:t>
      </w:r>
      <w:proofErr w:type="spellStart"/>
      <w:r w:rsidRPr="00BF23FF">
        <w:rPr>
          <w:rFonts w:ascii="Verdana" w:hAnsi="Verdana"/>
          <w:sz w:val="20"/>
          <w:szCs w:val="20"/>
        </w:rPr>
        <w:t>Uchisar</w:t>
      </w:r>
      <w:proofErr w:type="spellEnd"/>
      <w:r w:rsidRPr="00BF23FF">
        <w:rPr>
          <w:rFonts w:ascii="Verdana" w:hAnsi="Verdana"/>
          <w:sz w:val="20"/>
          <w:szCs w:val="20"/>
        </w:rPr>
        <w:t xml:space="preserve">;   en Capadocia, Valle de </w:t>
      </w:r>
      <w:proofErr w:type="spellStart"/>
      <w:r w:rsidRPr="00BF23FF">
        <w:rPr>
          <w:rFonts w:ascii="Verdana" w:hAnsi="Verdana"/>
          <w:sz w:val="20"/>
          <w:szCs w:val="20"/>
        </w:rPr>
        <w:t>Ihlara</w:t>
      </w:r>
      <w:proofErr w:type="spellEnd"/>
      <w:r w:rsidRPr="00BF23FF">
        <w:rPr>
          <w:rFonts w:ascii="Verdana" w:hAnsi="Verdana"/>
          <w:sz w:val="20"/>
          <w:szCs w:val="20"/>
        </w:rPr>
        <w:t xml:space="preserve"> en </w:t>
      </w:r>
      <w:proofErr w:type="spellStart"/>
      <w:r w:rsidRPr="00BF23FF">
        <w:rPr>
          <w:rFonts w:ascii="Verdana" w:hAnsi="Verdana"/>
          <w:sz w:val="20"/>
          <w:szCs w:val="20"/>
        </w:rPr>
        <w:t>Ihlara</w:t>
      </w:r>
      <w:proofErr w:type="spellEnd"/>
      <w:r w:rsidRPr="00BF23FF">
        <w:rPr>
          <w:rFonts w:ascii="Verdana" w:hAnsi="Verdana"/>
          <w:sz w:val="20"/>
          <w:szCs w:val="20"/>
        </w:rPr>
        <w:t xml:space="preserve">, </w:t>
      </w:r>
      <w:proofErr w:type="spellStart"/>
      <w:r w:rsidRPr="00BF23FF">
        <w:rPr>
          <w:rFonts w:ascii="Verdana" w:hAnsi="Verdana"/>
          <w:sz w:val="20"/>
          <w:szCs w:val="20"/>
        </w:rPr>
        <w:t>Caravanserai</w:t>
      </w:r>
      <w:proofErr w:type="spellEnd"/>
      <w:r w:rsidRPr="00BF23FF">
        <w:rPr>
          <w:rFonts w:ascii="Verdana" w:hAnsi="Verdana"/>
          <w:sz w:val="20"/>
          <w:szCs w:val="20"/>
        </w:rPr>
        <w:t xml:space="preserve">; Mausoleo de </w:t>
      </w:r>
      <w:proofErr w:type="spellStart"/>
      <w:r w:rsidRPr="00BF23FF">
        <w:rPr>
          <w:rFonts w:ascii="Verdana" w:hAnsi="Verdana"/>
          <w:sz w:val="20"/>
          <w:szCs w:val="20"/>
        </w:rPr>
        <w:t>Mevlana</w:t>
      </w:r>
      <w:proofErr w:type="spellEnd"/>
      <w:r w:rsidRPr="00BF23FF">
        <w:rPr>
          <w:rFonts w:ascii="Verdana" w:hAnsi="Verdana"/>
          <w:sz w:val="20"/>
          <w:szCs w:val="20"/>
        </w:rPr>
        <w:t xml:space="preserve">, </w:t>
      </w:r>
      <w:proofErr w:type="spellStart"/>
      <w:r w:rsidRPr="00BF23FF">
        <w:rPr>
          <w:rFonts w:ascii="Verdana" w:hAnsi="Verdana"/>
          <w:sz w:val="20"/>
          <w:szCs w:val="20"/>
        </w:rPr>
        <w:t>Pamukkale</w:t>
      </w:r>
      <w:proofErr w:type="spellEnd"/>
      <w:r w:rsidRPr="00BF23FF">
        <w:rPr>
          <w:rFonts w:ascii="Verdana" w:hAnsi="Verdana"/>
          <w:sz w:val="20"/>
          <w:szCs w:val="20"/>
        </w:rPr>
        <w:t xml:space="preserve"> - </w:t>
      </w:r>
      <w:proofErr w:type="spellStart"/>
      <w:r w:rsidRPr="00BF23FF">
        <w:rPr>
          <w:rFonts w:ascii="Verdana" w:hAnsi="Verdana"/>
          <w:sz w:val="20"/>
          <w:szCs w:val="20"/>
        </w:rPr>
        <w:t>Hierápolis</w:t>
      </w:r>
      <w:proofErr w:type="spellEnd"/>
      <w:r w:rsidRPr="00BF23FF">
        <w:rPr>
          <w:rFonts w:ascii="Verdana" w:hAnsi="Verdana"/>
          <w:sz w:val="20"/>
          <w:szCs w:val="20"/>
        </w:rPr>
        <w:t xml:space="preserve"> en </w:t>
      </w:r>
      <w:proofErr w:type="spellStart"/>
      <w:r w:rsidRPr="00BF23FF">
        <w:rPr>
          <w:rFonts w:ascii="Verdana" w:hAnsi="Verdana"/>
          <w:sz w:val="20"/>
          <w:szCs w:val="20"/>
        </w:rPr>
        <w:t>Pamukale</w:t>
      </w:r>
      <w:proofErr w:type="spellEnd"/>
      <w:r w:rsidRPr="00BF23FF">
        <w:rPr>
          <w:rFonts w:ascii="Verdana" w:hAnsi="Verdana"/>
          <w:sz w:val="20"/>
          <w:szCs w:val="20"/>
        </w:rPr>
        <w:t xml:space="preserve">, Casa de Virgen María; Basílica de San Juan; Ruinas de Éfeso en </w:t>
      </w:r>
      <w:proofErr w:type="spellStart"/>
      <w:r w:rsidRPr="00BF23FF">
        <w:rPr>
          <w:rFonts w:ascii="Verdana" w:hAnsi="Verdana"/>
          <w:sz w:val="20"/>
          <w:szCs w:val="20"/>
        </w:rPr>
        <w:t>Efeso</w:t>
      </w:r>
      <w:proofErr w:type="spellEnd"/>
      <w:r w:rsidRPr="00BF23FF">
        <w:rPr>
          <w:rFonts w:ascii="Verdana" w:hAnsi="Verdana"/>
          <w:sz w:val="20"/>
          <w:szCs w:val="20"/>
        </w:rPr>
        <w:t xml:space="preserve">, Iglesia de San Policarpo; Fortaleza de </w:t>
      </w:r>
      <w:proofErr w:type="spellStart"/>
      <w:r w:rsidRPr="00BF23FF">
        <w:rPr>
          <w:rFonts w:ascii="Verdana" w:hAnsi="Verdana"/>
          <w:sz w:val="20"/>
          <w:szCs w:val="20"/>
        </w:rPr>
        <w:t>Kadifecale</w:t>
      </w:r>
      <w:proofErr w:type="spellEnd"/>
      <w:r w:rsidRPr="00BF23FF">
        <w:rPr>
          <w:rFonts w:ascii="Verdana" w:hAnsi="Verdana"/>
          <w:sz w:val="20"/>
          <w:szCs w:val="20"/>
        </w:rPr>
        <w:t>.</w:t>
      </w:r>
      <w:r w:rsidRPr="00BF23FF">
        <w:rPr>
          <w:rFonts w:ascii="Verdana" w:hAnsi="Verdana"/>
          <w:sz w:val="20"/>
          <w:szCs w:val="20"/>
        </w:rPr>
        <w:br/>
      </w:r>
      <w:r w:rsidRPr="00BF23FF">
        <w:rPr>
          <w:rStyle w:val="Textoennegrita"/>
          <w:rFonts w:ascii="Verdana" w:hAnsi="Verdana"/>
          <w:sz w:val="20"/>
          <w:szCs w:val="20"/>
        </w:rPr>
        <w:t>Ferry</w:t>
      </w:r>
      <w:r w:rsidRPr="00BF23FF">
        <w:rPr>
          <w:rFonts w:ascii="Verdana" w:hAnsi="Verdana"/>
          <w:sz w:val="20"/>
          <w:szCs w:val="20"/>
        </w:rPr>
        <w:t xml:space="preserve">: mar de </w:t>
      </w:r>
      <w:proofErr w:type="spellStart"/>
      <w:r w:rsidRPr="00BF23FF">
        <w:rPr>
          <w:rFonts w:ascii="Verdana" w:hAnsi="Verdana"/>
          <w:sz w:val="20"/>
          <w:szCs w:val="20"/>
        </w:rPr>
        <w:t>Mármara</w:t>
      </w:r>
      <w:proofErr w:type="spellEnd"/>
      <w:r w:rsidRPr="00BF23FF">
        <w:rPr>
          <w:rFonts w:ascii="Verdana" w:hAnsi="Verdana"/>
          <w:sz w:val="20"/>
          <w:szCs w:val="20"/>
        </w:rPr>
        <w:t xml:space="preserve"> de Estambul a </w:t>
      </w:r>
      <w:proofErr w:type="spellStart"/>
      <w:r w:rsidRPr="00BF23FF">
        <w:rPr>
          <w:rFonts w:ascii="Verdana" w:hAnsi="Verdana"/>
          <w:sz w:val="20"/>
          <w:szCs w:val="20"/>
        </w:rPr>
        <w:t>Bandirna</w:t>
      </w:r>
      <w:proofErr w:type="spellEnd"/>
      <w:r w:rsidRPr="00BF23FF">
        <w:rPr>
          <w:rFonts w:ascii="Verdana" w:hAnsi="Verdana"/>
          <w:sz w:val="20"/>
          <w:szCs w:val="20"/>
        </w:rPr>
        <w:t>.</w:t>
      </w:r>
      <w:r w:rsidRPr="00BF23FF">
        <w:rPr>
          <w:rFonts w:ascii="Verdana" w:hAnsi="Verdana"/>
          <w:sz w:val="20"/>
          <w:szCs w:val="20"/>
        </w:rPr>
        <w:br/>
      </w:r>
      <w:r w:rsidRPr="00BF23FF">
        <w:rPr>
          <w:rStyle w:val="Textoennegrita"/>
          <w:rFonts w:ascii="Verdana" w:hAnsi="Verdana"/>
          <w:sz w:val="20"/>
          <w:szCs w:val="20"/>
        </w:rPr>
        <w:t>8 Almuerzos o Cenas Incluidos en</w:t>
      </w:r>
      <w:r w:rsidRPr="00BF23FF">
        <w:rPr>
          <w:rFonts w:ascii="Verdana" w:hAnsi="Verdana"/>
          <w:sz w:val="20"/>
          <w:szCs w:val="20"/>
        </w:rPr>
        <w:t xml:space="preserve">: </w:t>
      </w:r>
      <w:proofErr w:type="spellStart"/>
      <w:r w:rsidRPr="00BF23FF">
        <w:rPr>
          <w:rFonts w:ascii="Verdana" w:hAnsi="Verdana"/>
          <w:sz w:val="20"/>
          <w:szCs w:val="20"/>
        </w:rPr>
        <w:t>Bodrum</w:t>
      </w:r>
      <w:proofErr w:type="spellEnd"/>
      <w:r w:rsidRPr="00BF23FF">
        <w:rPr>
          <w:rFonts w:ascii="Verdana" w:hAnsi="Verdana"/>
          <w:sz w:val="20"/>
          <w:szCs w:val="20"/>
        </w:rPr>
        <w:t xml:space="preserve">, </w:t>
      </w:r>
      <w:proofErr w:type="spellStart"/>
      <w:r w:rsidRPr="00BF23FF">
        <w:rPr>
          <w:rFonts w:ascii="Verdana" w:hAnsi="Verdana"/>
          <w:sz w:val="20"/>
          <w:szCs w:val="20"/>
        </w:rPr>
        <w:t>Marmaris</w:t>
      </w:r>
      <w:proofErr w:type="spellEnd"/>
      <w:r w:rsidRPr="00BF23FF">
        <w:rPr>
          <w:rFonts w:ascii="Verdana" w:hAnsi="Verdana"/>
          <w:sz w:val="20"/>
          <w:szCs w:val="20"/>
        </w:rPr>
        <w:t xml:space="preserve">, Antalya, Capadocia, Capadocia, Konya, </w:t>
      </w:r>
      <w:proofErr w:type="spellStart"/>
      <w:r w:rsidRPr="00BF23FF">
        <w:rPr>
          <w:rFonts w:ascii="Verdana" w:hAnsi="Verdana"/>
          <w:sz w:val="20"/>
          <w:szCs w:val="20"/>
        </w:rPr>
        <w:t>Pamukale</w:t>
      </w:r>
      <w:proofErr w:type="spellEnd"/>
      <w:r w:rsidRPr="00BF23FF">
        <w:rPr>
          <w:rFonts w:ascii="Verdana" w:hAnsi="Verdana"/>
          <w:sz w:val="20"/>
          <w:szCs w:val="20"/>
        </w:rPr>
        <w:t>, Izmir.</w:t>
      </w:r>
    </w:p>
    <w:p w:rsidR="009D0BDC" w:rsidRPr="00BF23FF" w:rsidRDefault="009D0BDC" w:rsidP="009D0BDC">
      <w:pPr>
        <w:rPr>
          <w:rFonts w:ascii="Verdana" w:hAnsi="Verdana"/>
          <w:sz w:val="20"/>
          <w:szCs w:val="20"/>
        </w:rPr>
      </w:pPr>
      <w:r>
        <w:rPr>
          <w:rFonts w:ascii="Verdana" w:hAnsi="Verdana"/>
          <w:b/>
          <w:sz w:val="20"/>
          <w:szCs w:val="20"/>
        </w:rPr>
        <w:t>IVA e Impuestos Ecuatorianos.</w:t>
      </w:r>
      <w:r w:rsidRPr="00BF23FF">
        <w:rPr>
          <w:rFonts w:ascii="Verdana" w:hAnsi="Verdana"/>
          <w:sz w:val="20"/>
          <w:szCs w:val="20"/>
        </w:rPr>
        <w:br/>
      </w:r>
    </w:p>
    <w:p w:rsidR="009D0BDC" w:rsidRPr="00BF23FF" w:rsidRDefault="009D0BDC" w:rsidP="00195ABE">
      <w:pPr>
        <w:pStyle w:val="Ttulo4"/>
        <w:spacing w:after="0" w:afterAutospacing="0"/>
        <w:rPr>
          <w:rFonts w:ascii="Verdana" w:hAnsi="Verdana"/>
        </w:rPr>
      </w:pPr>
      <w:r w:rsidRPr="00BF23FF">
        <w:rPr>
          <w:rFonts w:ascii="Verdana" w:hAnsi="Verdana"/>
        </w:rPr>
        <w:t xml:space="preserve">Hoteles Previstos: </w:t>
      </w:r>
    </w:p>
    <w:p w:rsidR="00195ABE" w:rsidRDefault="009D0BDC" w:rsidP="00195ABE">
      <w:pPr>
        <w:rPr>
          <w:rFonts w:ascii="Verdana" w:hAnsi="Verdana"/>
          <w:sz w:val="20"/>
          <w:szCs w:val="20"/>
          <w:lang w:val="en-US"/>
        </w:rPr>
      </w:pPr>
      <w:proofErr w:type="spellStart"/>
      <w:r w:rsidRPr="009C4C4C">
        <w:rPr>
          <w:rFonts w:ascii="Verdana" w:hAnsi="Verdana"/>
          <w:b/>
          <w:bCs/>
          <w:sz w:val="20"/>
          <w:szCs w:val="20"/>
          <w:lang w:val="en-US"/>
        </w:rPr>
        <w:t>Estambul</w:t>
      </w:r>
      <w:proofErr w:type="spellEnd"/>
      <w:r w:rsidRPr="009C4C4C">
        <w:rPr>
          <w:rFonts w:ascii="Verdana" w:hAnsi="Verdana"/>
          <w:sz w:val="20"/>
          <w:szCs w:val="20"/>
          <w:lang w:val="en-US"/>
        </w:rPr>
        <w:t xml:space="preserve">: </w:t>
      </w:r>
      <w:r w:rsidR="009C4C4C" w:rsidRPr="009C4C4C">
        <w:rPr>
          <w:rFonts w:ascii="Verdana" w:hAnsi="Verdana"/>
          <w:sz w:val="20"/>
          <w:szCs w:val="20"/>
          <w:lang w:val="en-US"/>
        </w:rPr>
        <w:t>MOVENPICK GOLDEN HORN</w:t>
      </w:r>
      <w:r w:rsidR="009C4C4C">
        <w:rPr>
          <w:rFonts w:ascii="Verdana" w:hAnsi="Verdana"/>
          <w:sz w:val="20"/>
          <w:szCs w:val="20"/>
          <w:lang w:val="en-US"/>
        </w:rPr>
        <w:t>*****</w:t>
      </w:r>
      <w:r w:rsidR="009C4C4C" w:rsidRPr="009C4C4C">
        <w:rPr>
          <w:rFonts w:ascii="Verdana" w:hAnsi="Verdana"/>
          <w:sz w:val="20"/>
          <w:szCs w:val="20"/>
          <w:lang w:val="en-US"/>
        </w:rPr>
        <w:t>; DOUBLE TREE BY HILTON PIYALEPASA</w:t>
      </w:r>
      <w:r w:rsidR="009C4C4C">
        <w:rPr>
          <w:rFonts w:ascii="Verdana" w:hAnsi="Verdana"/>
          <w:sz w:val="20"/>
          <w:szCs w:val="20"/>
          <w:lang w:val="en-US"/>
        </w:rPr>
        <w:t>*****</w:t>
      </w:r>
      <w:r w:rsidR="009C4C4C" w:rsidRPr="009C4C4C">
        <w:rPr>
          <w:rFonts w:ascii="Verdana" w:hAnsi="Verdana"/>
          <w:sz w:val="20"/>
          <w:szCs w:val="20"/>
          <w:lang w:val="en-US"/>
        </w:rPr>
        <w:t>; GRAND HOTEL CEVAHIR</w:t>
      </w:r>
      <w:r w:rsidR="009C4C4C">
        <w:rPr>
          <w:rFonts w:ascii="Verdana" w:hAnsi="Verdana"/>
          <w:sz w:val="20"/>
          <w:szCs w:val="20"/>
          <w:lang w:val="en-US"/>
        </w:rPr>
        <w:t>*****</w:t>
      </w:r>
      <w:r w:rsidR="009C4C4C" w:rsidRPr="009C4C4C">
        <w:rPr>
          <w:rFonts w:ascii="Verdana" w:hAnsi="Verdana"/>
          <w:sz w:val="20"/>
          <w:szCs w:val="20"/>
          <w:lang w:val="en-US"/>
        </w:rPr>
        <w:t>; DOUBLE TREE BY HILTON TOPKAPI</w:t>
      </w:r>
      <w:r w:rsidR="009C4C4C">
        <w:rPr>
          <w:rFonts w:ascii="Verdana" w:hAnsi="Verdana"/>
          <w:sz w:val="20"/>
          <w:szCs w:val="20"/>
          <w:lang w:val="en-US"/>
        </w:rPr>
        <w:t>****</w:t>
      </w:r>
      <w:r w:rsidRPr="009C4C4C">
        <w:rPr>
          <w:rFonts w:ascii="Verdana" w:hAnsi="Verdana"/>
          <w:sz w:val="20"/>
          <w:szCs w:val="20"/>
          <w:lang w:val="en-US"/>
        </w:rPr>
        <w:t>;</w:t>
      </w:r>
      <w:r w:rsidRPr="009C4C4C">
        <w:rPr>
          <w:rFonts w:ascii="Verdana" w:hAnsi="Verdana"/>
          <w:b/>
          <w:bCs/>
          <w:sz w:val="20"/>
          <w:szCs w:val="20"/>
          <w:lang w:val="en-US"/>
        </w:rPr>
        <w:t xml:space="preserve"> </w:t>
      </w:r>
      <w:proofErr w:type="spellStart"/>
      <w:r w:rsidRPr="009C4C4C">
        <w:rPr>
          <w:rFonts w:ascii="Verdana" w:hAnsi="Verdana"/>
          <w:b/>
          <w:bCs/>
          <w:sz w:val="20"/>
          <w:szCs w:val="20"/>
          <w:lang w:val="en-US"/>
        </w:rPr>
        <w:t>Bodrum</w:t>
      </w:r>
      <w:proofErr w:type="spellEnd"/>
      <w:r w:rsidRPr="009C4C4C">
        <w:rPr>
          <w:rFonts w:ascii="Verdana" w:hAnsi="Verdana"/>
          <w:sz w:val="20"/>
          <w:szCs w:val="20"/>
          <w:lang w:val="en-US"/>
        </w:rPr>
        <w:t xml:space="preserve">: </w:t>
      </w:r>
      <w:r w:rsidR="009C4C4C">
        <w:rPr>
          <w:rFonts w:ascii="Verdana" w:hAnsi="Verdana"/>
          <w:sz w:val="20"/>
          <w:szCs w:val="20"/>
          <w:lang w:val="en-US"/>
        </w:rPr>
        <w:t>HOTEL MAVI****</w:t>
      </w:r>
      <w:r w:rsidRPr="009C4C4C">
        <w:rPr>
          <w:rFonts w:ascii="Verdana" w:hAnsi="Verdana"/>
          <w:sz w:val="20"/>
          <w:szCs w:val="20"/>
          <w:lang w:val="en-US"/>
        </w:rPr>
        <w:t>;</w:t>
      </w:r>
      <w:r w:rsidRPr="009C4C4C">
        <w:rPr>
          <w:rFonts w:ascii="Verdana" w:hAnsi="Verdana"/>
          <w:b/>
          <w:bCs/>
          <w:sz w:val="20"/>
          <w:szCs w:val="20"/>
          <w:lang w:val="en-US"/>
        </w:rPr>
        <w:t xml:space="preserve"> </w:t>
      </w:r>
      <w:proofErr w:type="spellStart"/>
      <w:r w:rsidRPr="009C4C4C">
        <w:rPr>
          <w:rFonts w:ascii="Verdana" w:hAnsi="Verdana"/>
          <w:b/>
          <w:bCs/>
          <w:sz w:val="20"/>
          <w:szCs w:val="20"/>
          <w:lang w:val="en-US"/>
        </w:rPr>
        <w:t>Marmaris</w:t>
      </w:r>
      <w:proofErr w:type="spellEnd"/>
      <w:r w:rsidRPr="009C4C4C">
        <w:rPr>
          <w:rFonts w:ascii="Verdana" w:hAnsi="Verdana"/>
          <w:sz w:val="20"/>
          <w:szCs w:val="20"/>
          <w:lang w:val="en-US"/>
        </w:rPr>
        <w:t xml:space="preserve">: </w:t>
      </w:r>
      <w:r w:rsidR="009C4C4C">
        <w:rPr>
          <w:rFonts w:ascii="Verdana" w:hAnsi="Verdana"/>
          <w:sz w:val="20"/>
          <w:szCs w:val="20"/>
          <w:lang w:val="en-US"/>
        </w:rPr>
        <w:t>HAWAII HOTEL****; LABERNA HOTEL****</w:t>
      </w:r>
      <w:r w:rsidRPr="009C4C4C">
        <w:rPr>
          <w:rFonts w:ascii="Verdana" w:hAnsi="Verdana"/>
          <w:sz w:val="20"/>
          <w:szCs w:val="20"/>
          <w:lang w:val="en-US"/>
        </w:rPr>
        <w:t>;</w:t>
      </w:r>
      <w:r w:rsidRPr="009C4C4C">
        <w:rPr>
          <w:rFonts w:ascii="Verdana" w:hAnsi="Verdana"/>
          <w:b/>
          <w:bCs/>
          <w:sz w:val="20"/>
          <w:szCs w:val="20"/>
          <w:lang w:val="en-US"/>
        </w:rPr>
        <w:t xml:space="preserve"> Antalya</w:t>
      </w:r>
      <w:r w:rsidRPr="009C4C4C">
        <w:rPr>
          <w:rFonts w:ascii="Verdana" w:hAnsi="Verdana"/>
          <w:sz w:val="20"/>
          <w:szCs w:val="20"/>
          <w:lang w:val="en-US"/>
        </w:rPr>
        <w:t xml:space="preserve">: </w:t>
      </w:r>
      <w:r w:rsidR="009C4C4C">
        <w:rPr>
          <w:rFonts w:ascii="Verdana" w:hAnsi="Verdana"/>
          <w:sz w:val="20"/>
          <w:szCs w:val="20"/>
          <w:lang w:val="en-US"/>
        </w:rPr>
        <w:t>BEST WESTERN KHAN****</w:t>
      </w:r>
      <w:r w:rsidRPr="009C4C4C">
        <w:rPr>
          <w:rFonts w:ascii="Verdana" w:hAnsi="Verdana"/>
          <w:sz w:val="20"/>
          <w:szCs w:val="20"/>
          <w:lang w:val="en-US"/>
        </w:rPr>
        <w:t>;</w:t>
      </w:r>
      <w:r w:rsidRPr="009C4C4C">
        <w:rPr>
          <w:rFonts w:ascii="Verdana" w:hAnsi="Verdana"/>
          <w:b/>
          <w:bCs/>
          <w:sz w:val="20"/>
          <w:szCs w:val="20"/>
          <w:lang w:val="en-US"/>
        </w:rPr>
        <w:t xml:space="preserve"> </w:t>
      </w:r>
      <w:proofErr w:type="spellStart"/>
      <w:r w:rsidRPr="009C4C4C">
        <w:rPr>
          <w:rFonts w:ascii="Verdana" w:hAnsi="Verdana"/>
          <w:b/>
          <w:bCs/>
          <w:sz w:val="20"/>
          <w:szCs w:val="20"/>
          <w:lang w:val="en-US"/>
        </w:rPr>
        <w:t>Capadocia</w:t>
      </w:r>
      <w:proofErr w:type="spellEnd"/>
      <w:r w:rsidRPr="009C4C4C">
        <w:rPr>
          <w:rFonts w:ascii="Verdana" w:hAnsi="Verdana"/>
          <w:sz w:val="20"/>
          <w:szCs w:val="20"/>
          <w:lang w:val="en-US"/>
        </w:rPr>
        <w:t xml:space="preserve">: </w:t>
      </w:r>
      <w:r w:rsidR="00251AB1">
        <w:rPr>
          <w:rFonts w:ascii="Verdana" w:hAnsi="Verdana"/>
          <w:sz w:val="20"/>
          <w:szCs w:val="20"/>
          <w:lang w:val="en-US"/>
        </w:rPr>
        <w:t>AVRASYA****;SUHAM HOTEL CAPADOCIA*****</w:t>
      </w:r>
      <w:r w:rsidRPr="009C4C4C">
        <w:rPr>
          <w:rFonts w:ascii="Verdana" w:hAnsi="Verdana"/>
          <w:sz w:val="20"/>
          <w:szCs w:val="20"/>
          <w:lang w:val="en-US"/>
        </w:rPr>
        <w:t>;</w:t>
      </w:r>
      <w:r w:rsidRPr="009C4C4C">
        <w:rPr>
          <w:rFonts w:ascii="Verdana" w:hAnsi="Verdana"/>
          <w:b/>
          <w:bCs/>
          <w:sz w:val="20"/>
          <w:szCs w:val="20"/>
          <w:lang w:val="en-US"/>
        </w:rPr>
        <w:t xml:space="preserve"> Konya</w:t>
      </w:r>
      <w:r w:rsidRPr="009C4C4C">
        <w:rPr>
          <w:rFonts w:ascii="Verdana" w:hAnsi="Verdana"/>
          <w:sz w:val="20"/>
          <w:szCs w:val="20"/>
          <w:lang w:val="en-US"/>
        </w:rPr>
        <w:t xml:space="preserve">: </w:t>
      </w:r>
      <w:r w:rsidR="009C4C4C">
        <w:rPr>
          <w:rFonts w:ascii="Verdana" w:hAnsi="Verdana"/>
          <w:sz w:val="20"/>
          <w:szCs w:val="20"/>
          <w:lang w:val="en-US"/>
        </w:rPr>
        <w:t>HILTON GARDEN INN KONIA****</w:t>
      </w:r>
      <w:r w:rsidRPr="009C4C4C">
        <w:rPr>
          <w:rFonts w:ascii="Verdana" w:hAnsi="Verdana"/>
          <w:sz w:val="20"/>
          <w:szCs w:val="20"/>
          <w:lang w:val="en-US"/>
        </w:rPr>
        <w:t>;</w:t>
      </w:r>
      <w:r w:rsidRPr="009C4C4C">
        <w:rPr>
          <w:rFonts w:ascii="Verdana" w:hAnsi="Verdana"/>
          <w:b/>
          <w:bCs/>
          <w:sz w:val="20"/>
          <w:szCs w:val="20"/>
          <w:lang w:val="en-US"/>
        </w:rPr>
        <w:t xml:space="preserve"> </w:t>
      </w:r>
      <w:proofErr w:type="spellStart"/>
      <w:r w:rsidRPr="009C4C4C">
        <w:rPr>
          <w:rFonts w:ascii="Verdana" w:hAnsi="Verdana"/>
          <w:b/>
          <w:bCs/>
          <w:sz w:val="20"/>
          <w:szCs w:val="20"/>
          <w:lang w:val="en-US"/>
        </w:rPr>
        <w:t>Pamukale</w:t>
      </w:r>
      <w:proofErr w:type="spellEnd"/>
      <w:r w:rsidRPr="009C4C4C">
        <w:rPr>
          <w:rFonts w:ascii="Verdana" w:hAnsi="Verdana"/>
          <w:sz w:val="20"/>
          <w:szCs w:val="20"/>
          <w:lang w:val="en-US"/>
        </w:rPr>
        <w:t xml:space="preserve">: </w:t>
      </w:r>
      <w:r w:rsidR="009C4C4C">
        <w:rPr>
          <w:rFonts w:ascii="Verdana" w:hAnsi="Verdana"/>
          <w:sz w:val="20"/>
          <w:szCs w:val="20"/>
          <w:lang w:val="en-US"/>
        </w:rPr>
        <w:t>HOTEL LYCUS RIVER****; COLOSSAE TERMAL HOTEL*****</w:t>
      </w:r>
      <w:r w:rsidRPr="009C4C4C">
        <w:rPr>
          <w:rFonts w:ascii="Verdana" w:hAnsi="Verdana"/>
          <w:sz w:val="20"/>
          <w:szCs w:val="20"/>
          <w:lang w:val="en-US"/>
        </w:rPr>
        <w:t>;</w:t>
      </w:r>
      <w:r w:rsidRPr="009C4C4C">
        <w:rPr>
          <w:rFonts w:ascii="Verdana" w:hAnsi="Verdana"/>
          <w:b/>
          <w:bCs/>
          <w:sz w:val="20"/>
          <w:szCs w:val="20"/>
          <w:lang w:val="en-US"/>
        </w:rPr>
        <w:t xml:space="preserve"> Izmir</w:t>
      </w:r>
      <w:r w:rsidRPr="009C4C4C">
        <w:rPr>
          <w:rFonts w:ascii="Verdana" w:hAnsi="Verdana"/>
          <w:sz w:val="20"/>
          <w:szCs w:val="20"/>
          <w:lang w:val="en-US"/>
        </w:rPr>
        <w:t xml:space="preserve">: </w:t>
      </w:r>
      <w:r w:rsidR="009C4C4C">
        <w:rPr>
          <w:rFonts w:ascii="Verdana" w:hAnsi="Verdana"/>
          <w:sz w:val="20"/>
          <w:szCs w:val="20"/>
          <w:lang w:val="en-US"/>
        </w:rPr>
        <w:t>HILTON GARDEN INN IZMIR****</w:t>
      </w:r>
      <w:r w:rsidRPr="009C4C4C">
        <w:rPr>
          <w:rFonts w:ascii="Verdana" w:hAnsi="Verdana"/>
          <w:sz w:val="20"/>
          <w:szCs w:val="20"/>
          <w:lang w:val="en-US"/>
        </w:rPr>
        <w:t>();</w:t>
      </w:r>
    </w:p>
    <w:p w:rsidR="009D0BDC" w:rsidRPr="009C4C4C" w:rsidRDefault="009D0BDC" w:rsidP="00195ABE">
      <w:pPr>
        <w:rPr>
          <w:b/>
          <w:bCs/>
          <w:lang w:val="en-US" w:eastAsia="es-EC"/>
        </w:rPr>
      </w:pPr>
      <w:r w:rsidRPr="009C4C4C">
        <w:rPr>
          <w:rFonts w:ascii="Verdana" w:hAnsi="Verdana"/>
          <w:sz w:val="20"/>
          <w:szCs w:val="20"/>
          <w:lang w:val="en-US"/>
        </w:rPr>
        <w:br/>
      </w:r>
      <w:r w:rsidRPr="009C4C4C">
        <w:rPr>
          <w:rFonts w:ascii="Verdana" w:hAnsi="Verdana"/>
          <w:sz w:val="20"/>
          <w:szCs w:val="20"/>
          <w:lang w:val="en-US"/>
        </w:rPr>
        <w:br/>
      </w:r>
      <w:r w:rsidRPr="009C4C4C">
        <w:rPr>
          <w:b/>
          <w:bCs/>
          <w:lang w:val="en-US"/>
        </w:rPr>
        <w:t>DATOS GENERALES</w:t>
      </w:r>
    </w:p>
    <w:p w:rsidR="009D0BDC" w:rsidRDefault="009D0BDC" w:rsidP="009D0BDC">
      <w:pPr>
        <w:pStyle w:val="Prrafodelista"/>
        <w:numPr>
          <w:ilvl w:val="0"/>
          <w:numId w:val="4"/>
        </w:numPr>
        <w:rPr>
          <w:b/>
          <w:bCs/>
        </w:rPr>
      </w:pPr>
      <w:r>
        <w:rPr>
          <w:b/>
          <w:bCs/>
        </w:rPr>
        <w:t>Precios sujetos a cambio hasta hacer reserva en firme.</w:t>
      </w:r>
    </w:p>
    <w:p w:rsidR="009D0BDC" w:rsidRDefault="009D0BDC" w:rsidP="009D0BDC">
      <w:pPr>
        <w:pStyle w:val="Prrafodelista"/>
        <w:numPr>
          <w:ilvl w:val="0"/>
          <w:numId w:val="4"/>
        </w:numPr>
        <w:rPr>
          <w:rFonts w:ascii="Verdana" w:hAnsi="Verdana"/>
          <w:sz w:val="20"/>
          <w:szCs w:val="20"/>
        </w:rPr>
      </w:pPr>
      <w:r>
        <w:rPr>
          <w:rFonts w:ascii="Verdana" w:hAnsi="Verdana"/>
          <w:b/>
          <w:bCs/>
          <w:sz w:val="20"/>
          <w:szCs w:val="20"/>
        </w:rPr>
        <w:t>Reservas y Ventas exclusivamente a través de agencias Viajes</w:t>
      </w:r>
      <w:r>
        <w:rPr>
          <w:rFonts w:ascii="Verdana" w:hAnsi="Verdana"/>
          <w:sz w:val="20"/>
          <w:szCs w:val="20"/>
        </w:rPr>
        <w:t>.</w:t>
      </w:r>
    </w:p>
    <w:p w:rsidR="009D0BDC" w:rsidRDefault="009D0BDC" w:rsidP="009D0BDC">
      <w:pPr>
        <w:pStyle w:val="Prrafodelista"/>
        <w:numPr>
          <w:ilvl w:val="0"/>
          <w:numId w:val="4"/>
        </w:numPr>
        <w:rPr>
          <w:b/>
          <w:bCs/>
        </w:rPr>
      </w:pPr>
      <w:r>
        <w:rPr>
          <w:b/>
          <w:bCs/>
        </w:rPr>
        <w:t>Consúltanos la mejor tarifa aérea en oferta.</w:t>
      </w:r>
    </w:p>
    <w:p w:rsidR="009D0BDC" w:rsidRDefault="009D0BDC" w:rsidP="009D0BDC">
      <w:pPr>
        <w:pStyle w:val="Prrafodelista"/>
        <w:numPr>
          <w:ilvl w:val="0"/>
          <w:numId w:val="4"/>
        </w:numPr>
        <w:rPr>
          <w:b/>
          <w:bCs/>
        </w:rPr>
      </w:pPr>
      <w:r>
        <w:rPr>
          <w:b/>
          <w:bCs/>
        </w:rPr>
        <w:t xml:space="preserve">Aplica descuento en efectivo y pago directo a Europamundo. </w:t>
      </w:r>
    </w:p>
    <w:p w:rsidR="009D0BDC" w:rsidRDefault="009D0BDC" w:rsidP="009D0BDC">
      <w:pPr>
        <w:jc w:val="right"/>
        <w:rPr>
          <w:rFonts w:ascii="Verdana" w:hAnsi="Verdana"/>
          <w:sz w:val="20"/>
          <w:szCs w:val="20"/>
          <w:lang w:val="es-EC"/>
        </w:rPr>
      </w:pPr>
      <w:r w:rsidRPr="001A2CFB">
        <w:rPr>
          <w:rFonts w:ascii="Verdana" w:hAnsi="Verdana"/>
          <w:sz w:val="20"/>
          <w:szCs w:val="20"/>
          <w:lang w:val="es-EC"/>
        </w:rPr>
        <w:br/>
      </w:r>
    </w:p>
    <w:p w:rsidR="009D0BDC" w:rsidRPr="002450A8" w:rsidRDefault="009D0BDC" w:rsidP="009D0BDC">
      <w:pPr>
        <w:jc w:val="right"/>
        <w:rPr>
          <w:rFonts w:ascii="Verdana" w:hAnsi="Verdana"/>
          <w:sz w:val="20"/>
          <w:szCs w:val="20"/>
          <w:lang w:val="es-EC"/>
        </w:rPr>
      </w:pPr>
      <w:r>
        <w:rPr>
          <w:rFonts w:ascii="Verdana" w:hAnsi="Verdana"/>
          <w:sz w:val="20"/>
          <w:szCs w:val="20"/>
          <w:lang w:val="es-EC"/>
        </w:rPr>
        <w:t>COD: 386</w:t>
      </w:r>
    </w:p>
    <w:p w:rsidR="00B369EC" w:rsidRPr="009D0BDC" w:rsidRDefault="00B369EC" w:rsidP="009D0BDC"/>
    <w:sectPr w:rsidR="00B369EC" w:rsidRPr="009D0BDC" w:rsidSect="00E826E0">
      <w:headerReference w:type="default" r:id="rId8"/>
      <w:footerReference w:type="default" r:id="rId9"/>
      <w:pgSz w:w="11906" w:h="16838"/>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8C5" w:rsidRDefault="00B678C5" w:rsidP="00B369EC">
      <w:r>
        <w:separator/>
      </w:r>
    </w:p>
  </w:endnote>
  <w:endnote w:type="continuationSeparator" w:id="0">
    <w:p w:rsidR="00B678C5" w:rsidRDefault="00B678C5" w:rsidP="00B3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EC" w:rsidRDefault="00C273AF">
    <w:pPr>
      <w:pStyle w:val="Piedepgina"/>
    </w:pPr>
    <w:r>
      <w:rPr>
        <w:noProof/>
        <w:lang w:val="es-EC" w:eastAsia="es-EC"/>
      </w:rPr>
      <w:drawing>
        <wp:anchor distT="0" distB="0" distL="114300" distR="114300" simplePos="0" relativeHeight="251659264" behindDoc="1" locked="0" layoutInCell="1" allowOverlap="1">
          <wp:simplePos x="0" y="0"/>
          <wp:positionH relativeFrom="page">
            <wp:posOffset>5543550</wp:posOffset>
          </wp:positionH>
          <wp:positionV relativeFrom="paragraph">
            <wp:posOffset>23495</wp:posOffset>
          </wp:positionV>
          <wp:extent cx="1932940" cy="611527"/>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PA PIE DE PAGINA.png"/>
                  <pic:cNvPicPr/>
                </pic:nvPicPr>
                <pic:blipFill>
                  <a:blip r:embed="rId1">
                    <a:extLst>
                      <a:ext uri="{28A0092B-C50C-407E-A947-70E740481C1C}">
                        <a14:useLocalDpi xmlns:a14="http://schemas.microsoft.com/office/drawing/2010/main" val="0"/>
                      </a:ext>
                    </a:extLst>
                  </a:blip>
                  <a:stretch>
                    <a:fillRect/>
                  </a:stretch>
                </pic:blipFill>
                <pic:spPr>
                  <a:xfrm>
                    <a:off x="0" y="0"/>
                    <a:ext cx="1932940" cy="611527"/>
                  </a:xfrm>
                  <a:prstGeom prst="rect">
                    <a:avLst/>
                  </a:prstGeom>
                </pic:spPr>
              </pic:pic>
            </a:graphicData>
          </a:graphic>
        </wp:anchor>
      </w:drawing>
    </w:r>
  </w:p>
  <w:p w:rsidR="00B369EC" w:rsidRDefault="00B369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8C5" w:rsidRDefault="00B678C5" w:rsidP="00B369EC">
      <w:r>
        <w:separator/>
      </w:r>
    </w:p>
  </w:footnote>
  <w:footnote w:type="continuationSeparator" w:id="0">
    <w:p w:rsidR="00B678C5" w:rsidRDefault="00B678C5" w:rsidP="00B36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3AF" w:rsidRDefault="00C273AF">
    <w:pPr>
      <w:pStyle w:val="Encabezado"/>
    </w:pPr>
    <w:r>
      <w:rPr>
        <w:noProof/>
        <w:lang w:val="es-EC" w:eastAsia="es-EC"/>
      </w:rPr>
      <w:drawing>
        <wp:anchor distT="0" distB="0" distL="114300" distR="114300" simplePos="0" relativeHeight="251660288" behindDoc="1" locked="0" layoutInCell="1" allowOverlap="1">
          <wp:simplePos x="0" y="0"/>
          <wp:positionH relativeFrom="column">
            <wp:posOffset>-1537335</wp:posOffset>
          </wp:positionH>
          <wp:positionV relativeFrom="paragraph">
            <wp:posOffset>-792480</wp:posOffset>
          </wp:positionV>
          <wp:extent cx="7977948" cy="1866900"/>
          <wp:effectExtent l="0" t="0" r="444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OPA ENCABEZ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4304" cy="1868387"/>
                  </a:xfrm>
                  <a:prstGeom prst="rect">
                    <a:avLst/>
                  </a:prstGeom>
                </pic:spPr>
              </pic:pic>
            </a:graphicData>
          </a:graphic>
        </wp:anchor>
      </w:drawing>
    </w:r>
  </w:p>
  <w:p w:rsidR="00B369EC" w:rsidRDefault="00B369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1838"/>
    <w:multiLevelType w:val="multilevel"/>
    <w:tmpl w:val="B566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15BA7"/>
    <w:multiLevelType w:val="multilevel"/>
    <w:tmpl w:val="C2D86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B7912"/>
    <w:multiLevelType w:val="hybridMultilevel"/>
    <w:tmpl w:val="C6925C1E"/>
    <w:lvl w:ilvl="0" w:tplc="96AE24A8">
      <w:numFmt w:val="bullet"/>
      <w:lvlText w:val=""/>
      <w:lvlJc w:val="left"/>
      <w:pPr>
        <w:ind w:left="720" w:hanging="360"/>
      </w:pPr>
      <w:rPr>
        <w:rFonts w:ascii="Symbol" w:eastAsia="Times New Roman" w:hAnsi="Symbol" w:cs="Times New Roman"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3" w15:restartNumberingAfterBreak="0">
    <w:nsid w:val="670D2FCB"/>
    <w:multiLevelType w:val="multilevel"/>
    <w:tmpl w:val="7D60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69EC"/>
    <w:rsid w:val="00044866"/>
    <w:rsid w:val="00152BB4"/>
    <w:rsid w:val="00195ABE"/>
    <w:rsid w:val="00251AB1"/>
    <w:rsid w:val="002D3326"/>
    <w:rsid w:val="0037764E"/>
    <w:rsid w:val="00393868"/>
    <w:rsid w:val="003B2CCB"/>
    <w:rsid w:val="003D731B"/>
    <w:rsid w:val="00432EC0"/>
    <w:rsid w:val="00456AAB"/>
    <w:rsid w:val="004908CE"/>
    <w:rsid w:val="004969C5"/>
    <w:rsid w:val="0050196B"/>
    <w:rsid w:val="0056098B"/>
    <w:rsid w:val="005A6966"/>
    <w:rsid w:val="005F7CF9"/>
    <w:rsid w:val="0060779A"/>
    <w:rsid w:val="00621AD4"/>
    <w:rsid w:val="0069286A"/>
    <w:rsid w:val="006B57AD"/>
    <w:rsid w:val="006B6C42"/>
    <w:rsid w:val="006E3F83"/>
    <w:rsid w:val="007B16D0"/>
    <w:rsid w:val="008472E5"/>
    <w:rsid w:val="00980429"/>
    <w:rsid w:val="00996D6B"/>
    <w:rsid w:val="009C4C4C"/>
    <w:rsid w:val="009D0BDC"/>
    <w:rsid w:val="009E5C5D"/>
    <w:rsid w:val="00AB5CB2"/>
    <w:rsid w:val="00AF4823"/>
    <w:rsid w:val="00B369EC"/>
    <w:rsid w:val="00B678C5"/>
    <w:rsid w:val="00BC240A"/>
    <w:rsid w:val="00BD5995"/>
    <w:rsid w:val="00BD5AD6"/>
    <w:rsid w:val="00C0175D"/>
    <w:rsid w:val="00C273AF"/>
    <w:rsid w:val="00CE55E8"/>
    <w:rsid w:val="00DC0098"/>
    <w:rsid w:val="00E75B88"/>
    <w:rsid w:val="00E826E0"/>
    <w:rsid w:val="00E8645C"/>
    <w:rsid w:val="00EE5041"/>
    <w:rsid w:val="00F20226"/>
    <w:rsid w:val="00FE6F91"/>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E70F0E-5292-476E-AEEB-FA88CBE4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D6B"/>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link w:val="Ttulo2Car"/>
    <w:uiPriority w:val="9"/>
    <w:qFormat/>
    <w:rsid w:val="00996D6B"/>
    <w:pPr>
      <w:spacing w:before="100" w:beforeAutospacing="1" w:after="100" w:afterAutospacing="1"/>
      <w:outlineLvl w:val="1"/>
    </w:pPr>
    <w:rPr>
      <w:b/>
      <w:bCs/>
      <w:sz w:val="36"/>
      <w:szCs w:val="36"/>
    </w:rPr>
  </w:style>
  <w:style w:type="paragraph" w:styleId="Ttulo4">
    <w:name w:val="heading 4"/>
    <w:basedOn w:val="Normal"/>
    <w:link w:val="Ttulo4Car"/>
    <w:uiPriority w:val="9"/>
    <w:qFormat/>
    <w:rsid w:val="00996D6B"/>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69EC"/>
    <w:pPr>
      <w:tabs>
        <w:tab w:val="center" w:pos="4252"/>
        <w:tab w:val="right" w:pos="8504"/>
      </w:tabs>
    </w:pPr>
  </w:style>
  <w:style w:type="character" w:customStyle="1" w:styleId="EncabezadoCar">
    <w:name w:val="Encabezado Car"/>
    <w:basedOn w:val="Fuentedeprrafopredeter"/>
    <w:link w:val="Encabezado"/>
    <w:uiPriority w:val="99"/>
    <w:rsid w:val="00B369EC"/>
  </w:style>
  <w:style w:type="paragraph" w:styleId="Piedepgina">
    <w:name w:val="footer"/>
    <w:basedOn w:val="Normal"/>
    <w:link w:val="PiedepginaCar"/>
    <w:uiPriority w:val="99"/>
    <w:unhideWhenUsed/>
    <w:rsid w:val="00B369EC"/>
    <w:pPr>
      <w:tabs>
        <w:tab w:val="center" w:pos="4252"/>
        <w:tab w:val="right" w:pos="8504"/>
      </w:tabs>
    </w:pPr>
  </w:style>
  <w:style w:type="character" w:customStyle="1" w:styleId="PiedepginaCar">
    <w:name w:val="Pie de página Car"/>
    <w:basedOn w:val="Fuentedeprrafopredeter"/>
    <w:link w:val="Piedepgina"/>
    <w:uiPriority w:val="99"/>
    <w:rsid w:val="00B369EC"/>
  </w:style>
  <w:style w:type="character" w:customStyle="1" w:styleId="Ttulo2Car">
    <w:name w:val="Título 2 Car"/>
    <w:basedOn w:val="Fuentedeprrafopredeter"/>
    <w:link w:val="Ttulo2"/>
    <w:uiPriority w:val="9"/>
    <w:rsid w:val="00996D6B"/>
    <w:rPr>
      <w:rFonts w:ascii="Times New Roman" w:eastAsia="Times New Roman" w:hAnsi="Times New Roman" w:cs="Times New Roman"/>
      <w:b/>
      <w:bCs/>
      <w:sz w:val="36"/>
      <w:szCs w:val="36"/>
      <w:lang w:eastAsia="es-ES"/>
    </w:rPr>
  </w:style>
  <w:style w:type="character" w:customStyle="1" w:styleId="Ttulo4Car">
    <w:name w:val="Título 4 Car"/>
    <w:basedOn w:val="Fuentedeprrafopredeter"/>
    <w:link w:val="Ttulo4"/>
    <w:uiPriority w:val="9"/>
    <w:rsid w:val="00996D6B"/>
    <w:rPr>
      <w:rFonts w:ascii="Times New Roman" w:eastAsia="Times New Roman" w:hAnsi="Times New Roman" w:cs="Times New Roman"/>
      <w:b/>
      <w:bCs/>
      <w:sz w:val="24"/>
      <w:szCs w:val="24"/>
      <w:lang w:eastAsia="es-ES"/>
    </w:rPr>
  </w:style>
  <w:style w:type="character" w:styleId="Textoennegrita">
    <w:name w:val="Strong"/>
    <w:uiPriority w:val="22"/>
    <w:qFormat/>
    <w:rsid w:val="00996D6B"/>
    <w:rPr>
      <w:b/>
      <w:bCs/>
    </w:rPr>
  </w:style>
  <w:style w:type="character" w:styleId="nfasis">
    <w:name w:val="Emphasis"/>
    <w:uiPriority w:val="20"/>
    <w:qFormat/>
    <w:rsid w:val="008472E5"/>
    <w:rPr>
      <w:i/>
      <w:iCs/>
    </w:rPr>
  </w:style>
  <w:style w:type="table" w:styleId="Tablaconcuadrcula">
    <w:name w:val="Table Grid"/>
    <w:basedOn w:val="Tablanormal"/>
    <w:uiPriority w:val="39"/>
    <w:rsid w:val="003D73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F20226"/>
    <w:pPr>
      <w:ind w:left="720"/>
    </w:pPr>
    <w:rPr>
      <w:rFonts w:ascii="Calibri" w:eastAsiaTheme="minorHAnsi" w:hAnsi="Calibri" w:cs="Calibri"/>
      <w:sz w:val="22"/>
      <w:szCs w:val="22"/>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93803">
      <w:bodyDiv w:val="1"/>
      <w:marLeft w:val="0"/>
      <w:marRight w:val="0"/>
      <w:marTop w:val="0"/>
      <w:marBottom w:val="0"/>
      <w:divBdr>
        <w:top w:val="none" w:sz="0" w:space="0" w:color="auto"/>
        <w:left w:val="none" w:sz="0" w:space="0" w:color="auto"/>
        <w:bottom w:val="none" w:sz="0" w:space="0" w:color="auto"/>
        <w:right w:val="none" w:sz="0" w:space="0" w:color="auto"/>
      </w:divBdr>
    </w:div>
    <w:div w:id="363751657">
      <w:bodyDiv w:val="1"/>
      <w:marLeft w:val="0"/>
      <w:marRight w:val="0"/>
      <w:marTop w:val="0"/>
      <w:marBottom w:val="0"/>
      <w:divBdr>
        <w:top w:val="none" w:sz="0" w:space="0" w:color="auto"/>
        <w:left w:val="none" w:sz="0" w:space="0" w:color="auto"/>
        <w:bottom w:val="none" w:sz="0" w:space="0" w:color="auto"/>
        <w:right w:val="none" w:sz="0" w:space="0" w:color="auto"/>
      </w:divBdr>
    </w:div>
    <w:div w:id="826480958">
      <w:bodyDiv w:val="1"/>
      <w:marLeft w:val="0"/>
      <w:marRight w:val="0"/>
      <w:marTop w:val="0"/>
      <w:marBottom w:val="0"/>
      <w:divBdr>
        <w:top w:val="none" w:sz="0" w:space="0" w:color="auto"/>
        <w:left w:val="none" w:sz="0" w:space="0" w:color="auto"/>
        <w:bottom w:val="none" w:sz="0" w:space="0" w:color="auto"/>
        <w:right w:val="none" w:sz="0" w:space="0" w:color="auto"/>
      </w:divBdr>
    </w:div>
    <w:div w:id="856848715">
      <w:bodyDiv w:val="1"/>
      <w:marLeft w:val="0"/>
      <w:marRight w:val="0"/>
      <w:marTop w:val="0"/>
      <w:marBottom w:val="0"/>
      <w:divBdr>
        <w:top w:val="none" w:sz="0" w:space="0" w:color="auto"/>
        <w:left w:val="none" w:sz="0" w:space="0" w:color="auto"/>
        <w:bottom w:val="none" w:sz="0" w:space="0" w:color="auto"/>
        <w:right w:val="none" w:sz="0" w:space="0" w:color="auto"/>
      </w:divBdr>
    </w:div>
    <w:div w:id="1027023947">
      <w:bodyDiv w:val="1"/>
      <w:marLeft w:val="0"/>
      <w:marRight w:val="0"/>
      <w:marTop w:val="0"/>
      <w:marBottom w:val="0"/>
      <w:divBdr>
        <w:top w:val="none" w:sz="0" w:space="0" w:color="auto"/>
        <w:left w:val="none" w:sz="0" w:space="0" w:color="auto"/>
        <w:bottom w:val="none" w:sz="0" w:space="0" w:color="auto"/>
        <w:right w:val="none" w:sz="0" w:space="0" w:color="auto"/>
      </w:divBdr>
    </w:div>
    <w:div w:id="1364164593">
      <w:bodyDiv w:val="1"/>
      <w:marLeft w:val="0"/>
      <w:marRight w:val="0"/>
      <w:marTop w:val="0"/>
      <w:marBottom w:val="0"/>
      <w:divBdr>
        <w:top w:val="none" w:sz="0" w:space="0" w:color="auto"/>
        <w:left w:val="none" w:sz="0" w:space="0" w:color="auto"/>
        <w:bottom w:val="none" w:sz="0" w:space="0" w:color="auto"/>
        <w:right w:val="none" w:sz="0" w:space="0" w:color="auto"/>
      </w:divBdr>
    </w:div>
    <w:div w:id="168201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1369</Words>
  <Characters>7533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EcuadorDice NoMas</dc:creator>
  <cp:lastModifiedBy>Jesus Diaz</cp:lastModifiedBy>
  <cp:revision>16</cp:revision>
  <dcterms:created xsi:type="dcterms:W3CDTF">2017-02-22T17:19:00Z</dcterms:created>
  <dcterms:modified xsi:type="dcterms:W3CDTF">2018-03-26T21:08:00Z</dcterms:modified>
</cp:coreProperties>
</file>