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/>
      </w:pPr>
      <w:bookmarkStart w:colFirst="0" w:colLast="0" w:name="_xtywaa4akjnw" w:id="0"/>
      <w:bookmarkEnd w:id="0"/>
      <w:r w:rsidDel="00000000" w:rsidR="00000000" w:rsidRPr="00000000">
        <w:rPr>
          <w:rtl w:val="0"/>
        </w:rPr>
        <w:t xml:space="preserve">Write a paragraph answering this question: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Describe the aviation career field people of your country aspire to. Do people in your country succeed in this field? Could more people succeed in this field?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5817vb62b35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fgfyqco7bulc" w:id="2"/>
      <w:bookmarkEnd w:id="2"/>
      <w:r w:rsidDel="00000000" w:rsidR="00000000" w:rsidRPr="00000000">
        <w:rPr>
          <w:rtl w:val="0"/>
        </w:rPr>
        <w:t xml:space="preserve">Part One: Discussion. Before you write, discuss your opinion with a partner. Give as many reasons as you can for your opinion.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cgam8nr83uv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em4i4huyapq1" w:id="4"/>
      <w:bookmarkEnd w:id="4"/>
      <w:r w:rsidDel="00000000" w:rsidR="00000000" w:rsidRPr="00000000">
        <w:rPr>
          <w:rtl w:val="0"/>
        </w:rPr>
        <w:t xml:space="preserve">Part Two: Main Idea. Before you write your paragraph, decide what the main idea of your paragraph is and write a topic sentence below, then compare it with your partners.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Topic Sentence: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0087c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7iav0kp365a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contextualSpacing w:val="0"/>
        <w:rPr/>
      </w:pPr>
      <w:bookmarkStart w:colFirst="0" w:colLast="0" w:name="_fk0z0i2hd62z" w:id="6"/>
      <w:bookmarkEnd w:id="6"/>
      <w:r w:rsidDel="00000000" w:rsidR="00000000" w:rsidRPr="00000000">
        <w:rPr>
          <w:rtl w:val="0"/>
        </w:rPr>
        <w:t xml:space="preserve">Part Three: Write the full paragraph below. Share your document with your instructor.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40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2a89c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7715250" cy="70485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